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1751" w14:textId="77777777" w:rsidR="004108BE" w:rsidRDefault="004108BE">
      <w:pPr>
        <w:pStyle w:val="Corpodetexto"/>
        <w:spacing w:before="8"/>
        <w:ind w:left="0"/>
        <w:jc w:val="left"/>
        <w:rPr>
          <w:rFonts w:ascii="Times New Roman"/>
          <w:sz w:val="19"/>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5391"/>
      </w:tblGrid>
      <w:tr w:rsidR="004108BE" w14:paraId="057A34BB" w14:textId="77777777">
        <w:trPr>
          <w:trHeight w:val="1173"/>
        </w:trPr>
        <w:tc>
          <w:tcPr>
            <w:tcW w:w="3965" w:type="dxa"/>
            <w:shd w:val="clear" w:color="auto" w:fill="D9D9D9"/>
          </w:tcPr>
          <w:p w14:paraId="0A862E02" w14:textId="77777777" w:rsidR="004108BE" w:rsidRDefault="004108BE">
            <w:pPr>
              <w:pStyle w:val="TableParagraph"/>
              <w:spacing w:before="80"/>
              <w:rPr>
                <w:rFonts w:ascii="Times New Roman"/>
              </w:rPr>
            </w:pPr>
          </w:p>
          <w:p w14:paraId="589FC350" w14:textId="62EC668A" w:rsidR="004108BE" w:rsidRDefault="00AF10F2">
            <w:pPr>
              <w:pStyle w:val="TableParagraph"/>
              <w:ind w:left="592"/>
              <w:rPr>
                <w:rFonts w:ascii="Arial" w:hAnsi="Arial"/>
                <w:b/>
              </w:rPr>
            </w:pPr>
            <w:bookmarkStart w:id="0" w:name="_bookmark0"/>
            <w:bookmarkEnd w:id="0"/>
            <w:r>
              <w:rPr>
                <w:rFonts w:ascii="Arial" w:hAnsi="Arial"/>
                <w:b/>
              </w:rPr>
              <w:t>Pregão Eletrônico nº 01</w:t>
            </w:r>
            <w:r w:rsidR="002E07E6">
              <w:rPr>
                <w:rFonts w:ascii="Arial" w:hAnsi="Arial"/>
                <w:b/>
              </w:rPr>
              <w:t>3</w:t>
            </w:r>
            <w:r>
              <w:rPr>
                <w:rFonts w:ascii="Arial" w:hAnsi="Arial"/>
                <w:b/>
              </w:rPr>
              <w:t>/2026</w:t>
            </w:r>
          </w:p>
        </w:tc>
        <w:tc>
          <w:tcPr>
            <w:tcW w:w="5391" w:type="dxa"/>
            <w:shd w:val="clear" w:color="auto" w:fill="D9D9D9"/>
          </w:tcPr>
          <w:p w14:paraId="0414C3EF" w14:textId="77777777" w:rsidR="004108BE" w:rsidRDefault="004108BE">
            <w:pPr>
              <w:pStyle w:val="TableParagraph"/>
              <w:spacing w:before="80"/>
              <w:rPr>
                <w:rFonts w:ascii="Times New Roman"/>
              </w:rPr>
            </w:pPr>
          </w:p>
          <w:p w14:paraId="2BAD6292" w14:textId="413C85C7" w:rsidR="004108BE" w:rsidRDefault="00000000">
            <w:pPr>
              <w:pStyle w:val="TableParagraph"/>
              <w:ind w:left="376"/>
              <w:jc w:val="center"/>
              <w:rPr>
                <w:rFonts w:ascii="Arial"/>
                <w:b/>
              </w:rPr>
            </w:pPr>
            <w:r>
              <w:rPr>
                <w:rFonts w:ascii="Arial"/>
                <w:b/>
              </w:rPr>
              <w:t>Abertura</w:t>
            </w:r>
            <w:r>
              <w:rPr>
                <w:rFonts w:ascii="Arial"/>
                <w:b/>
                <w:spacing w:val="-3"/>
              </w:rPr>
              <w:t xml:space="preserve"> </w:t>
            </w:r>
            <w:r>
              <w:rPr>
                <w:rFonts w:ascii="Arial"/>
                <w:b/>
              </w:rPr>
              <w:t>em</w:t>
            </w:r>
            <w:r>
              <w:rPr>
                <w:rFonts w:ascii="Arial"/>
                <w:b/>
                <w:spacing w:val="-3"/>
              </w:rPr>
              <w:t xml:space="preserve"> </w:t>
            </w:r>
            <w:r>
              <w:rPr>
                <w:rFonts w:ascii="Arial"/>
                <w:b/>
              </w:rPr>
              <w:t>1</w:t>
            </w:r>
            <w:r w:rsidR="002E07E6">
              <w:rPr>
                <w:rFonts w:ascii="Arial"/>
                <w:b/>
              </w:rPr>
              <w:t>7</w:t>
            </w:r>
            <w:r>
              <w:rPr>
                <w:rFonts w:ascii="Arial"/>
                <w:b/>
                <w:spacing w:val="-3"/>
              </w:rPr>
              <w:t xml:space="preserve"> </w:t>
            </w:r>
            <w:r>
              <w:rPr>
                <w:rFonts w:ascii="Arial"/>
                <w:b/>
              </w:rPr>
              <w:t>de</w:t>
            </w:r>
            <w:r>
              <w:rPr>
                <w:rFonts w:ascii="Arial"/>
                <w:b/>
                <w:spacing w:val="-5"/>
              </w:rPr>
              <w:t xml:space="preserve"> </w:t>
            </w:r>
            <w:r>
              <w:rPr>
                <w:rFonts w:ascii="Arial"/>
                <w:b/>
              </w:rPr>
              <w:t>ju</w:t>
            </w:r>
            <w:r w:rsidR="002E07E6">
              <w:rPr>
                <w:rFonts w:ascii="Arial"/>
                <w:b/>
              </w:rPr>
              <w:t>l</w:t>
            </w:r>
            <w:r>
              <w:rPr>
                <w:rFonts w:ascii="Arial"/>
                <w:b/>
              </w:rPr>
              <w:t>ho</w:t>
            </w:r>
            <w:r>
              <w:rPr>
                <w:rFonts w:ascii="Arial"/>
                <w:b/>
                <w:spacing w:val="-2"/>
              </w:rPr>
              <w:t xml:space="preserve"> </w:t>
            </w:r>
            <w:r>
              <w:rPr>
                <w:rFonts w:ascii="Arial"/>
                <w:b/>
              </w:rPr>
              <w:t>de</w:t>
            </w:r>
            <w:r>
              <w:rPr>
                <w:rFonts w:ascii="Arial"/>
                <w:b/>
                <w:spacing w:val="-2"/>
              </w:rPr>
              <w:t xml:space="preserve"> </w:t>
            </w:r>
            <w:r>
              <w:rPr>
                <w:rFonts w:ascii="Arial"/>
                <w:b/>
                <w:spacing w:val="-4"/>
              </w:rPr>
              <w:t>202</w:t>
            </w:r>
            <w:r w:rsidR="00C505BE">
              <w:rPr>
                <w:rFonts w:ascii="Arial"/>
                <w:b/>
                <w:spacing w:val="-4"/>
              </w:rPr>
              <w:t>6</w:t>
            </w:r>
          </w:p>
          <w:p w14:paraId="35AB3E1A" w14:textId="3CB8A56A" w:rsidR="004108BE" w:rsidRDefault="00000000">
            <w:pPr>
              <w:pStyle w:val="TableParagraph"/>
              <w:spacing w:before="2"/>
              <w:ind w:left="376" w:right="2"/>
              <w:jc w:val="center"/>
              <w:rPr>
                <w:rFonts w:ascii="Arial" w:hAnsi="Arial"/>
                <w:b/>
              </w:rPr>
            </w:pPr>
            <w:r>
              <w:rPr>
                <w:rFonts w:ascii="Arial" w:hAnsi="Arial"/>
                <w:b/>
              </w:rPr>
              <w:t>às</w:t>
            </w:r>
            <w:r>
              <w:rPr>
                <w:rFonts w:ascii="Arial" w:hAnsi="Arial"/>
                <w:b/>
                <w:spacing w:val="-3"/>
              </w:rPr>
              <w:t xml:space="preserve"> </w:t>
            </w:r>
            <w:r w:rsidR="002E07E6">
              <w:rPr>
                <w:rFonts w:ascii="Arial" w:hAnsi="Arial"/>
                <w:b/>
              </w:rPr>
              <w:t>15</w:t>
            </w:r>
            <w:r>
              <w:rPr>
                <w:rFonts w:ascii="Arial" w:hAnsi="Arial"/>
                <w:b/>
              </w:rPr>
              <w:t>:00</w:t>
            </w:r>
            <w:r>
              <w:rPr>
                <w:rFonts w:ascii="Arial" w:hAnsi="Arial"/>
                <w:b/>
                <w:spacing w:val="-4"/>
              </w:rPr>
              <w:t xml:space="preserve"> </w:t>
            </w:r>
            <w:r>
              <w:rPr>
                <w:rFonts w:ascii="Arial" w:hAnsi="Arial"/>
                <w:b/>
              </w:rPr>
              <w:t>horas</w:t>
            </w:r>
            <w:r>
              <w:rPr>
                <w:rFonts w:ascii="Arial" w:hAnsi="Arial"/>
                <w:b/>
                <w:spacing w:val="-5"/>
              </w:rPr>
              <w:t xml:space="preserve"> </w:t>
            </w:r>
            <w:r>
              <w:rPr>
                <w:rFonts w:ascii="Arial" w:hAnsi="Arial"/>
                <w:b/>
              </w:rPr>
              <w:t>no</w:t>
            </w:r>
            <w:r>
              <w:rPr>
                <w:rFonts w:ascii="Arial" w:hAnsi="Arial"/>
                <w:b/>
                <w:spacing w:val="-2"/>
              </w:rPr>
              <w:t xml:space="preserve"> </w:t>
            </w:r>
            <w:r>
              <w:rPr>
                <w:rFonts w:ascii="Arial" w:hAnsi="Arial"/>
                <w:b/>
              </w:rPr>
              <w:t>sítio</w:t>
            </w:r>
            <w:r>
              <w:rPr>
                <w:rFonts w:ascii="Arial" w:hAnsi="Arial"/>
                <w:b/>
                <w:spacing w:val="-3"/>
              </w:rPr>
              <w:t xml:space="preserve"> </w:t>
            </w:r>
            <w:hyperlink r:id="rId8">
              <w:r w:rsidR="004108BE">
                <w:rPr>
                  <w:rFonts w:ascii="Arial" w:hAnsi="Arial"/>
                  <w:b/>
                  <w:spacing w:val="-2"/>
                </w:rPr>
                <w:t>www.licitanet.com.br</w:t>
              </w:r>
            </w:hyperlink>
          </w:p>
        </w:tc>
      </w:tr>
    </w:tbl>
    <w:p w14:paraId="3C458FC6" w14:textId="77777777" w:rsidR="004108BE" w:rsidRDefault="004108BE">
      <w:pPr>
        <w:pStyle w:val="Corpodetexto"/>
        <w:spacing w:before="21" w:after="1"/>
        <w:ind w:left="0"/>
        <w:jc w:val="left"/>
        <w:rPr>
          <w:rFonts w:ascii="Times New Roman"/>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7"/>
      </w:tblGrid>
      <w:tr w:rsidR="004108BE" w14:paraId="25FB6137" w14:textId="77777777">
        <w:trPr>
          <w:trHeight w:val="568"/>
        </w:trPr>
        <w:tc>
          <w:tcPr>
            <w:tcW w:w="9357" w:type="dxa"/>
            <w:shd w:val="clear" w:color="auto" w:fill="D9D9D9"/>
          </w:tcPr>
          <w:p w14:paraId="53A96E5A" w14:textId="77777777" w:rsidR="004108BE" w:rsidRDefault="00000000">
            <w:pPr>
              <w:pStyle w:val="TableParagraph"/>
              <w:spacing w:before="158"/>
              <w:ind w:left="371"/>
              <w:jc w:val="center"/>
              <w:rPr>
                <w:rFonts w:ascii="Arial"/>
                <w:b/>
              </w:rPr>
            </w:pPr>
            <w:r>
              <w:rPr>
                <w:rFonts w:ascii="Arial"/>
                <w:b/>
                <w:spacing w:val="-2"/>
              </w:rPr>
              <w:t>Objeto</w:t>
            </w:r>
          </w:p>
        </w:tc>
      </w:tr>
      <w:tr w:rsidR="004108BE" w14:paraId="5AC5F343" w14:textId="77777777">
        <w:trPr>
          <w:trHeight w:val="1013"/>
        </w:trPr>
        <w:tc>
          <w:tcPr>
            <w:tcW w:w="9357" w:type="dxa"/>
          </w:tcPr>
          <w:p w14:paraId="37CD51C0" w14:textId="25AB81F1" w:rsidR="004108BE" w:rsidRDefault="005616A4" w:rsidP="005616A4">
            <w:r>
              <w:t>Registro de preços para futura e eventual contratação de empresa especializada na prestação de serviços de mão de obra terceirizada em apoio às atividades administrativas e operacionais, a fim de atender às necessidades administrativas do Município de Olinda Nova do Maranhão, de acordo com as exigências, especificações e quantitativos  previstos  neste  edital  e  seus anexos.</w:t>
            </w:r>
          </w:p>
        </w:tc>
      </w:tr>
    </w:tbl>
    <w:p w14:paraId="77123A3D" w14:textId="77777777" w:rsidR="004108BE" w:rsidRDefault="004108BE">
      <w:pPr>
        <w:pStyle w:val="Corpodetexto"/>
        <w:spacing w:before="22"/>
        <w:ind w:left="0"/>
        <w:jc w:val="left"/>
        <w:rPr>
          <w:rFonts w:ascii="Times New Roman"/>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7"/>
      </w:tblGrid>
      <w:tr w:rsidR="004108BE" w14:paraId="6F948E16" w14:textId="77777777">
        <w:trPr>
          <w:trHeight w:val="565"/>
        </w:trPr>
        <w:tc>
          <w:tcPr>
            <w:tcW w:w="9357" w:type="dxa"/>
            <w:shd w:val="clear" w:color="auto" w:fill="D9D9D9"/>
          </w:tcPr>
          <w:p w14:paraId="11511B64" w14:textId="77777777" w:rsidR="004108BE" w:rsidRDefault="00000000">
            <w:pPr>
              <w:pStyle w:val="TableParagraph"/>
              <w:spacing w:before="158"/>
              <w:ind w:left="371"/>
              <w:jc w:val="center"/>
              <w:rPr>
                <w:rFonts w:ascii="Arial"/>
                <w:b/>
              </w:rPr>
            </w:pPr>
            <w:r>
              <w:rPr>
                <w:rFonts w:ascii="Arial"/>
                <w:b/>
              </w:rPr>
              <w:t>Valor</w:t>
            </w:r>
            <w:r>
              <w:rPr>
                <w:rFonts w:ascii="Arial"/>
                <w:b/>
                <w:spacing w:val="-4"/>
              </w:rPr>
              <w:t xml:space="preserve"> </w:t>
            </w:r>
            <w:r>
              <w:rPr>
                <w:rFonts w:ascii="Arial"/>
                <w:b/>
              </w:rPr>
              <w:t>Total</w:t>
            </w:r>
            <w:r>
              <w:rPr>
                <w:rFonts w:ascii="Arial"/>
                <w:b/>
                <w:spacing w:val="-4"/>
              </w:rPr>
              <w:t xml:space="preserve"> </w:t>
            </w:r>
            <w:r>
              <w:rPr>
                <w:rFonts w:ascii="Arial"/>
                <w:b/>
                <w:spacing w:val="-2"/>
              </w:rPr>
              <w:t>Estimado</w:t>
            </w:r>
          </w:p>
        </w:tc>
      </w:tr>
      <w:tr w:rsidR="004108BE" w14:paraId="14D89477" w14:textId="77777777">
        <w:trPr>
          <w:trHeight w:val="513"/>
        </w:trPr>
        <w:tc>
          <w:tcPr>
            <w:tcW w:w="9357" w:type="dxa"/>
          </w:tcPr>
          <w:p w14:paraId="311BDC20" w14:textId="25E26353" w:rsidR="004108BE" w:rsidRDefault="00C505BE">
            <w:pPr>
              <w:pStyle w:val="TableParagraph"/>
              <w:spacing w:before="132"/>
              <w:ind w:left="4"/>
            </w:pPr>
            <w:r>
              <w:t>Orçamento Sigiloso.</w:t>
            </w:r>
            <w:r w:rsidR="000D1B44">
              <w:t xml:space="preserve"> </w:t>
            </w:r>
            <w:r w:rsidR="000D1B44" w:rsidRPr="000D1B44">
              <w:t>O orçamento estimado permanecerá sigiloso até o encerramento da fase de lances, sendo posteriormente disponibilizado nos autos do processo, nos termos do art. 24 da Lei nº 14.133/2021.</w:t>
            </w:r>
          </w:p>
        </w:tc>
      </w:tr>
    </w:tbl>
    <w:p w14:paraId="53C44EBA" w14:textId="77777777" w:rsidR="004108BE" w:rsidRDefault="004108BE">
      <w:pPr>
        <w:pStyle w:val="Corpodetexto"/>
        <w:spacing w:before="25"/>
        <w:ind w:left="0"/>
        <w:jc w:val="left"/>
        <w:rPr>
          <w:rFonts w:ascii="Times New Roman"/>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107"/>
        <w:gridCol w:w="2127"/>
        <w:gridCol w:w="2694"/>
      </w:tblGrid>
      <w:tr w:rsidR="004108BE" w14:paraId="4D3DD2EA" w14:textId="77777777">
        <w:trPr>
          <w:trHeight w:val="565"/>
        </w:trPr>
        <w:tc>
          <w:tcPr>
            <w:tcW w:w="2429" w:type="dxa"/>
            <w:shd w:val="clear" w:color="auto" w:fill="D9D9D9"/>
          </w:tcPr>
          <w:p w14:paraId="2D0D29EF" w14:textId="77777777" w:rsidR="004108BE" w:rsidRDefault="00000000">
            <w:pPr>
              <w:pStyle w:val="TableParagraph"/>
              <w:spacing w:before="31"/>
              <w:ind w:left="803" w:hanging="173"/>
              <w:rPr>
                <w:rFonts w:ascii="Arial" w:hAnsi="Arial"/>
                <w:b/>
              </w:rPr>
            </w:pPr>
            <w:r>
              <w:rPr>
                <w:rFonts w:ascii="Arial" w:hAnsi="Arial"/>
                <w:b/>
              </w:rPr>
              <w:t>Registro</w:t>
            </w:r>
            <w:r>
              <w:rPr>
                <w:rFonts w:ascii="Arial" w:hAnsi="Arial"/>
                <w:b/>
                <w:spacing w:val="-16"/>
              </w:rPr>
              <w:t xml:space="preserve"> </w:t>
            </w:r>
            <w:r>
              <w:rPr>
                <w:rFonts w:ascii="Arial" w:hAnsi="Arial"/>
                <w:b/>
              </w:rPr>
              <w:t xml:space="preserve">de </w:t>
            </w:r>
            <w:r>
              <w:rPr>
                <w:rFonts w:ascii="Arial" w:hAnsi="Arial"/>
                <w:b/>
                <w:spacing w:val="-2"/>
              </w:rPr>
              <w:t>Preços?</w:t>
            </w:r>
          </w:p>
        </w:tc>
        <w:tc>
          <w:tcPr>
            <w:tcW w:w="2107" w:type="dxa"/>
            <w:shd w:val="clear" w:color="auto" w:fill="D9D9D9"/>
          </w:tcPr>
          <w:p w14:paraId="6D0E9308" w14:textId="77777777" w:rsidR="004108BE" w:rsidRDefault="00000000">
            <w:pPr>
              <w:pStyle w:val="TableParagraph"/>
              <w:spacing w:before="156"/>
              <w:ind w:right="383"/>
              <w:jc w:val="right"/>
              <w:rPr>
                <w:rFonts w:ascii="Arial" w:hAnsi="Arial"/>
                <w:b/>
              </w:rPr>
            </w:pPr>
            <w:r>
              <w:rPr>
                <w:rFonts w:ascii="Arial" w:hAnsi="Arial"/>
                <w:b/>
                <w:spacing w:val="-2"/>
              </w:rPr>
              <w:t>Adjudicação</w:t>
            </w:r>
          </w:p>
        </w:tc>
        <w:tc>
          <w:tcPr>
            <w:tcW w:w="2127" w:type="dxa"/>
            <w:shd w:val="clear" w:color="auto" w:fill="D9D9D9"/>
          </w:tcPr>
          <w:p w14:paraId="632B989C" w14:textId="77777777" w:rsidR="004108BE" w:rsidRDefault="00000000">
            <w:pPr>
              <w:pStyle w:val="TableParagraph"/>
              <w:spacing w:before="31"/>
              <w:ind w:left="77" w:right="18" w:firstLine="74"/>
              <w:rPr>
                <w:rFonts w:ascii="Arial"/>
                <w:b/>
              </w:rPr>
            </w:pPr>
            <w:r>
              <w:rPr>
                <w:rFonts w:ascii="Arial"/>
                <w:b/>
              </w:rPr>
              <w:t>Itens com disputa exclusiva</w:t>
            </w:r>
            <w:r>
              <w:rPr>
                <w:rFonts w:ascii="Arial"/>
                <w:b/>
                <w:spacing w:val="-16"/>
              </w:rPr>
              <w:t xml:space="preserve"> </w:t>
            </w:r>
            <w:r>
              <w:rPr>
                <w:rFonts w:ascii="Arial"/>
                <w:b/>
              </w:rPr>
              <w:t>ME/EPP?</w:t>
            </w:r>
          </w:p>
        </w:tc>
        <w:tc>
          <w:tcPr>
            <w:tcW w:w="2694" w:type="dxa"/>
            <w:shd w:val="clear" w:color="auto" w:fill="D9D9D9"/>
          </w:tcPr>
          <w:p w14:paraId="1A8A7882" w14:textId="77777777" w:rsidR="004108BE" w:rsidRDefault="00AF10F2">
            <w:pPr>
              <w:pStyle w:val="TableParagraph"/>
              <w:spacing w:before="31"/>
              <w:ind w:left="914" w:hanging="406"/>
              <w:rPr>
                <w:rFonts w:ascii="Arial"/>
                <w:b/>
              </w:rPr>
            </w:pPr>
            <w:r>
              <w:rPr>
                <w:rFonts w:ascii="Arial"/>
                <w:b/>
              </w:rPr>
              <w:t>Lote</w:t>
            </w:r>
            <w:r>
              <w:rPr>
                <w:rFonts w:ascii="Arial"/>
                <w:b/>
                <w:spacing w:val="-16"/>
              </w:rPr>
              <w:t xml:space="preserve"> </w:t>
            </w:r>
            <w:r>
              <w:rPr>
                <w:rFonts w:ascii="Arial"/>
                <w:b/>
              </w:rPr>
              <w:t>com</w:t>
            </w:r>
            <w:r>
              <w:rPr>
                <w:rFonts w:ascii="Arial"/>
                <w:b/>
                <w:spacing w:val="-15"/>
              </w:rPr>
              <w:t xml:space="preserve"> </w:t>
            </w:r>
            <w:r>
              <w:rPr>
                <w:rFonts w:ascii="Arial"/>
                <w:b/>
              </w:rPr>
              <w:t xml:space="preserve">ampla </w:t>
            </w:r>
            <w:r>
              <w:rPr>
                <w:rFonts w:ascii="Arial"/>
                <w:b/>
                <w:spacing w:val="-2"/>
              </w:rPr>
              <w:t>disputa?</w:t>
            </w:r>
          </w:p>
        </w:tc>
      </w:tr>
      <w:tr w:rsidR="004108BE" w14:paraId="18EDB38C" w14:textId="77777777">
        <w:trPr>
          <w:trHeight w:val="407"/>
        </w:trPr>
        <w:tc>
          <w:tcPr>
            <w:tcW w:w="2429" w:type="dxa"/>
          </w:tcPr>
          <w:p w14:paraId="57D143FB" w14:textId="77777777" w:rsidR="004108BE" w:rsidRDefault="0022037F">
            <w:pPr>
              <w:pStyle w:val="TableParagraph"/>
              <w:spacing w:before="76"/>
              <w:ind w:left="55"/>
              <w:jc w:val="center"/>
            </w:pPr>
            <w:r>
              <w:rPr>
                <w:spacing w:val="-5"/>
              </w:rPr>
              <w:t>Sim</w:t>
            </w:r>
          </w:p>
        </w:tc>
        <w:tc>
          <w:tcPr>
            <w:tcW w:w="2107" w:type="dxa"/>
          </w:tcPr>
          <w:p w14:paraId="1229E062" w14:textId="77777777" w:rsidR="004108BE" w:rsidRDefault="00AF10F2">
            <w:pPr>
              <w:pStyle w:val="TableParagraph"/>
              <w:spacing w:before="76"/>
              <w:ind w:right="449"/>
              <w:jc w:val="right"/>
            </w:pPr>
            <w:r>
              <w:t>Global</w:t>
            </w:r>
          </w:p>
        </w:tc>
        <w:tc>
          <w:tcPr>
            <w:tcW w:w="2127" w:type="dxa"/>
          </w:tcPr>
          <w:p w14:paraId="6B91CE2A" w14:textId="77777777" w:rsidR="004108BE" w:rsidRDefault="00000000">
            <w:pPr>
              <w:pStyle w:val="TableParagraph"/>
              <w:spacing w:before="76"/>
              <w:ind w:left="86" w:right="27"/>
              <w:jc w:val="center"/>
            </w:pPr>
            <w:r>
              <w:rPr>
                <w:spacing w:val="-5"/>
              </w:rPr>
              <w:t>Não</w:t>
            </w:r>
          </w:p>
        </w:tc>
        <w:tc>
          <w:tcPr>
            <w:tcW w:w="2694" w:type="dxa"/>
          </w:tcPr>
          <w:p w14:paraId="539F14CC" w14:textId="77777777" w:rsidR="004108BE" w:rsidRDefault="00000000">
            <w:pPr>
              <w:pStyle w:val="TableParagraph"/>
              <w:spacing w:before="76"/>
              <w:ind w:left="373"/>
              <w:jc w:val="center"/>
            </w:pPr>
            <w:r>
              <w:rPr>
                <w:spacing w:val="-5"/>
              </w:rPr>
              <w:t>Sim</w:t>
            </w:r>
          </w:p>
        </w:tc>
      </w:tr>
    </w:tbl>
    <w:p w14:paraId="720DC8BD" w14:textId="77777777" w:rsidR="004108BE" w:rsidRDefault="004108BE">
      <w:pPr>
        <w:pStyle w:val="Corpodetexto"/>
        <w:spacing w:before="23"/>
        <w:ind w:left="0"/>
        <w:jc w:val="left"/>
        <w:rPr>
          <w:rFonts w:ascii="Times New Roman"/>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107"/>
        <w:gridCol w:w="2127"/>
        <w:gridCol w:w="2694"/>
      </w:tblGrid>
      <w:tr w:rsidR="004108BE" w14:paraId="5E6DFE97" w14:textId="77777777">
        <w:trPr>
          <w:trHeight w:val="505"/>
        </w:trPr>
        <w:tc>
          <w:tcPr>
            <w:tcW w:w="2429" w:type="dxa"/>
            <w:shd w:val="clear" w:color="auto" w:fill="D9D9D9"/>
          </w:tcPr>
          <w:p w14:paraId="15DAF46C" w14:textId="77777777" w:rsidR="004108BE" w:rsidRDefault="00000000">
            <w:pPr>
              <w:pStyle w:val="TableParagraph"/>
              <w:spacing w:before="127"/>
              <w:ind w:left="364"/>
              <w:rPr>
                <w:rFonts w:ascii="Arial"/>
                <w:b/>
              </w:rPr>
            </w:pPr>
            <w:r>
              <w:rPr>
                <w:rFonts w:ascii="Arial"/>
                <w:b/>
              </w:rPr>
              <w:t>Modo</w:t>
            </w:r>
            <w:r>
              <w:rPr>
                <w:rFonts w:ascii="Arial"/>
                <w:b/>
                <w:spacing w:val="-2"/>
              </w:rPr>
              <w:t xml:space="preserve"> </w:t>
            </w:r>
            <w:r>
              <w:rPr>
                <w:rFonts w:ascii="Arial"/>
                <w:b/>
              </w:rPr>
              <w:t>de</w:t>
            </w:r>
            <w:r>
              <w:rPr>
                <w:rFonts w:ascii="Arial"/>
                <w:b/>
                <w:spacing w:val="-3"/>
              </w:rPr>
              <w:t xml:space="preserve"> </w:t>
            </w:r>
            <w:r>
              <w:rPr>
                <w:rFonts w:ascii="Arial"/>
                <w:b/>
                <w:spacing w:val="-2"/>
              </w:rPr>
              <w:t>disputa</w:t>
            </w:r>
          </w:p>
        </w:tc>
        <w:tc>
          <w:tcPr>
            <w:tcW w:w="2107" w:type="dxa"/>
            <w:shd w:val="clear" w:color="auto" w:fill="D9D9D9"/>
          </w:tcPr>
          <w:p w14:paraId="0BDF8D28" w14:textId="77777777" w:rsidR="004108BE" w:rsidRDefault="00000000">
            <w:pPr>
              <w:pStyle w:val="TableParagraph"/>
              <w:spacing w:line="254" w:lineRule="exact"/>
              <w:ind w:left="458" w:hanging="238"/>
              <w:rPr>
                <w:rFonts w:ascii="Arial" w:hAnsi="Arial"/>
                <w:b/>
              </w:rPr>
            </w:pPr>
            <w:r>
              <w:rPr>
                <w:rFonts w:ascii="Arial" w:hAnsi="Arial"/>
                <w:b/>
              </w:rPr>
              <w:t>Intervalo</w:t>
            </w:r>
            <w:r>
              <w:rPr>
                <w:rFonts w:ascii="Arial" w:hAnsi="Arial"/>
                <w:b/>
                <w:spacing w:val="-16"/>
              </w:rPr>
              <w:t xml:space="preserve"> </w:t>
            </w:r>
            <w:r>
              <w:rPr>
                <w:rFonts w:ascii="Arial" w:hAnsi="Arial"/>
                <w:b/>
              </w:rPr>
              <w:t>mínimo entre lances</w:t>
            </w:r>
          </w:p>
        </w:tc>
        <w:tc>
          <w:tcPr>
            <w:tcW w:w="2127" w:type="dxa"/>
            <w:shd w:val="clear" w:color="auto" w:fill="D9D9D9"/>
          </w:tcPr>
          <w:p w14:paraId="1A36FAAB" w14:textId="77777777" w:rsidR="004108BE" w:rsidRDefault="003E0550">
            <w:pPr>
              <w:pStyle w:val="TableParagraph"/>
              <w:spacing w:line="254" w:lineRule="exact"/>
              <w:ind w:left="720" w:right="18" w:hanging="246"/>
              <w:rPr>
                <w:rFonts w:ascii="Arial"/>
                <w:b/>
              </w:rPr>
            </w:pPr>
            <w:r>
              <w:rPr>
                <w:rFonts w:ascii="Arial"/>
                <w:b/>
              </w:rPr>
              <w:t>Legisla</w:t>
            </w:r>
            <w:r>
              <w:rPr>
                <w:rFonts w:ascii="Arial"/>
                <w:b/>
              </w:rPr>
              <w:t>çã</w:t>
            </w:r>
            <w:r>
              <w:rPr>
                <w:rFonts w:ascii="Arial"/>
                <w:b/>
              </w:rPr>
              <w:t>o</w:t>
            </w:r>
            <w:r>
              <w:rPr>
                <w:rFonts w:ascii="Arial"/>
                <w:b/>
                <w:spacing w:val="-2"/>
              </w:rPr>
              <w:t>?</w:t>
            </w:r>
          </w:p>
        </w:tc>
        <w:tc>
          <w:tcPr>
            <w:tcW w:w="2694" w:type="dxa"/>
            <w:shd w:val="clear" w:color="auto" w:fill="D9D9D9"/>
          </w:tcPr>
          <w:p w14:paraId="4A3B425E" w14:textId="77777777" w:rsidR="004108BE" w:rsidRDefault="00000000">
            <w:pPr>
              <w:pStyle w:val="TableParagraph"/>
              <w:spacing w:line="254" w:lineRule="exact"/>
              <w:ind w:left="979" w:hanging="87"/>
              <w:rPr>
                <w:rFonts w:ascii="Arial"/>
                <w:b/>
              </w:rPr>
            </w:pPr>
            <w:r>
              <w:rPr>
                <w:rFonts w:ascii="Arial"/>
                <w:b/>
                <w:spacing w:val="-2"/>
              </w:rPr>
              <w:t>Instrumento Contratual</w:t>
            </w:r>
          </w:p>
        </w:tc>
      </w:tr>
      <w:tr w:rsidR="004108BE" w14:paraId="0DC33F80" w14:textId="77777777">
        <w:trPr>
          <w:trHeight w:val="406"/>
        </w:trPr>
        <w:tc>
          <w:tcPr>
            <w:tcW w:w="2429" w:type="dxa"/>
          </w:tcPr>
          <w:p w14:paraId="3CCCDD05" w14:textId="77777777" w:rsidR="004108BE" w:rsidRDefault="00000000">
            <w:pPr>
              <w:pStyle w:val="TableParagraph"/>
              <w:spacing w:before="75"/>
              <w:ind w:left="518"/>
            </w:pPr>
            <w:r>
              <w:t>Aberto</w:t>
            </w:r>
            <w:r>
              <w:rPr>
                <w:spacing w:val="-2"/>
              </w:rPr>
              <w:t xml:space="preserve"> </w:t>
            </w:r>
            <w:r>
              <w:t>e</w:t>
            </w:r>
            <w:r>
              <w:rPr>
                <w:spacing w:val="-3"/>
              </w:rPr>
              <w:t xml:space="preserve"> </w:t>
            </w:r>
            <w:r>
              <w:rPr>
                <w:spacing w:val="-2"/>
              </w:rPr>
              <w:t>Fechado</w:t>
            </w:r>
          </w:p>
        </w:tc>
        <w:tc>
          <w:tcPr>
            <w:tcW w:w="2107" w:type="dxa"/>
          </w:tcPr>
          <w:p w14:paraId="1A47CD74" w14:textId="77777777" w:rsidR="004108BE" w:rsidRDefault="00000000">
            <w:pPr>
              <w:pStyle w:val="TableParagraph"/>
              <w:spacing w:before="75"/>
              <w:ind w:left="849"/>
            </w:pPr>
            <w:r>
              <w:t>R$</w:t>
            </w:r>
            <w:r>
              <w:rPr>
                <w:spacing w:val="-1"/>
              </w:rPr>
              <w:t xml:space="preserve"> </w:t>
            </w:r>
            <w:r w:rsidR="00AF10F2">
              <w:rPr>
                <w:spacing w:val="-4"/>
              </w:rPr>
              <w:t>10,00</w:t>
            </w:r>
          </w:p>
        </w:tc>
        <w:tc>
          <w:tcPr>
            <w:tcW w:w="2127" w:type="dxa"/>
          </w:tcPr>
          <w:p w14:paraId="4FA19D4D" w14:textId="77777777" w:rsidR="004108BE" w:rsidRDefault="003E0550">
            <w:pPr>
              <w:pStyle w:val="TableParagraph"/>
              <w:spacing w:before="75"/>
              <w:ind w:left="59" w:right="86"/>
              <w:jc w:val="center"/>
            </w:pPr>
            <w:r>
              <w:rPr>
                <w:spacing w:val="-5"/>
              </w:rPr>
              <w:t>Lei 14.133/21</w:t>
            </w:r>
          </w:p>
        </w:tc>
        <w:tc>
          <w:tcPr>
            <w:tcW w:w="2694" w:type="dxa"/>
          </w:tcPr>
          <w:p w14:paraId="061C7BBA" w14:textId="77777777" w:rsidR="004108BE" w:rsidRDefault="00000000">
            <w:pPr>
              <w:pStyle w:val="TableParagraph"/>
              <w:spacing w:before="75"/>
              <w:ind w:left="373" w:right="368"/>
              <w:jc w:val="center"/>
            </w:pPr>
            <w:r>
              <w:rPr>
                <w:spacing w:val="-2"/>
              </w:rPr>
              <w:t>Contrato</w:t>
            </w:r>
          </w:p>
        </w:tc>
      </w:tr>
    </w:tbl>
    <w:p w14:paraId="1667DC6E" w14:textId="77777777" w:rsidR="004108BE" w:rsidRDefault="004108BE">
      <w:pPr>
        <w:pStyle w:val="Corpodetexto"/>
        <w:spacing w:before="22"/>
        <w:ind w:left="0"/>
        <w:jc w:val="left"/>
        <w:rPr>
          <w:rFonts w:ascii="Times New Roman"/>
          <w:sz w:val="20"/>
        </w:rPr>
      </w:pPr>
    </w:p>
    <w:tbl>
      <w:tblPr>
        <w:tblStyle w:val="TableNormal"/>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4"/>
      </w:tblGrid>
      <w:tr w:rsidR="004108BE" w14:paraId="36583EF1" w14:textId="77777777">
        <w:trPr>
          <w:trHeight w:val="350"/>
        </w:trPr>
        <w:tc>
          <w:tcPr>
            <w:tcW w:w="9364" w:type="dxa"/>
            <w:shd w:val="clear" w:color="auto" w:fill="D9D9D9"/>
          </w:tcPr>
          <w:p w14:paraId="29803404" w14:textId="77777777" w:rsidR="004108BE" w:rsidRDefault="00000000">
            <w:pPr>
              <w:pStyle w:val="TableParagraph"/>
              <w:spacing w:before="48"/>
              <w:ind w:left="364"/>
              <w:rPr>
                <w:rFonts w:ascii="Arial" w:hAnsi="Arial"/>
                <w:b/>
              </w:rPr>
            </w:pPr>
            <w:r>
              <w:rPr>
                <w:rFonts w:ascii="Arial" w:hAnsi="Arial"/>
                <w:b/>
              </w:rPr>
              <w:t>Prazo</w:t>
            </w:r>
            <w:r>
              <w:rPr>
                <w:rFonts w:ascii="Arial" w:hAnsi="Arial"/>
                <w:b/>
                <w:spacing w:val="-6"/>
              </w:rPr>
              <w:t xml:space="preserve"> </w:t>
            </w:r>
            <w:r>
              <w:rPr>
                <w:rFonts w:ascii="Arial" w:hAnsi="Arial"/>
                <w:b/>
              </w:rPr>
              <w:t>para</w:t>
            </w:r>
            <w:r>
              <w:rPr>
                <w:rFonts w:ascii="Arial" w:hAnsi="Arial"/>
                <w:b/>
                <w:spacing w:val="-5"/>
              </w:rPr>
              <w:t xml:space="preserve"> </w:t>
            </w:r>
            <w:r>
              <w:rPr>
                <w:rFonts w:ascii="Arial" w:hAnsi="Arial"/>
                <w:b/>
              </w:rPr>
              <w:t>envio</w:t>
            </w:r>
            <w:r>
              <w:rPr>
                <w:rFonts w:ascii="Arial" w:hAnsi="Arial"/>
                <w:b/>
                <w:spacing w:val="-5"/>
              </w:rPr>
              <w:t xml:space="preserve"> </w:t>
            </w:r>
            <w:r>
              <w:rPr>
                <w:rFonts w:ascii="Arial" w:hAnsi="Arial"/>
                <w:b/>
              </w:rPr>
              <w:t>da</w:t>
            </w:r>
            <w:r>
              <w:rPr>
                <w:rFonts w:ascii="Arial" w:hAnsi="Arial"/>
                <w:b/>
                <w:spacing w:val="-3"/>
              </w:rPr>
              <w:t xml:space="preserve"> </w:t>
            </w:r>
            <w:r>
              <w:rPr>
                <w:rFonts w:ascii="Arial" w:hAnsi="Arial"/>
                <w:b/>
              </w:rPr>
              <w:t>proposta</w:t>
            </w:r>
            <w:r>
              <w:rPr>
                <w:rFonts w:ascii="Arial" w:hAnsi="Arial"/>
                <w:b/>
                <w:spacing w:val="-3"/>
              </w:rPr>
              <w:t xml:space="preserve"> </w:t>
            </w:r>
            <w:r>
              <w:rPr>
                <w:rFonts w:ascii="Arial" w:hAnsi="Arial"/>
                <w:b/>
              </w:rPr>
              <w:t>ajustada</w:t>
            </w:r>
            <w:r>
              <w:rPr>
                <w:rFonts w:ascii="Arial" w:hAnsi="Arial"/>
                <w:b/>
                <w:spacing w:val="-5"/>
              </w:rPr>
              <w:t xml:space="preserve"> </w:t>
            </w:r>
            <w:r>
              <w:rPr>
                <w:rFonts w:ascii="Arial" w:hAnsi="Arial"/>
                <w:b/>
              </w:rPr>
              <w:t>ao</w:t>
            </w:r>
            <w:r>
              <w:rPr>
                <w:rFonts w:ascii="Arial" w:hAnsi="Arial"/>
                <w:b/>
                <w:spacing w:val="-3"/>
              </w:rPr>
              <w:t xml:space="preserve"> </w:t>
            </w:r>
            <w:r>
              <w:rPr>
                <w:rFonts w:ascii="Arial" w:hAnsi="Arial"/>
                <w:b/>
              </w:rPr>
              <w:t>último</w:t>
            </w:r>
            <w:r>
              <w:rPr>
                <w:rFonts w:ascii="Arial" w:hAnsi="Arial"/>
                <w:b/>
                <w:spacing w:val="-5"/>
              </w:rPr>
              <w:t xml:space="preserve"> </w:t>
            </w:r>
            <w:r>
              <w:rPr>
                <w:rFonts w:ascii="Arial" w:hAnsi="Arial"/>
                <w:b/>
              </w:rPr>
              <w:t>lance</w:t>
            </w:r>
            <w:r>
              <w:rPr>
                <w:rFonts w:ascii="Arial" w:hAnsi="Arial"/>
                <w:b/>
                <w:spacing w:val="-3"/>
              </w:rPr>
              <w:t xml:space="preserve"> </w:t>
            </w:r>
            <w:r>
              <w:rPr>
                <w:rFonts w:ascii="Arial" w:hAnsi="Arial"/>
                <w:b/>
              </w:rPr>
              <w:t>ou</w:t>
            </w:r>
            <w:r>
              <w:rPr>
                <w:rFonts w:ascii="Arial" w:hAnsi="Arial"/>
                <w:b/>
                <w:spacing w:val="-6"/>
              </w:rPr>
              <w:t xml:space="preserve"> </w:t>
            </w:r>
            <w:r>
              <w:rPr>
                <w:rFonts w:ascii="Arial" w:hAnsi="Arial"/>
                <w:b/>
              </w:rPr>
              <w:t>ao</w:t>
            </w:r>
            <w:r>
              <w:rPr>
                <w:rFonts w:ascii="Arial" w:hAnsi="Arial"/>
                <w:b/>
                <w:spacing w:val="-3"/>
              </w:rPr>
              <w:t xml:space="preserve"> </w:t>
            </w:r>
            <w:r>
              <w:rPr>
                <w:rFonts w:ascii="Arial" w:hAnsi="Arial"/>
                <w:b/>
              </w:rPr>
              <w:t>valor</w:t>
            </w:r>
            <w:r>
              <w:rPr>
                <w:rFonts w:ascii="Arial" w:hAnsi="Arial"/>
                <w:b/>
                <w:spacing w:val="-5"/>
              </w:rPr>
              <w:t xml:space="preserve"> </w:t>
            </w:r>
            <w:r>
              <w:rPr>
                <w:rFonts w:ascii="Arial" w:hAnsi="Arial"/>
                <w:b/>
                <w:spacing w:val="-2"/>
              </w:rPr>
              <w:t>negociado</w:t>
            </w:r>
          </w:p>
        </w:tc>
      </w:tr>
      <w:tr w:rsidR="004108BE" w14:paraId="5234074B" w14:textId="77777777">
        <w:trPr>
          <w:trHeight w:val="565"/>
        </w:trPr>
        <w:tc>
          <w:tcPr>
            <w:tcW w:w="9364" w:type="dxa"/>
          </w:tcPr>
          <w:p w14:paraId="727373F2" w14:textId="77777777" w:rsidR="004108BE" w:rsidRDefault="00000000">
            <w:pPr>
              <w:pStyle w:val="TableParagraph"/>
              <w:spacing w:before="156"/>
              <w:ind w:left="364"/>
            </w:pPr>
            <w:r>
              <w:t>Até</w:t>
            </w:r>
            <w:r>
              <w:rPr>
                <w:spacing w:val="-5"/>
              </w:rPr>
              <w:t xml:space="preserve"> </w:t>
            </w:r>
            <w:r>
              <w:t>2</w:t>
            </w:r>
            <w:r>
              <w:rPr>
                <w:spacing w:val="-5"/>
              </w:rPr>
              <w:t xml:space="preserve"> </w:t>
            </w:r>
            <w:r>
              <w:t>(duas)</w:t>
            </w:r>
            <w:r>
              <w:rPr>
                <w:spacing w:val="-3"/>
              </w:rPr>
              <w:t xml:space="preserve"> </w:t>
            </w:r>
            <w:r>
              <w:t>horas</w:t>
            </w:r>
            <w:r>
              <w:rPr>
                <w:spacing w:val="-5"/>
              </w:rPr>
              <w:t xml:space="preserve"> </w:t>
            </w:r>
            <w:r>
              <w:t>após</w:t>
            </w:r>
            <w:r>
              <w:rPr>
                <w:spacing w:val="-6"/>
              </w:rPr>
              <w:t xml:space="preserve"> </w:t>
            </w:r>
            <w:r>
              <w:t>a</w:t>
            </w:r>
            <w:r>
              <w:rPr>
                <w:spacing w:val="-4"/>
              </w:rPr>
              <w:t xml:space="preserve"> </w:t>
            </w:r>
            <w:r>
              <w:t>convocação</w:t>
            </w:r>
            <w:r>
              <w:rPr>
                <w:spacing w:val="-6"/>
              </w:rPr>
              <w:t xml:space="preserve"> </w:t>
            </w:r>
            <w:r>
              <w:t>realizada</w:t>
            </w:r>
            <w:r>
              <w:rPr>
                <w:spacing w:val="-6"/>
              </w:rPr>
              <w:t xml:space="preserve"> </w:t>
            </w:r>
            <w:r>
              <w:t>pelo</w:t>
            </w:r>
            <w:r>
              <w:rPr>
                <w:spacing w:val="-4"/>
              </w:rPr>
              <w:t xml:space="preserve"> </w:t>
            </w:r>
            <w:r>
              <w:rPr>
                <w:spacing w:val="-2"/>
              </w:rPr>
              <w:t>pregoeiro.</w:t>
            </w:r>
          </w:p>
        </w:tc>
      </w:tr>
    </w:tbl>
    <w:p w14:paraId="3108B62B" w14:textId="77777777" w:rsidR="004108BE" w:rsidRDefault="004108BE">
      <w:pPr>
        <w:pStyle w:val="Corpodetexto"/>
        <w:ind w:left="0"/>
        <w:jc w:val="left"/>
        <w:rPr>
          <w:rFonts w:ascii="Times New Roman"/>
          <w:sz w:val="20"/>
        </w:rPr>
      </w:pPr>
    </w:p>
    <w:p w14:paraId="36415501" w14:textId="77777777" w:rsidR="004108BE" w:rsidRDefault="004108BE">
      <w:pPr>
        <w:pStyle w:val="Corpodetexto"/>
        <w:spacing w:before="47"/>
        <w:ind w:left="0"/>
        <w:jc w:val="left"/>
        <w:rPr>
          <w:rFonts w:ascii="Times New Roman"/>
          <w:sz w:val="20"/>
        </w:rPr>
      </w:pPr>
    </w:p>
    <w:tbl>
      <w:tblPr>
        <w:tblStyle w:val="TableNormal"/>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4"/>
      </w:tblGrid>
      <w:tr w:rsidR="004108BE" w14:paraId="1DFF8C60" w14:textId="77777777">
        <w:trPr>
          <w:trHeight w:val="333"/>
        </w:trPr>
        <w:tc>
          <w:tcPr>
            <w:tcW w:w="9364" w:type="dxa"/>
            <w:shd w:val="clear" w:color="auto" w:fill="D9D9D9"/>
          </w:tcPr>
          <w:p w14:paraId="0366E8D9" w14:textId="77777777" w:rsidR="004108BE" w:rsidRDefault="00000000">
            <w:pPr>
              <w:pStyle w:val="TableParagraph"/>
              <w:ind w:left="364"/>
              <w:rPr>
                <w:rFonts w:ascii="Arial" w:hAnsi="Arial"/>
                <w:b/>
              </w:rPr>
            </w:pPr>
            <w:r>
              <w:rPr>
                <w:rFonts w:ascii="Arial" w:hAnsi="Arial"/>
                <w:b/>
              </w:rPr>
              <w:t>Pedidos</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Esclarecimentos</w:t>
            </w:r>
            <w:r>
              <w:rPr>
                <w:rFonts w:ascii="Arial" w:hAnsi="Arial"/>
                <w:b/>
                <w:spacing w:val="-6"/>
              </w:rPr>
              <w:t xml:space="preserve"> </w:t>
            </w:r>
            <w:r>
              <w:rPr>
                <w:rFonts w:ascii="Arial" w:hAnsi="Arial"/>
                <w:b/>
              </w:rPr>
              <w:t>e</w:t>
            </w:r>
            <w:r>
              <w:rPr>
                <w:rFonts w:ascii="Arial" w:hAnsi="Arial"/>
                <w:b/>
                <w:spacing w:val="-7"/>
              </w:rPr>
              <w:t xml:space="preserve"> </w:t>
            </w:r>
            <w:r>
              <w:rPr>
                <w:rFonts w:ascii="Arial" w:hAnsi="Arial"/>
                <w:b/>
                <w:spacing w:val="-2"/>
              </w:rPr>
              <w:t>Impugnações</w:t>
            </w:r>
          </w:p>
        </w:tc>
      </w:tr>
      <w:tr w:rsidR="004108BE" w14:paraId="2564364D" w14:textId="77777777">
        <w:trPr>
          <w:trHeight w:val="760"/>
        </w:trPr>
        <w:tc>
          <w:tcPr>
            <w:tcW w:w="9364" w:type="dxa"/>
          </w:tcPr>
          <w:p w14:paraId="6FB8F38C" w14:textId="77777777" w:rsidR="004108BE" w:rsidRDefault="00000000">
            <w:pPr>
              <w:pStyle w:val="TableParagraph"/>
              <w:spacing w:line="252" w:lineRule="exact"/>
              <w:ind w:left="364" w:right="52"/>
              <w:jc w:val="both"/>
            </w:pPr>
            <w:r>
              <w:t xml:space="preserve">Até três dias úteis anteriores à data fixada para abertura da sessão pública, por meio eletrônico para o endereço </w:t>
            </w:r>
            <w:r w:rsidR="004108BE">
              <w:fldChar w:fldCharType="begin"/>
            </w:r>
            <w:r w:rsidR="004108BE">
              <w:instrText>HYPERLINK "http://www.licitanet.com.br/" \h</w:instrText>
            </w:r>
            <w:r w:rsidR="004108BE">
              <w:fldChar w:fldCharType="separate"/>
            </w:r>
            <w:r w:rsidR="004108BE">
              <w:rPr>
                <w:color w:val="0462C1"/>
                <w:u w:val="single" w:color="0462C1"/>
              </w:rPr>
              <w:t>www.licitanet.com.br</w:t>
            </w:r>
            <w:r w:rsidR="004108BE">
              <w:fldChar w:fldCharType="end"/>
            </w:r>
            <w:r>
              <w:rPr>
                <w:color w:val="0462C1"/>
              </w:rPr>
              <w:t xml:space="preserve"> </w:t>
            </w:r>
          </w:p>
        </w:tc>
      </w:tr>
    </w:tbl>
    <w:p w14:paraId="1083E5F1" w14:textId="77777777" w:rsidR="004108BE" w:rsidRDefault="004108BE">
      <w:pPr>
        <w:pStyle w:val="TableParagraph"/>
        <w:spacing w:line="252" w:lineRule="exact"/>
        <w:jc w:val="both"/>
        <w:sectPr w:rsidR="004108BE">
          <w:headerReference w:type="even" r:id="rId9"/>
          <w:headerReference w:type="default" r:id="rId10"/>
          <w:footerReference w:type="even" r:id="rId11"/>
          <w:footerReference w:type="default" r:id="rId12"/>
          <w:headerReference w:type="first" r:id="rId13"/>
          <w:footerReference w:type="first" r:id="rId14"/>
          <w:type w:val="continuous"/>
          <w:pgSz w:w="11910" w:h="16840"/>
          <w:pgMar w:top="2460" w:right="850" w:bottom="1200" w:left="1133" w:header="492" w:footer="1001" w:gutter="0"/>
          <w:pgNumType w:start="1"/>
          <w:cols w:space="720"/>
        </w:sectPr>
      </w:pPr>
    </w:p>
    <w:p w14:paraId="2F190A58" w14:textId="77777777" w:rsidR="005616A4" w:rsidRDefault="005616A4" w:rsidP="005616A4">
      <w:pPr>
        <w:pStyle w:val="PargrafodaLista"/>
        <w:numPr>
          <w:ilvl w:val="0"/>
          <w:numId w:val="55"/>
        </w:numPr>
        <w:tabs>
          <w:tab w:val="left" w:pos="0"/>
        </w:tabs>
        <w:ind w:left="0" w:firstLine="0"/>
      </w:pPr>
      <w:r>
        <w:lastRenderedPageBreak/>
        <w:t>1.</w:t>
      </w:r>
      <w:r>
        <w:tab/>
        <w:t>PREÂMBULO</w:t>
      </w:r>
    </w:p>
    <w:p w14:paraId="6EAEA9DB" w14:textId="3E27CC48" w:rsidR="005616A4" w:rsidRDefault="005616A4" w:rsidP="005616A4">
      <w:pPr>
        <w:pStyle w:val="PargrafodaLista"/>
        <w:numPr>
          <w:ilvl w:val="0"/>
          <w:numId w:val="55"/>
        </w:numPr>
        <w:tabs>
          <w:tab w:val="left" w:pos="0"/>
        </w:tabs>
        <w:ind w:left="0" w:firstLine="0"/>
      </w:pPr>
      <w:r>
        <w:t>1.1.</w:t>
      </w:r>
      <w:r>
        <w:tab/>
        <w:t>O Município de Olinda Nova do Maranhão, Pessoa Jurídica de Direito Público Interno, torna público, para conhecimento dos interessados, que realizará licitação na modalidade PREGÃO, na forma ELETRÔNICA, com modo de disputa “ABERTO e FECHADO”, que realizará no dia 1</w:t>
      </w:r>
      <w:r w:rsidR="000D1B44">
        <w:t>7</w:t>
      </w:r>
      <w:r>
        <w:t xml:space="preserve"> de ju</w:t>
      </w:r>
      <w:r w:rsidR="000D1B44">
        <w:t>l</w:t>
      </w:r>
      <w:r>
        <w:t xml:space="preserve">ho de 2026 às </w:t>
      </w:r>
      <w:r w:rsidR="000D1B44">
        <w:t>15</w:t>
      </w:r>
      <w:r>
        <w:t>h:00 (</w:t>
      </w:r>
      <w:r w:rsidR="000D1B44">
        <w:t>qinze</w:t>
      </w:r>
      <w:r>
        <w:t xml:space="preserve"> horas) horário de Brasília, para a escolha da proposta mais vantajosa, objetivando o Registro de preços para futura e eventual contratação de empresa especializada na prestação de serviços de mão de obra terceirizada em apoio às atividades administrativas e operacionais, a fim de atender às necessidades administrativas do Município de Olinda Nova do Maranhão, observadas as normas e condições do presente Edital e seus anexos, e as disposições contidas nos termos da Lei Federal nº 14.133, de 1º de abril de 2021, com suas alterações posteriores, na Lei Complementar nº 123, de 14 de dezembro de 2006, na Lei Federal nº 13.709, de 14 de agosto de 2018 (LGPD - Lei Geral de Proteção de Dados), Decretos e demais normas regulamentares aplicáveis à espécie.</w:t>
      </w:r>
      <w:r>
        <w:rPr>
          <w:rFonts w:ascii="Arial" w:eastAsia="Arial" w:hAnsi="Arial" w:cs="Arial"/>
          <w:color w:val="EE0000"/>
          <w:sz w:val="24"/>
        </w:rPr>
        <w:t xml:space="preserve"> </w:t>
      </w:r>
    </w:p>
    <w:p w14:paraId="3DB7393C" w14:textId="77777777" w:rsidR="005616A4" w:rsidRDefault="005616A4" w:rsidP="005616A4">
      <w:pPr>
        <w:pStyle w:val="PargrafodaLista"/>
        <w:numPr>
          <w:ilvl w:val="0"/>
          <w:numId w:val="55"/>
        </w:numPr>
        <w:tabs>
          <w:tab w:val="left" w:pos="0"/>
        </w:tabs>
        <w:ind w:left="0" w:firstLine="0"/>
      </w:pPr>
    </w:p>
    <w:p w14:paraId="391B843F" w14:textId="77777777" w:rsidR="005616A4" w:rsidRDefault="005616A4" w:rsidP="005616A4">
      <w:pPr>
        <w:pStyle w:val="PargrafodaLista"/>
        <w:numPr>
          <w:ilvl w:val="0"/>
          <w:numId w:val="55"/>
        </w:numPr>
        <w:tabs>
          <w:tab w:val="left" w:pos="0"/>
        </w:tabs>
        <w:ind w:left="0" w:firstLine="0"/>
      </w:pPr>
      <w:r>
        <w:t>1.2.</w:t>
      </w:r>
      <w:r>
        <w:tab/>
        <w:t>Do acesso ao edital e do local de realização:</w:t>
      </w:r>
    </w:p>
    <w:p w14:paraId="6FAD295E" w14:textId="77777777" w:rsidR="005616A4" w:rsidRDefault="005616A4" w:rsidP="005616A4">
      <w:pPr>
        <w:pStyle w:val="PargrafodaLista"/>
        <w:numPr>
          <w:ilvl w:val="0"/>
          <w:numId w:val="55"/>
        </w:numPr>
        <w:tabs>
          <w:tab w:val="left" w:pos="0"/>
        </w:tabs>
        <w:ind w:left="0" w:firstLine="0"/>
      </w:pPr>
      <w:r>
        <w:t>1.2.1.O</w:t>
      </w:r>
      <w:r>
        <w:tab/>
        <w:t>Edital</w:t>
      </w:r>
      <w:r>
        <w:tab/>
        <w:t>está</w:t>
      </w:r>
      <w:r>
        <w:tab/>
        <w:t>disponível</w:t>
      </w:r>
      <w:r>
        <w:tab/>
        <w:t>gratuitamente</w:t>
      </w:r>
      <w:r>
        <w:tab/>
        <w:t>nos</w:t>
      </w:r>
      <w:r>
        <w:tab/>
        <w:t>sítios https://www.olindanova.ma.gov.br e https://www.licitanet.com.br.</w:t>
      </w:r>
    </w:p>
    <w:p w14:paraId="6118FC19" w14:textId="77777777" w:rsidR="005616A4" w:rsidRDefault="005616A4" w:rsidP="005616A4">
      <w:pPr>
        <w:pStyle w:val="PargrafodaLista"/>
        <w:numPr>
          <w:ilvl w:val="0"/>
          <w:numId w:val="55"/>
        </w:numPr>
        <w:tabs>
          <w:tab w:val="left" w:pos="0"/>
        </w:tabs>
        <w:ind w:left="0" w:firstLine="0"/>
      </w:pPr>
      <w:r>
        <w:t>1.2.2.O certame será realizado por meio do Sistema do LICITANET, no endereço eletrônico https://www.licitanet.com.br</w:t>
      </w:r>
    </w:p>
    <w:p w14:paraId="168C3C27" w14:textId="77777777" w:rsidR="005616A4" w:rsidRDefault="005616A4" w:rsidP="005616A4">
      <w:pPr>
        <w:pStyle w:val="PargrafodaLista"/>
        <w:numPr>
          <w:ilvl w:val="0"/>
          <w:numId w:val="55"/>
        </w:numPr>
        <w:tabs>
          <w:tab w:val="left" w:pos="0"/>
        </w:tabs>
        <w:ind w:left="0" w:firstLine="0"/>
      </w:pPr>
      <w:r>
        <w:t>1.3.</w:t>
      </w:r>
      <w:r>
        <w:tab/>
        <w:t>Referência de tempo: Para todas as referências de tempo utilizadas pelo Sistema será observado o horário de Brasília/DF.</w:t>
      </w:r>
    </w:p>
    <w:p w14:paraId="1CEC5B51" w14:textId="77777777" w:rsidR="005616A4" w:rsidRDefault="005616A4" w:rsidP="005616A4">
      <w:pPr>
        <w:pStyle w:val="PargrafodaLista"/>
        <w:numPr>
          <w:ilvl w:val="0"/>
          <w:numId w:val="55"/>
        </w:numPr>
        <w:tabs>
          <w:tab w:val="left" w:pos="0"/>
        </w:tabs>
        <w:ind w:left="0" w:firstLine="0"/>
      </w:pPr>
      <w:r>
        <w:t>1.4.</w:t>
      </w:r>
      <w:r>
        <w:tab/>
        <w:t>Não havendo expediente na data marcada ou ocorrendo qualquer fato superveniente que impeça a abertura do certame na data prevista, a sessão será automaticamente transferida para o primeiro dia útil subsequente, no mesmo horário e local estabelecidos no preâmbulo deste Edital, desde que não haja comunicação do Agente/Pregoeiro em contrário, por motivo de força maior ou qualquer outro fator ou fato imprevisível.</w:t>
      </w:r>
    </w:p>
    <w:p w14:paraId="32780047" w14:textId="77777777" w:rsidR="005616A4" w:rsidRDefault="005616A4" w:rsidP="005616A4">
      <w:pPr>
        <w:pStyle w:val="PargrafodaLista"/>
        <w:numPr>
          <w:ilvl w:val="0"/>
          <w:numId w:val="55"/>
        </w:numPr>
        <w:tabs>
          <w:tab w:val="left" w:pos="0"/>
        </w:tabs>
        <w:ind w:left="0" w:firstLine="0"/>
      </w:pPr>
    </w:p>
    <w:p w14:paraId="40AF7311" w14:textId="77777777" w:rsidR="005616A4" w:rsidRDefault="005616A4" w:rsidP="005616A4">
      <w:pPr>
        <w:pStyle w:val="PargrafodaLista"/>
        <w:numPr>
          <w:ilvl w:val="0"/>
          <w:numId w:val="55"/>
        </w:numPr>
        <w:tabs>
          <w:tab w:val="left" w:pos="0"/>
        </w:tabs>
        <w:ind w:left="0" w:firstLine="0"/>
      </w:pPr>
      <w:r>
        <w:t>2.</w:t>
      </w:r>
      <w:r>
        <w:tab/>
        <w:t>DO OBJETO</w:t>
      </w:r>
    </w:p>
    <w:p w14:paraId="42099443" w14:textId="3D60937E" w:rsidR="000D1B44" w:rsidRPr="000D1B44" w:rsidRDefault="005616A4" w:rsidP="000D1B44">
      <w:pPr>
        <w:pStyle w:val="PargrafodaLista"/>
        <w:numPr>
          <w:ilvl w:val="0"/>
          <w:numId w:val="55"/>
        </w:numPr>
        <w:tabs>
          <w:tab w:val="left" w:pos="0"/>
        </w:tabs>
        <w:ind w:left="0" w:firstLine="0"/>
        <w:rPr>
          <w:lang w:val="pt-BR"/>
        </w:rPr>
      </w:pPr>
      <w:r>
        <w:t>2.1.</w:t>
      </w:r>
      <w:r>
        <w:tab/>
        <w:t xml:space="preserve">Registro de preços para futura e eventual contratação de empresa especializada na prestação de serviços continuados de mão de obra terceirizada, com dedicação exclusiva de </w:t>
      </w:r>
      <w:r w:rsidR="000D1B44" w:rsidRPr="000D1B44">
        <w:rPr>
          <w:lang w:val="pt-BR"/>
        </w:rPr>
        <w:t>mão de obra</w:t>
      </w:r>
      <w:r>
        <w:t xml:space="preserve">, </w:t>
      </w:r>
      <w:r w:rsidR="000D1B44" w:rsidRPr="000D1B44">
        <w:rPr>
          <w:lang w:val="pt-BR"/>
        </w:rPr>
        <w:t>fornecimento de EPIs</w:t>
      </w:r>
      <w:r w:rsidR="000D1B44">
        <w:t xml:space="preserve">, </w:t>
      </w:r>
      <w:r w:rsidR="000D1B44" w:rsidRPr="000D1B44">
        <w:rPr>
          <w:lang w:val="pt-BR"/>
        </w:rPr>
        <w:t>encargos</w:t>
      </w:r>
      <w:r w:rsidR="000D1B44">
        <w:rPr>
          <w:lang w:val="pt-BR"/>
        </w:rPr>
        <w:t>, supervisão e materiais quando aplicáveis,</w:t>
      </w:r>
      <w:r w:rsidR="000D1B44">
        <w:t xml:space="preserve"> </w:t>
      </w:r>
      <w:r>
        <w:t>para apoio às atividades administrativas, operacionais e de manutenção, visando atender às necessidades do Município de Olinda Nova do Maranhão</w:t>
      </w:r>
      <w:r w:rsidR="000D1B44">
        <w:t xml:space="preserve">: </w:t>
      </w:r>
      <w:r w:rsidR="000D1B44" w:rsidRPr="000D1B44">
        <w:rPr>
          <w:lang w:val="pt-BR"/>
        </w:rPr>
        <w:t xml:space="preserve">  dedicação exclusiva de mão de obra; </w:t>
      </w:r>
    </w:p>
    <w:p w14:paraId="5874787C" w14:textId="77777777" w:rsidR="005616A4" w:rsidRDefault="005616A4" w:rsidP="005616A4">
      <w:pPr>
        <w:pStyle w:val="PargrafodaLista"/>
        <w:numPr>
          <w:ilvl w:val="0"/>
          <w:numId w:val="55"/>
        </w:numPr>
        <w:tabs>
          <w:tab w:val="left" w:pos="0"/>
        </w:tabs>
        <w:ind w:left="0" w:firstLine="0"/>
      </w:pPr>
      <w:r>
        <w:t>2.2.</w:t>
      </w:r>
      <w:r>
        <w:tab/>
        <w:t>A licitação será por lote, conforme tabela constante do Termo de Referência, facultando-se ao licitante a participação em quantos lotes forem de seu interesse.</w:t>
      </w:r>
    </w:p>
    <w:p w14:paraId="073F132E" w14:textId="77777777" w:rsidR="005616A4" w:rsidRDefault="005616A4" w:rsidP="005616A4">
      <w:pPr>
        <w:pStyle w:val="PargrafodaLista"/>
        <w:numPr>
          <w:ilvl w:val="0"/>
          <w:numId w:val="55"/>
        </w:numPr>
        <w:tabs>
          <w:tab w:val="left" w:pos="0"/>
        </w:tabs>
        <w:ind w:left="0" w:firstLine="0"/>
      </w:pPr>
      <w:r>
        <w:t>2.3.</w:t>
      </w:r>
      <w:r>
        <w:tab/>
        <w:t>O critério de julgamento adotado será o menor preço por lote, observadas as exigências contidas neste Edital e seus Anexos quanto às especificações do objeto.</w:t>
      </w:r>
    </w:p>
    <w:p w14:paraId="19CF6EEE" w14:textId="75B00B12" w:rsidR="005616A4" w:rsidRDefault="005616A4" w:rsidP="005616A4">
      <w:pPr>
        <w:pStyle w:val="PargrafodaLista"/>
        <w:numPr>
          <w:ilvl w:val="0"/>
          <w:numId w:val="55"/>
        </w:numPr>
        <w:tabs>
          <w:tab w:val="left" w:pos="0"/>
        </w:tabs>
        <w:ind w:left="0" w:firstLine="0"/>
      </w:pPr>
      <w:r>
        <w:t>2.4.</w:t>
      </w:r>
      <w:r>
        <w:tab/>
        <w:t xml:space="preserve">O valor estimado máximo para a contratação pretendida é sigiloso, o valor total estimado supramencionado é proveniente de planilhas de formação de custos, com base em Conveções Coletivas de Trabalho das categorias </w:t>
      </w:r>
      <w:r w:rsidR="000D1B44">
        <w:t>(</w:t>
      </w:r>
      <w:r w:rsidR="000D1B44" w:rsidRPr="000D1B44">
        <w:t>prevalecerá sempre a Convenção Coletiva vigente da categoria predominante</w:t>
      </w:r>
      <w:r w:rsidR="000D1B44">
        <w:t xml:space="preserve">) </w:t>
      </w:r>
      <w:r>
        <w:t xml:space="preserve">e na ausência destas o Decreto 12.797, de 23 de dezembro de </w:t>
      </w:r>
      <w:r w:rsidR="009A6861">
        <w:t>202</w:t>
      </w:r>
      <w:r w:rsidR="001C16A9">
        <w:t>5</w:t>
      </w:r>
      <w:r>
        <w:t>, conforme mapa de apuração exarado pelo DEPARTAMENTO DE COMPRAS.</w:t>
      </w:r>
    </w:p>
    <w:p w14:paraId="45DF622C" w14:textId="77777777" w:rsidR="005616A4" w:rsidRDefault="005616A4" w:rsidP="005616A4">
      <w:pPr>
        <w:pStyle w:val="PargrafodaLista"/>
        <w:numPr>
          <w:ilvl w:val="0"/>
          <w:numId w:val="55"/>
        </w:numPr>
        <w:tabs>
          <w:tab w:val="left" w:pos="0"/>
        </w:tabs>
        <w:ind w:left="0" w:firstLine="0"/>
      </w:pPr>
      <w:r>
        <w:t>2.5.</w:t>
      </w:r>
      <w:r>
        <w:tab/>
        <w:t>Em caso de divergência entre a descrição e unidades de medida dos itens no sistema do Licitanet e no termo de referência, prevalecerá este último, para fins de elaboração da proposta de preços.</w:t>
      </w:r>
    </w:p>
    <w:p w14:paraId="25C6174A" w14:textId="77777777" w:rsidR="005616A4" w:rsidRDefault="005616A4" w:rsidP="005616A4">
      <w:pPr>
        <w:pStyle w:val="PargrafodaLista"/>
        <w:numPr>
          <w:ilvl w:val="0"/>
          <w:numId w:val="55"/>
        </w:numPr>
        <w:tabs>
          <w:tab w:val="left" w:pos="0"/>
        </w:tabs>
        <w:ind w:left="0" w:firstLine="0"/>
      </w:pPr>
      <w:r>
        <w:t xml:space="preserve"> </w:t>
      </w:r>
    </w:p>
    <w:p w14:paraId="3B783B8A" w14:textId="77777777" w:rsidR="005616A4" w:rsidRDefault="005616A4" w:rsidP="005616A4">
      <w:pPr>
        <w:pStyle w:val="PargrafodaLista"/>
        <w:numPr>
          <w:ilvl w:val="0"/>
          <w:numId w:val="55"/>
        </w:numPr>
        <w:tabs>
          <w:tab w:val="left" w:pos="0"/>
        </w:tabs>
        <w:ind w:left="0" w:firstLine="0"/>
      </w:pPr>
      <w:r>
        <w:t>3.</w:t>
      </w:r>
      <w:r>
        <w:tab/>
        <w:t>DOS RECURSOS ORÇAMENTÁRIOS</w:t>
      </w:r>
    </w:p>
    <w:p w14:paraId="0E90E5D1" w14:textId="77777777" w:rsidR="005616A4" w:rsidRDefault="005616A4" w:rsidP="005616A4">
      <w:pPr>
        <w:pStyle w:val="PargrafodaLista"/>
        <w:numPr>
          <w:ilvl w:val="0"/>
          <w:numId w:val="55"/>
        </w:numPr>
        <w:tabs>
          <w:tab w:val="left" w:pos="0"/>
        </w:tabs>
        <w:ind w:left="0" w:firstLine="0"/>
      </w:pPr>
      <w:r>
        <w:t>3.1.</w:t>
      </w:r>
      <w:r>
        <w:tab/>
        <w:t>O procedimento licitatório adotado na presente contratação ocorrerá pelo Sistema de Registro de Preços – SRP, o qual não se exige a prévia indicação de recursos orçamentários, em virtude da sua natureza de “promessa de aquisição”, exigível apenas antes da assinatura do contrato ou outro instrumento hábil, nos termos da Orientação Normativa - AGU nº 20, de 1º de abril de 2009.</w:t>
      </w:r>
    </w:p>
    <w:p w14:paraId="67CD3DBE" w14:textId="77777777" w:rsidR="005616A4" w:rsidRDefault="005616A4" w:rsidP="005616A4">
      <w:pPr>
        <w:pStyle w:val="PargrafodaLista"/>
        <w:numPr>
          <w:ilvl w:val="0"/>
          <w:numId w:val="55"/>
        </w:numPr>
        <w:tabs>
          <w:tab w:val="left" w:pos="0"/>
        </w:tabs>
        <w:ind w:left="0" w:firstLine="0"/>
      </w:pPr>
      <w:r>
        <w:t>4.</w:t>
      </w:r>
      <w:r>
        <w:tab/>
        <w:t>DO REGISTRO DE PREÇOS</w:t>
      </w:r>
    </w:p>
    <w:p w14:paraId="47C6926A" w14:textId="77777777" w:rsidR="005616A4" w:rsidRDefault="005616A4" w:rsidP="005616A4">
      <w:pPr>
        <w:pStyle w:val="PargrafodaLista"/>
        <w:numPr>
          <w:ilvl w:val="0"/>
          <w:numId w:val="55"/>
        </w:numPr>
        <w:tabs>
          <w:tab w:val="left" w:pos="0"/>
        </w:tabs>
        <w:ind w:left="0" w:firstLine="0"/>
      </w:pPr>
      <w:r>
        <w:lastRenderedPageBreak/>
        <w:t>4.1.</w:t>
      </w:r>
      <w:r>
        <w:tab/>
        <w:t>As regras referentes aos órgãos gerenciador e participantes, bem como a eventuais adesões são as que constam da minuta de Ata de Registro de Preços.</w:t>
      </w:r>
    </w:p>
    <w:p w14:paraId="27EBD808" w14:textId="77777777" w:rsidR="005616A4" w:rsidRDefault="005616A4" w:rsidP="005616A4">
      <w:pPr>
        <w:pStyle w:val="PargrafodaLista"/>
        <w:numPr>
          <w:ilvl w:val="0"/>
          <w:numId w:val="55"/>
        </w:numPr>
        <w:tabs>
          <w:tab w:val="left" w:pos="0"/>
        </w:tabs>
        <w:ind w:left="0" w:firstLine="0"/>
      </w:pPr>
    </w:p>
    <w:p w14:paraId="1DCB777C" w14:textId="77777777" w:rsidR="005616A4" w:rsidRDefault="005616A4" w:rsidP="005616A4">
      <w:pPr>
        <w:pStyle w:val="PargrafodaLista"/>
        <w:numPr>
          <w:ilvl w:val="0"/>
          <w:numId w:val="55"/>
        </w:numPr>
        <w:tabs>
          <w:tab w:val="left" w:pos="0"/>
        </w:tabs>
        <w:ind w:left="0" w:firstLine="0"/>
      </w:pPr>
      <w:r>
        <w:t>5.</w:t>
      </w:r>
      <w:r>
        <w:tab/>
        <w:t>DA IMPUGNAÇÃO E DO PEDIDO DE ESCLARECIMENTO</w:t>
      </w:r>
    </w:p>
    <w:p w14:paraId="21B39BF4" w14:textId="77777777" w:rsidR="005616A4" w:rsidRDefault="005616A4" w:rsidP="005616A4">
      <w:pPr>
        <w:pStyle w:val="PargrafodaLista"/>
        <w:numPr>
          <w:ilvl w:val="0"/>
          <w:numId w:val="55"/>
        </w:numPr>
        <w:tabs>
          <w:tab w:val="left" w:pos="0"/>
        </w:tabs>
        <w:ind w:left="0" w:firstLine="0"/>
      </w:pPr>
      <w:r>
        <w:t>5.1.</w:t>
      </w:r>
      <w:r>
        <w:tab/>
        <w:t>Qualquer pessoa é parte legítima para impugnar este Edital por irregularidade na aplicação da Lei nº 14.133, de 2021, devendo protocolar o pedido até 3 (três) dias úteis antes da data da abertura do certame.</w:t>
      </w:r>
    </w:p>
    <w:p w14:paraId="02729332" w14:textId="77777777" w:rsidR="005616A4" w:rsidRDefault="005616A4" w:rsidP="005616A4">
      <w:pPr>
        <w:pStyle w:val="PargrafodaLista"/>
        <w:numPr>
          <w:ilvl w:val="0"/>
          <w:numId w:val="55"/>
        </w:numPr>
        <w:tabs>
          <w:tab w:val="left" w:pos="0"/>
        </w:tabs>
        <w:ind w:left="0" w:firstLine="0"/>
      </w:pPr>
      <w:r>
        <w:t>5.2.</w:t>
      </w:r>
      <w:r>
        <w:tab/>
        <w:t>A resposta à impugnação ou ao pedido de esclarecimento será divulgada em sítio eletrônico oficial no prazo de até 3 (três) dias úteis, limitado ao último dia útil anterior à data da abertura do certame.</w:t>
      </w:r>
    </w:p>
    <w:p w14:paraId="00859772" w14:textId="77777777" w:rsidR="005616A4" w:rsidRDefault="005616A4" w:rsidP="005616A4">
      <w:pPr>
        <w:pStyle w:val="PargrafodaLista"/>
        <w:numPr>
          <w:ilvl w:val="0"/>
          <w:numId w:val="55"/>
        </w:numPr>
        <w:tabs>
          <w:tab w:val="left" w:pos="0"/>
        </w:tabs>
        <w:ind w:left="0" w:firstLine="0"/>
      </w:pPr>
      <w:r>
        <w:t>5.3.</w:t>
      </w:r>
      <w:r>
        <w:tab/>
        <w:t>A impugnação e os pedidos de esclarecimentos sobre este Edital somente serão respondidos quando solicitados ao Agente/Pregoeiro de Contratação, até 3 (três) dias úteis antes da data fixada para a abertura da licitação, em campo próprio EXCLUSIVAMENTE na plataforma LICITANET.</w:t>
      </w:r>
    </w:p>
    <w:p w14:paraId="200F9F53" w14:textId="77777777" w:rsidR="005616A4" w:rsidRDefault="005616A4" w:rsidP="005616A4">
      <w:pPr>
        <w:pStyle w:val="PargrafodaLista"/>
        <w:numPr>
          <w:ilvl w:val="0"/>
          <w:numId w:val="55"/>
        </w:numPr>
        <w:tabs>
          <w:tab w:val="left" w:pos="0"/>
        </w:tabs>
        <w:ind w:left="0" w:firstLine="0"/>
      </w:pPr>
      <w:r>
        <w:t>5.4.</w:t>
      </w:r>
      <w:r>
        <w:tab/>
        <w:t>O Pregoeiro poderá solicitar manifestação técnica da assessoria jurídica ou de outros setores do órgão ou da entidade, a fim de subsidiar sua decisão.</w:t>
      </w:r>
    </w:p>
    <w:p w14:paraId="125FF264" w14:textId="77777777" w:rsidR="005616A4" w:rsidRDefault="005616A4" w:rsidP="005616A4">
      <w:pPr>
        <w:pStyle w:val="PargrafodaLista"/>
        <w:numPr>
          <w:ilvl w:val="0"/>
          <w:numId w:val="55"/>
        </w:numPr>
        <w:tabs>
          <w:tab w:val="left" w:pos="0"/>
        </w:tabs>
        <w:ind w:left="0" w:firstLine="0"/>
      </w:pPr>
      <w:r>
        <w:t>5.5.</w:t>
      </w:r>
      <w:r>
        <w:tab/>
        <w:t>As impugnações e pedidos de esclarecimentos não suspendem os prazos previstos no certame.</w:t>
      </w:r>
    </w:p>
    <w:p w14:paraId="05E2925A" w14:textId="77777777" w:rsidR="005616A4" w:rsidRDefault="005616A4" w:rsidP="005616A4">
      <w:pPr>
        <w:pStyle w:val="PargrafodaLista"/>
        <w:numPr>
          <w:ilvl w:val="0"/>
          <w:numId w:val="55"/>
        </w:numPr>
        <w:tabs>
          <w:tab w:val="left" w:pos="0"/>
        </w:tabs>
        <w:ind w:left="0" w:firstLine="0"/>
      </w:pPr>
      <w:r>
        <w:t>5.6.</w:t>
      </w:r>
      <w:r>
        <w:tab/>
        <w:t>A concessão de efeito suspensivo à impugnação é medida excepcional e deverá ser motivada pelo agente/pregoeiro de contratação, nos autos do processo de licitação.</w:t>
      </w:r>
    </w:p>
    <w:p w14:paraId="60154260" w14:textId="77777777" w:rsidR="005616A4" w:rsidRDefault="005616A4" w:rsidP="005616A4">
      <w:pPr>
        <w:pStyle w:val="PargrafodaLista"/>
        <w:numPr>
          <w:ilvl w:val="0"/>
          <w:numId w:val="55"/>
        </w:numPr>
        <w:tabs>
          <w:tab w:val="left" w:pos="0"/>
        </w:tabs>
        <w:ind w:left="0" w:firstLine="0"/>
      </w:pPr>
      <w:r>
        <w:t>5.7.</w:t>
      </w:r>
      <w:r>
        <w:tab/>
        <w:t>Acolhida a impugnação, será definida e publicada nova data para a realização do certame.</w:t>
      </w:r>
    </w:p>
    <w:p w14:paraId="2AA03D7F" w14:textId="77777777" w:rsidR="005616A4" w:rsidRDefault="005616A4" w:rsidP="005616A4">
      <w:pPr>
        <w:pStyle w:val="PargrafodaLista"/>
        <w:numPr>
          <w:ilvl w:val="0"/>
          <w:numId w:val="55"/>
        </w:numPr>
        <w:tabs>
          <w:tab w:val="left" w:pos="0"/>
        </w:tabs>
        <w:ind w:left="0" w:firstLine="0"/>
      </w:pPr>
      <w:r>
        <w:t>5.8.</w:t>
      </w:r>
      <w:r>
        <w:tab/>
        <w:t>Qualquer modificação no Edital exige divulgação pelo mesmo instrumento de publicação em que se deu o texto original, reabrindo-se o prazo inicialmente estabelecido, exceto quando, inquestionavelmente, a alteração não afetar a formulação das Propostas de Preços.</w:t>
      </w:r>
    </w:p>
    <w:p w14:paraId="60640069" w14:textId="77777777" w:rsidR="005616A4" w:rsidRDefault="005616A4" w:rsidP="005616A4">
      <w:pPr>
        <w:pStyle w:val="PargrafodaLista"/>
        <w:numPr>
          <w:ilvl w:val="0"/>
          <w:numId w:val="55"/>
        </w:numPr>
        <w:tabs>
          <w:tab w:val="left" w:pos="0"/>
        </w:tabs>
        <w:ind w:left="0" w:firstLine="0"/>
      </w:pPr>
    </w:p>
    <w:p w14:paraId="77709CB9" w14:textId="77777777" w:rsidR="005616A4" w:rsidRDefault="005616A4" w:rsidP="005616A4">
      <w:pPr>
        <w:pStyle w:val="PargrafodaLista"/>
        <w:numPr>
          <w:ilvl w:val="0"/>
          <w:numId w:val="55"/>
        </w:numPr>
        <w:tabs>
          <w:tab w:val="left" w:pos="0"/>
        </w:tabs>
        <w:ind w:left="0" w:firstLine="0"/>
      </w:pPr>
      <w:r>
        <w:t>6.</w:t>
      </w:r>
      <w:r>
        <w:tab/>
        <w:t>DO CREDENCIAMENTO E DAS RESPONSABILIDADE DO USO DO SISTEMA ELETRÔNICO</w:t>
      </w:r>
    </w:p>
    <w:p w14:paraId="36396A95" w14:textId="77777777" w:rsidR="005616A4" w:rsidRDefault="005616A4" w:rsidP="005616A4">
      <w:pPr>
        <w:pStyle w:val="PargrafodaLista"/>
        <w:numPr>
          <w:ilvl w:val="0"/>
          <w:numId w:val="55"/>
        </w:numPr>
        <w:tabs>
          <w:tab w:val="left" w:pos="0"/>
        </w:tabs>
        <w:ind w:left="0" w:firstLine="0"/>
      </w:pPr>
      <w:r>
        <w:t>6.1.</w:t>
      </w:r>
      <w:r>
        <w:tab/>
        <w:t>O Credenciamento é o nível básico do registro cadastral no LICITANET, que permite a participação dos interessados na modalidade licitatória Pregão, em sua forma eletrônica.</w:t>
      </w:r>
    </w:p>
    <w:p w14:paraId="53BA95E4" w14:textId="77777777" w:rsidR="005616A4" w:rsidRDefault="005616A4" w:rsidP="005616A4">
      <w:pPr>
        <w:pStyle w:val="PargrafodaLista"/>
        <w:numPr>
          <w:ilvl w:val="0"/>
          <w:numId w:val="55"/>
        </w:numPr>
        <w:tabs>
          <w:tab w:val="left" w:pos="0"/>
        </w:tabs>
        <w:ind w:left="0" w:firstLine="0"/>
      </w:pPr>
      <w:r>
        <w:t>6.2.</w:t>
      </w:r>
      <w:r>
        <w:tab/>
        <w:t>O cadastro no LICITANET poderá ser iniciado no Portal de Compras do LICITANET, no endereço eletrônico www.licitanet.com.br, com a solicitação de login e senha pelo interessado.</w:t>
      </w:r>
    </w:p>
    <w:p w14:paraId="38153BC6" w14:textId="77777777" w:rsidR="005616A4" w:rsidRDefault="005616A4" w:rsidP="005616A4">
      <w:pPr>
        <w:pStyle w:val="PargrafodaLista"/>
        <w:numPr>
          <w:ilvl w:val="0"/>
          <w:numId w:val="55"/>
        </w:numPr>
        <w:tabs>
          <w:tab w:val="left" w:pos="0"/>
        </w:tabs>
        <w:ind w:left="0" w:firstLine="0"/>
      </w:pPr>
      <w:r>
        <w:t>6.3.</w:t>
      </w:r>
      <w:r>
        <w:tab/>
        <w:t>O credenciamento junto ao provedor do sistema implica a responsabilidade do licitante ou de seu representante legal e a presunção de sua capacidade técnica para realização das transações inerentes a este Pregão.</w:t>
      </w:r>
    </w:p>
    <w:p w14:paraId="21A2DCA5" w14:textId="77777777" w:rsidR="005616A4" w:rsidRDefault="005616A4" w:rsidP="005616A4">
      <w:pPr>
        <w:pStyle w:val="PargrafodaLista"/>
        <w:numPr>
          <w:ilvl w:val="0"/>
          <w:numId w:val="55"/>
        </w:numPr>
        <w:tabs>
          <w:tab w:val="left" w:pos="0"/>
        </w:tabs>
        <w:ind w:left="0" w:firstLine="0"/>
      </w:pPr>
      <w:r>
        <w:t>6.4.</w:t>
      </w:r>
      <w:r>
        <w:tab/>
        <w:t>O uso da senha de acesso pelo licitante é de sua responsabilidade exclusiva, incluindo qualquer transação efetuada diretamente ou por seu representante, não cabendo ao</w:t>
      </w:r>
    </w:p>
    <w:p w14:paraId="7FF764E1" w14:textId="77777777" w:rsidR="005616A4" w:rsidRDefault="005616A4" w:rsidP="005616A4">
      <w:pPr>
        <w:pStyle w:val="PargrafodaLista"/>
        <w:numPr>
          <w:ilvl w:val="0"/>
          <w:numId w:val="55"/>
        </w:numPr>
        <w:tabs>
          <w:tab w:val="left" w:pos="0"/>
        </w:tabs>
        <w:ind w:left="0" w:firstLine="0"/>
      </w:pPr>
      <w:r>
        <w:t xml:space="preserve"> </w:t>
      </w:r>
    </w:p>
    <w:p w14:paraId="50E5FBC1" w14:textId="77777777" w:rsidR="005616A4" w:rsidRDefault="005616A4" w:rsidP="005616A4">
      <w:pPr>
        <w:pStyle w:val="PargrafodaLista"/>
        <w:numPr>
          <w:ilvl w:val="0"/>
          <w:numId w:val="55"/>
        </w:numPr>
        <w:tabs>
          <w:tab w:val="left" w:pos="0"/>
        </w:tabs>
        <w:ind w:left="0" w:firstLine="0"/>
      </w:pPr>
      <w:r>
        <w:t>provedor do sistema, ou ao órgão ou entidade responsável por esta licitação, responsabilidade por eventuais danos decorrentes de uso indevido da senha, ainda que por terceiros.</w:t>
      </w:r>
    </w:p>
    <w:p w14:paraId="21F80A3C" w14:textId="77777777" w:rsidR="005616A4" w:rsidRDefault="005616A4" w:rsidP="005616A4">
      <w:pPr>
        <w:pStyle w:val="PargrafodaLista"/>
        <w:numPr>
          <w:ilvl w:val="0"/>
          <w:numId w:val="55"/>
        </w:numPr>
        <w:tabs>
          <w:tab w:val="left" w:pos="0"/>
        </w:tabs>
        <w:ind w:left="0" w:firstLine="0"/>
      </w:pPr>
      <w:r>
        <w:t>6.5.</w:t>
      </w:r>
      <w:r>
        <w:tab/>
        <w:t>A perda da senha ou a quebra de sigilo deverão ser comunicadas imediatamente ao provedor do sistema para imediato bloqueio de acesso.</w:t>
      </w:r>
    </w:p>
    <w:p w14:paraId="43AD6196" w14:textId="77777777" w:rsidR="005616A4" w:rsidRDefault="005616A4" w:rsidP="005616A4">
      <w:pPr>
        <w:pStyle w:val="PargrafodaLista"/>
        <w:numPr>
          <w:ilvl w:val="0"/>
          <w:numId w:val="55"/>
        </w:numPr>
        <w:tabs>
          <w:tab w:val="left" w:pos="0"/>
        </w:tabs>
        <w:ind w:left="0" w:firstLine="0"/>
      </w:pPr>
      <w:r>
        <w:t>6.6.</w:t>
      </w:r>
      <w:r>
        <w:tab/>
        <w:t>O licitante será responsável por todas as transações que forem efetuadas em seu nome no sistema eletrônico, assumindo como firmes e verdadeiras suas propostas e lances.</w:t>
      </w:r>
    </w:p>
    <w:p w14:paraId="6D857D66" w14:textId="77777777" w:rsidR="005616A4" w:rsidRDefault="005616A4" w:rsidP="005616A4">
      <w:pPr>
        <w:pStyle w:val="PargrafodaLista"/>
        <w:numPr>
          <w:ilvl w:val="0"/>
          <w:numId w:val="55"/>
        </w:numPr>
        <w:tabs>
          <w:tab w:val="left" w:pos="0"/>
        </w:tabs>
        <w:ind w:left="0" w:firstLine="0"/>
      </w:pPr>
      <w:r>
        <w:t>6.7.</w:t>
      </w:r>
      <w:r>
        <w:tab/>
        <w:t>Incumbirá ainda ao licitante acompanhar as operações e mensagens no sistema eletrônico, durante e após a sessão pública do pregão, ficando responsável pelo ônus decorrente da perda de negócios diante da inobservância de quaisquer mensagens emitidas pelo sistema ou de sua desconexão.</w:t>
      </w:r>
    </w:p>
    <w:p w14:paraId="35289DF4" w14:textId="77777777" w:rsidR="005616A4" w:rsidRDefault="005616A4" w:rsidP="005616A4">
      <w:pPr>
        <w:pStyle w:val="PargrafodaLista"/>
        <w:numPr>
          <w:ilvl w:val="0"/>
          <w:numId w:val="55"/>
        </w:numPr>
        <w:tabs>
          <w:tab w:val="left" w:pos="0"/>
        </w:tabs>
        <w:ind w:left="0" w:firstLine="0"/>
      </w:pPr>
      <w:r>
        <w:t>6.8.</w:t>
      </w:r>
      <w:r>
        <w:tab/>
        <w:t>Nos casos de dificuldades ou falhas no acesso ao sistema, desconexões, erros de autenticação ou bloqueio de acesso, não caberá ao órgão promotor da licitação a responsabilidade sobre a prestação de suporte ou por eventuais perdas decorrentes da perda de negócios diante da impossibilidade de acesso.</w:t>
      </w:r>
    </w:p>
    <w:p w14:paraId="724062B1" w14:textId="77777777" w:rsidR="005616A4" w:rsidRDefault="005616A4" w:rsidP="005616A4">
      <w:pPr>
        <w:pStyle w:val="PargrafodaLista"/>
        <w:numPr>
          <w:ilvl w:val="0"/>
          <w:numId w:val="55"/>
        </w:numPr>
        <w:tabs>
          <w:tab w:val="left" w:pos="0"/>
        </w:tabs>
        <w:ind w:left="0" w:firstLine="0"/>
      </w:pPr>
      <w:r>
        <w:t>6.9.</w:t>
      </w:r>
      <w:r>
        <w:tab/>
        <w:t xml:space="preserve">Para usufruir dos benefícios previstos na Lei Complementar nº 123/2006, as microempresas, empresas de pequeno porte e microempreendedor individual (quando for o caso permitido para MEI), deverão identificar o seu enquadramento, informando em campo próprio do cadastramento da proposta </w:t>
      </w:r>
      <w:r>
        <w:lastRenderedPageBreak/>
        <w:t>inicial de preço a ser digitada no sistema.</w:t>
      </w:r>
    </w:p>
    <w:p w14:paraId="2B172453" w14:textId="77777777" w:rsidR="005616A4" w:rsidRDefault="005616A4" w:rsidP="005616A4">
      <w:pPr>
        <w:pStyle w:val="PargrafodaLista"/>
        <w:numPr>
          <w:ilvl w:val="0"/>
          <w:numId w:val="55"/>
        </w:numPr>
        <w:tabs>
          <w:tab w:val="left" w:pos="0"/>
        </w:tabs>
        <w:ind w:left="0" w:firstLine="0"/>
      </w:pPr>
      <w:r>
        <w:t>6.10.</w:t>
      </w:r>
      <w:r>
        <w:tab/>
        <w:t>O licitante que se enquadrar como Microempresa ou Empresa de Pequeno Porte deverá declarar, no momento do cadastramento de sua proposta, junto ao sistema eletrônico, que cumpre os requisitos previstos na Lei Complementar nº 123/2006, em especial quanto ao seu art. 3º.</w:t>
      </w:r>
    </w:p>
    <w:p w14:paraId="31D96017" w14:textId="77777777" w:rsidR="005616A4" w:rsidRDefault="005616A4" w:rsidP="005616A4">
      <w:pPr>
        <w:pStyle w:val="PargrafodaLista"/>
        <w:numPr>
          <w:ilvl w:val="0"/>
          <w:numId w:val="55"/>
        </w:numPr>
        <w:tabs>
          <w:tab w:val="left" w:pos="0"/>
        </w:tabs>
        <w:ind w:left="0" w:firstLine="0"/>
      </w:pPr>
      <w:r>
        <w:t>7.</w:t>
      </w:r>
      <w:r>
        <w:tab/>
        <w:t>DA PARTICIPAÇÃO NA LICITAÇÃO</w:t>
      </w:r>
    </w:p>
    <w:p w14:paraId="7B482752" w14:textId="77777777" w:rsidR="005616A4" w:rsidRDefault="005616A4" w:rsidP="005616A4">
      <w:pPr>
        <w:pStyle w:val="PargrafodaLista"/>
        <w:numPr>
          <w:ilvl w:val="0"/>
          <w:numId w:val="55"/>
        </w:numPr>
        <w:tabs>
          <w:tab w:val="left" w:pos="0"/>
        </w:tabs>
        <w:ind w:left="0" w:firstLine="0"/>
      </w:pPr>
      <w:r>
        <w:t>7.1.</w:t>
      </w:r>
      <w:r>
        <w:tab/>
        <w:t>Poderão participar desta licitação quaisquer interessados que atendam às exigências e condições devidamente estabelecidas por este Edital e seus anexos e que explorem ramo de atividade compatível com o objeto desta licitação;</w:t>
      </w:r>
    </w:p>
    <w:p w14:paraId="1A19743F" w14:textId="77777777" w:rsidR="005616A4" w:rsidRDefault="005616A4" w:rsidP="005616A4">
      <w:pPr>
        <w:pStyle w:val="PargrafodaLista"/>
        <w:numPr>
          <w:ilvl w:val="0"/>
          <w:numId w:val="55"/>
        </w:numPr>
        <w:tabs>
          <w:tab w:val="left" w:pos="0"/>
        </w:tabs>
        <w:ind w:left="0" w:firstLine="0"/>
      </w:pPr>
      <w:r>
        <w:t>7.2.</w:t>
      </w:r>
      <w:r>
        <w:tab/>
        <w:t>Para participar deste Pregão, o licitante deverá se credenciar no Sistema de PREGÃO ELETRÔNICO através do site http://www.licitanet.com.br</w:t>
      </w:r>
    </w:p>
    <w:p w14:paraId="5D8D4750" w14:textId="77777777" w:rsidR="005616A4" w:rsidRDefault="005616A4" w:rsidP="005616A4">
      <w:pPr>
        <w:pStyle w:val="PargrafodaLista"/>
        <w:numPr>
          <w:ilvl w:val="0"/>
          <w:numId w:val="55"/>
        </w:numPr>
        <w:tabs>
          <w:tab w:val="left" w:pos="0"/>
        </w:tabs>
        <w:ind w:left="0" w:firstLine="0"/>
      </w:pPr>
      <w:r>
        <w:t>7.3.</w:t>
      </w:r>
      <w:r>
        <w:tab/>
        <w:t>não estejam sob processo de falência;</w:t>
      </w:r>
    </w:p>
    <w:p w14:paraId="0FF5AB45" w14:textId="77777777" w:rsidR="005616A4" w:rsidRDefault="005616A4" w:rsidP="005616A4">
      <w:pPr>
        <w:pStyle w:val="PargrafodaLista"/>
        <w:numPr>
          <w:ilvl w:val="0"/>
          <w:numId w:val="55"/>
        </w:numPr>
        <w:tabs>
          <w:tab w:val="left" w:pos="0"/>
        </w:tabs>
        <w:ind w:left="0" w:firstLine="0"/>
      </w:pPr>
      <w:r>
        <w:t>7.3.1.</w:t>
      </w:r>
      <w:r>
        <w:tab/>
        <w:t>É admitida participação de empresas em recuperação judicial, desde que apresentada certidão emitida pela instância judicial competente demonstrando estar a empresa apta econômica e financeiramente a participar de procedimento licitatório;</w:t>
      </w:r>
    </w:p>
    <w:p w14:paraId="5EB83C6C" w14:textId="77777777" w:rsidR="005616A4" w:rsidRDefault="005616A4" w:rsidP="005616A4">
      <w:pPr>
        <w:pStyle w:val="PargrafodaLista"/>
        <w:numPr>
          <w:ilvl w:val="0"/>
          <w:numId w:val="55"/>
        </w:numPr>
        <w:tabs>
          <w:tab w:val="left" w:pos="0"/>
        </w:tabs>
        <w:ind w:left="0" w:firstLine="0"/>
      </w:pPr>
      <w:r>
        <w:t>7.4.</w:t>
      </w:r>
      <w:r>
        <w:t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CF2EA94" w14:textId="77777777" w:rsidR="005616A4" w:rsidRDefault="005616A4" w:rsidP="005616A4">
      <w:pPr>
        <w:pStyle w:val="PargrafodaLista"/>
        <w:numPr>
          <w:ilvl w:val="0"/>
          <w:numId w:val="55"/>
        </w:numPr>
        <w:tabs>
          <w:tab w:val="left" w:pos="0"/>
        </w:tabs>
        <w:ind w:left="0" w:firstLine="0"/>
      </w:pPr>
      <w:r>
        <w:t>7.5.</w:t>
      </w:r>
      <w:r>
        <w:tab/>
        <w:t>É de responsabilidade do cadastrado conferir a exatidão dos seus dados cadastrais no Sistema de PREGÃO ELETRÔNICO relacionados no item anterior e mantê-los atualizados junto aos órgãos responsáveis pela informação, devendo proceder, imediatamente, à correção ou à alteração dos registros tão logo identifique incorreção ou aqueles se tornem desatualizados.</w:t>
      </w:r>
    </w:p>
    <w:p w14:paraId="6E1E0675" w14:textId="77777777" w:rsidR="005616A4" w:rsidRDefault="005616A4" w:rsidP="005616A4">
      <w:pPr>
        <w:pStyle w:val="PargrafodaLista"/>
        <w:numPr>
          <w:ilvl w:val="0"/>
          <w:numId w:val="55"/>
        </w:numPr>
        <w:tabs>
          <w:tab w:val="left" w:pos="0"/>
        </w:tabs>
        <w:ind w:left="0" w:firstLine="0"/>
      </w:pPr>
      <w:r>
        <w:t>7.6.</w:t>
      </w:r>
      <w:r>
        <w:tab/>
        <w:t>A não observância do disposto no item anterior poderá ensejar desclassificação no momento da habilitação.</w:t>
      </w:r>
    </w:p>
    <w:p w14:paraId="18805B1D" w14:textId="58FC663B" w:rsidR="005616A4" w:rsidRDefault="005616A4" w:rsidP="005616A4">
      <w:pPr>
        <w:pStyle w:val="PargrafodaLista"/>
        <w:numPr>
          <w:ilvl w:val="0"/>
          <w:numId w:val="55"/>
        </w:numPr>
        <w:tabs>
          <w:tab w:val="left" w:pos="0"/>
        </w:tabs>
        <w:ind w:left="0" w:firstLine="0"/>
      </w:pPr>
      <w:r>
        <w:t>7.7.</w:t>
      </w:r>
      <w:r>
        <w:tab/>
        <w:t>Para os itens cuja a participação é exclusiva a microempresas e empresas de pequeno porte, nos termos do art. 48 da Lei Complementar nº 123, de 14 de dezembro de 2006,a obtenção do benefício previsto em lei,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F342DBF" w14:textId="77777777" w:rsidR="005616A4" w:rsidRDefault="005616A4" w:rsidP="005616A4">
      <w:pPr>
        <w:pStyle w:val="PargrafodaLista"/>
        <w:numPr>
          <w:ilvl w:val="0"/>
          <w:numId w:val="55"/>
        </w:numPr>
        <w:tabs>
          <w:tab w:val="left" w:pos="0"/>
        </w:tabs>
        <w:ind w:left="0" w:firstLine="0"/>
      </w:pPr>
      <w:r>
        <w:t>7.8.</w:t>
      </w:r>
      <w:r>
        <w:tab/>
        <w:t>Será concedido tratamento favorecido para as microempresas e empresas de pequeno porte, para as sociedades cooperativas mencionadas no artigo 16 da Lei nº 14.133/2021, para o agricultor familiar, o produtor rural pessoa física e para o microempreendedor individual - MEI, nos limites previstos da Lei Complementar nº 123, de 2006.</w:t>
      </w:r>
    </w:p>
    <w:p w14:paraId="5FCBB36E" w14:textId="77777777" w:rsidR="005616A4" w:rsidRDefault="005616A4" w:rsidP="005616A4">
      <w:pPr>
        <w:pStyle w:val="PargrafodaLista"/>
        <w:numPr>
          <w:ilvl w:val="0"/>
          <w:numId w:val="55"/>
        </w:numPr>
        <w:tabs>
          <w:tab w:val="left" w:pos="0"/>
        </w:tabs>
        <w:ind w:left="0" w:firstLine="0"/>
      </w:pPr>
      <w:r>
        <w:t>7.9.</w:t>
      </w:r>
      <w:r>
        <w:tab/>
        <w:t>Não poderão disputar esta licitação:</w:t>
      </w:r>
    </w:p>
    <w:p w14:paraId="24AF61E6" w14:textId="77777777" w:rsidR="005616A4" w:rsidRDefault="005616A4" w:rsidP="005616A4">
      <w:pPr>
        <w:pStyle w:val="PargrafodaLista"/>
        <w:numPr>
          <w:ilvl w:val="0"/>
          <w:numId w:val="55"/>
        </w:numPr>
        <w:tabs>
          <w:tab w:val="left" w:pos="0"/>
        </w:tabs>
        <w:ind w:left="0" w:firstLine="0"/>
      </w:pPr>
      <w:r>
        <w:t>7.9.1.</w:t>
      </w:r>
      <w:r>
        <w:tab/>
        <w:t>Aquele que não atenda às condições deste Edital e seu(s) anexo(s);</w:t>
      </w:r>
    </w:p>
    <w:p w14:paraId="774B6D59" w14:textId="77777777" w:rsidR="005616A4" w:rsidRDefault="005616A4" w:rsidP="005616A4">
      <w:pPr>
        <w:pStyle w:val="PargrafodaLista"/>
        <w:numPr>
          <w:ilvl w:val="0"/>
          <w:numId w:val="55"/>
        </w:numPr>
        <w:tabs>
          <w:tab w:val="left" w:pos="0"/>
        </w:tabs>
        <w:ind w:left="0" w:firstLine="0"/>
      </w:pPr>
      <w:r>
        <w:t>7.9.2.</w:t>
      </w:r>
      <w:r>
        <w:tab/>
        <w:t>Autor do anteprojeto, do projeto básico ou do projeto executivo, pessoa física ou jurídica, quando a licitação versar sobre serviços ou fornecimento de bens a ele relacionados;</w:t>
      </w:r>
    </w:p>
    <w:p w14:paraId="23AEE366" w14:textId="77777777" w:rsidR="005616A4" w:rsidRDefault="005616A4" w:rsidP="005616A4">
      <w:pPr>
        <w:pStyle w:val="PargrafodaLista"/>
        <w:numPr>
          <w:ilvl w:val="0"/>
          <w:numId w:val="55"/>
        </w:numPr>
        <w:tabs>
          <w:tab w:val="left" w:pos="0"/>
        </w:tabs>
        <w:ind w:left="0" w:firstLine="0"/>
      </w:pPr>
      <w:r>
        <w:t>7.9.3.</w:t>
      </w:r>
      <w:r>
        <w:ta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7568179" w14:textId="77777777" w:rsidR="005616A4" w:rsidRDefault="005616A4" w:rsidP="005616A4">
      <w:pPr>
        <w:pStyle w:val="PargrafodaLista"/>
        <w:numPr>
          <w:ilvl w:val="0"/>
          <w:numId w:val="55"/>
        </w:numPr>
        <w:tabs>
          <w:tab w:val="left" w:pos="0"/>
        </w:tabs>
        <w:ind w:left="0" w:firstLine="0"/>
      </w:pPr>
      <w:r>
        <w:t>7.9.4.</w:t>
      </w:r>
      <w:r>
        <w:tab/>
        <w:t>Pessoa física ou jurídica que se encontre, ao tempo da licitação, impossibilitada de participar da licitação em decorrência de sanção que lhe foi imposta;</w:t>
      </w:r>
    </w:p>
    <w:p w14:paraId="1CB1A207" w14:textId="77777777" w:rsidR="005616A4" w:rsidRDefault="005616A4" w:rsidP="005616A4">
      <w:pPr>
        <w:pStyle w:val="PargrafodaLista"/>
        <w:numPr>
          <w:ilvl w:val="0"/>
          <w:numId w:val="55"/>
        </w:numPr>
        <w:tabs>
          <w:tab w:val="left" w:pos="0"/>
        </w:tabs>
        <w:ind w:left="0" w:firstLine="0"/>
      </w:pPr>
      <w:r>
        <w:t>7.9.5.</w:t>
      </w:r>
      <w: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A19A51" w14:textId="77777777" w:rsidR="005616A4" w:rsidRDefault="005616A4" w:rsidP="005616A4">
      <w:pPr>
        <w:pStyle w:val="PargrafodaLista"/>
        <w:numPr>
          <w:ilvl w:val="0"/>
          <w:numId w:val="55"/>
        </w:numPr>
        <w:tabs>
          <w:tab w:val="left" w:pos="0"/>
        </w:tabs>
        <w:ind w:left="0" w:firstLine="0"/>
      </w:pPr>
      <w:r>
        <w:t>7.9.6.</w:t>
      </w:r>
      <w:r>
        <w:tab/>
        <w:t>Empresas controladoras, controladas ou coligadas, nos termos da Lei nº 6.404, de 15 de dezembro de 1976, concorrendo entre si;</w:t>
      </w:r>
    </w:p>
    <w:p w14:paraId="03AA02FA" w14:textId="77777777" w:rsidR="005616A4" w:rsidRDefault="005616A4" w:rsidP="005616A4">
      <w:pPr>
        <w:pStyle w:val="PargrafodaLista"/>
        <w:numPr>
          <w:ilvl w:val="0"/>
          <w:numId w:val="55"/>
        </w:numPr>
        <w:tabs>
          <w:tab w:val="left" w:pos="0"/>
        </w:tabs>
        <w:ind w:left="0" w:firstLine="0"/>
      </w:pPr>
      <w:r>
        <w:t>7.9.7.</w:t>
      </w:r>
      <w:r>
        <w:tab/>
        <w:t xml:space="preserve">Pessoa física ou jurídica que, nos 5 (cinco) anos anteriores à divulgação do edital, tenha sido </w:t>
      </w:r>
      <w:r>
        <w:lastRenderedPageBreak/>
        <w:t>condenada judicialmente, com trânsito em julgado, por exploração de trabalho infantil, por submissão de trabalhadores a condições análogas às de escravo ou por contratação de adolescentes nos casos vedados pela legislação trabalhista;</w:t>
      </w:r>
    </w:p>
    <w:p w14:paraId="2C40D35D" w14:textId="77777777" w:rsidR="005616A4" w:rsidRDefault="005616A4" w:rsidP="005616A4">
      <w:pPr>
        <w:pStyle w:val="PargrafodaLista"/>
        <w:numPr>
          <w:ilvl w:val="0"/>
          <w:numId w:val="55"/>
        </w:numPr>
        <w:tabs>
          <w:tab w:val="left" w:pos="0"/>
        </w:tabs>
        <w:ind w:left="0" w:firstLine="0"/>
      </w:pPr>
      <w:r>
        <w:t>7.9.8.</w:t>
      </w:r>
      <w:r>
        <w:tab/>
        <w:t>Agente público do órgão ou entidade licitante;</w:t>
      </w:r>
    </w:p>
    <w:p w14:paraId="4DF96682" w14:textId="77777777" w:rsidR="005616A4" w:rsidRDefault="005616A4" w:rsidP="005616A4">
      <w:pPr>
        <w:pStyle w:val="PargrafodaLista"/>
        <w:numPr>
          <w:ilvl w:val="0"/>
          <w:numId w:val="55"/>
        </w:numPr>
        <w:tabs>
          <w:tab w:val="left" w:pos="0"/>
        </w:tabs>
        <w:ind w:left="0" w:firstLine="0"/>
      </w:pPr>
      <w:r>
        <w:t>7.9.9.</w:t>
      </w:r>
      <w:r>
        <w:tab/>
        <w:t>Pessoas jurídicas reunidas em consórcio;</w:t>
      </w:r>
    </w:p>
    <w:p w14:paraId="73DE6D41" w14:textId="77777777" w:rsidR="005616A4" w:rsidRDefault="005616A4" w:rsidP="005616A4">
      <w:pPr>
        <w:pStyle w:val="PargrafodaLista"/>
        <w:numPr>
          <w:ilvl w:val="0"/>
          <w:numId w:val="55"/>
        </w:numPr>
        <w:tabs>
          <w:tab w:val="left" w:pos="0"/>
        </w:tabs>
        <w:ind w:left="0" w:firstLine="0"/>
      </w:pPr>
      <w:r>
        <w:t>7.9.10.</w:t>
      </w:r>
      <w:r>
        <w:tab/>
        <w:t>Organizações da Sociedade Civil de Interesse Público - OSCIP, atuando nessa condição (Acórdão nº 746/2014-TCU-Plenário);</w:t>
      </w:r>
    </w:p>
    <w:p w14:paraId="37124343" w14:textId="77777777" w:rsidR="005616A4" w:rsidRDefault="005616A4" w:rsidP="005616A4">
      <w:pPr>
        <w:pStyle w:val="PargrafodaLista"/>
        <w:numPr>
          <w:ilvl w:val="0"/>
          <w:numId w:val="55"/>
        </w:numPr>
        <w:tabs>
          <w:tab w:val="left" w:pos="0"/>
        </w:tabs>
        <w:ind w:left="0" w:firstLine="0"/>
      </w:pPr>
      <w:r>
        <w:t>7.9.11.</w:t>
      </w:r>
      <w:r>
        <w:tab/>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2AB2380" w14:textId="77777777" w:rsidR="005616A4" w:rsidRDefault="005616A4" w:rsidP="005616A4">
      <w:pPr>
        <w:pStyle w:val="PargrafodaLista"/>
        <w:numPr>
          <w:ilvl w:val="0"/>
          <w:numId w:val="55"/>
        </w:numPr>
        <w:tabs>
          <w:tab w:val="left" w:pos="0"/>
        </w:tabs>
        <w:ind w:left="0" w:firstLine="0"/>
      </w:pPr>
      <w:r>
        <w:t>7.10.</w:t>
      </w:r>
      <w:r>
        <w:tab/>
        <w:t>O impedimento de que trata o item 6.10.4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7DCE41" w14:textId="77777777" w:rsidR="005616A4" w:rsidRDefault="005616A4" w:rsidP="005616A4">
      <w:pPr>
        <w:pStyle w:val="PargrafodaLista"/>
        <w:numPr>
          <w:ilvl w:val="0"/>
          <w:numId w:val="55"/>
        </w:numPr>
        <w:tabs>
          <w:tab w:val="left" w:pos="0"/>
        </w:tabs>
        <w:ind w:left="0" w:firstLine="0"/>
      </w:pPr>
      <w:r>
        <w:t xml:space="preserve"> </w:t>
      </w:r>
    </w:p>
    <w:p w14:paraId="175E448B" w14:textId="77777777" w:rsidR="005616A4" w:rsidRDefault="005616A4" w:rsidP="005616A4">
      <w:pPr>
        <w:pStyle w:val="PargrafodaLista"/>
        <w:numPr>
          <w:ilvl w:val="0"/>
          <w:numId w:val="55"/>
        </w:numPr>
        <w:tabs>
          <w:tab w:val="left" w:pos="0"/>
        </w:tabs>
        <w:ind w:left="0" w:firstLine="0"/>
      </w:pPr>
      <w:r>
        <w:t>7.11.</w:t>
      </w:r>
      <w:r>
        <w:tab/>
        <w:t>A critério da Administração e exclusivamente a seu serviço, o autor dos projetos e a empresa a que se referem os itens 6.10.2 e 6.10.3 poderão participar no apoio das atividades de planejamento da contratação, de execução da licitação ou de gestão do contrato, desde que sob supervisão exclusiva de agentes públicos do órgão ou entidade.</w:t>
      </w:r>
    </w:p>
    <w:p w14:paraId="1678536D" w14:textId="77777777" w:rsidR="005616A4" w:rsidRDefault="005616A4" w:rsidP="005616A4">
      <w:pPr>
        <w:pStyle w:val="PargrafodaLista"/>
        <w:numPr>
          <w:ilvl w:val="0"/>
          <w:numId w:val="55"/>
        </w:numPr>
        <w:tabs>
          <w:tab w:val="left" w:pos="0"/>
        </w:tabs>
        <w:ind w:left="0" w:firstLine="0"/>
      </w:pPr>
      <w:r>
        <w:t>7.12.</w:t>
      </w:r>
      <w:r>
        <w:tab/>
        <w:t>Equiparam-se aos autores do projeto as empresas integrantes do mesmo grupo econômico.</w:t>
      </w:r>
    </w:p>
    <w:p w14:paraId="212548A7" w14:textId="77777777" w:rsidR="005616A4" w:rsidRDefault="005616A4" w:rsidP="005616A4">
      <w:pPr>
        <w:pStyle w:val="PargrafodaLista"/>
        <w:numPr>
          <w:ilvl w:val="0"/>
          <w:numId w:val="55"/>
        </w:numPr>
        <w:tabs>
          <w:tab w:val="left" w:pos="0"/>
        </w:tabs>
        <w:ind w:left="0" w:firstLine="0"/>
      </w:pPr>
      <w:r>
        <w:t>7.13.</w:t>
      </w:r>
      <w:r>
        <w:tab/>
        <w:t>O disposto no item 6.10.2 e 6.10.3 não impede a licitação ou a contratação de serviço que inclua como encargo do contratado a elaboração do projeto básico e do projeto executivo, nas contratações integradas, e do projeto executivo, nos demais regimes de execução.</w:t>
      </w:r>
    </w:p>
    <w:p w14:paraId="2E60F028" w14:textId="77777777" w:rsidR="005616A4" w:rsidRDefault="005616A4" w:rsidP="005616A4">
      <w:pPr>
        <w:pStyle w:val="PargrafodaLista"/>
        <w:numPr>
          <w:ilvl w:val="0"/>
          <w:numId w:val="55"/>
        </w:numPr>
        <w:tabs>
          <w:tab w:val="left" w:pos="0"/>
        </w:tabs>
        <w:ind w:left="0" w:firstLine="0"/>
      </w:pPr>
      <w:r>
        <w:t>7.14.</w:t>
      </w:r>
      <w:r>
        <w:tab/>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7E9FEEE" w14:textId="77777777" w:rsidR="005616A4" w:rsidRDefault="005616A4" w:rsidP="005616A4">
      <w:pPr>
        <w:pStyle w:val="PargrafodaLista"/>
        <w:numPr>
          <w:ilvl w:val="0"/>
          <w:numId w:val="55"/>
        </w:numPr>
        <w:tabs>
          <w:tab w:val="left" w:pos="0"/>
        </w:tabs>
        <w:ind w:left="0" w:firstLine="0"/>
      </w:pPr>
      <w:r>
        <w:t>7.15.</w:t>
      </w:r>
      <w:r>
        <w:tab/>
        <w:t>A vedação de que trata o item 7.8.9 estende-se a terceiro que auxilie a condução da contratação na qualidade de integrante de equipe de apoio, profissional especializado ou funcionário ou representante de empresa que preste assessoria técnica.</w:t>
      </w:r>
    </w:p>
    <w:p w14:paraId="46E5C67B" w14:textId="77777777" w:rsidR="005616A4" w:rsidRDefault="005616A4" w:rsidP="005616A4">
      <w:pPr>
        <w:pStyle w:val="PargrafodaLista"/>
        <w:numPr>
          <w:ilvl w:val="0"/>
          <w:numId w:val="55"/>
        </w:numPr>
        <w:tabs>
          <w:tab w:val="left" w:pos="0"/>
        </w:tabs>
        <w:ind w:left="0" w:firstLine="0"/>
      </w:pPr>
      <w:r>
        <w:t>8.</w:t>
      </w:r>
      <w:r>
        <w:tab/>
        <w:t>DA APRESENTAÇÃO DA PROPOSTA E DOS DOCUMENTOS DE HABILITAÇÃO</w:t>
      </w:r>
    </w:p>
    <w:p w14:paraId="77FC243D" w14:textId="77777777" w:rsidR="005616A4" w:rsidRDefault="005616A4" w:rsidP="005616A4">
      <w:pPr>
        <w:pStyle w:val="PargrafodaLista"/>
        <w:numPr>
          <w:ilvl w:val="0"/>
          <w:numId w:val="55"/>
        </w:numPr>
        <w:tabs>
          <w:tab w:val="left" w:pos="0"/>
        </w:tabs>
        <w:ind w:left="0" w:firstLine="0"/>
      </w:pPr>
      <w:r>
        <w:t>8.1.</w:t>
      </w:r>
      <w:r>
        <w:tab/>
        <w:t>Os licitantes cadastrarão, exclusivamente por meio do sistema eletrônico, a proposta com o preço ou o percentual de desconto, conforme o critério de julgamento adotado neste Edital, até a data e o horário estabelecidos para abertura da sessão pública.</w:t>
      </w:r>
    </w:p>
    <w:p w14:paraId="1F0723E9" w14:textId="77777777" w:rsidR="005616A4" w:rsidRDefault="005616A4" w:rsidP="005616A4">
      <w:pPr>
        <w:pStyle w:val="PargrafodaLista"/>
        <w:numPr>
          <w:ilvl w:val="0"/>
          <w:numId w:val="55"/>
        </w:numPr>
        <w:tabs>
          <w:tab w:val="left" w:pos="0"/>
        </w:tabs>
        <w:ind w:left="0" w:firstLine="0"/>
      </w:pPr>
      <w:r>
        <w:t>8.2.</w:t>
      </w:r>
      <w:r>
        <w:tab/>
        <w:t>O envio da proposta, exigidos neste Edital, ocorrerá por meio de acesso ao Portal: licitanet.com.br.</w:t>
      </w:r>
    </w:p>
    <w:p w14:paraId="6FF95CE9" w14:textId="77777777" w:rsidR="005616A4" w:rsidRDefault="005616A4" w:rsidP="005616A4">
      <w:pPr>
        <w:pStyle w:val="PargrafodaLista"/>
        <w:numPr>
          <w:ilvl w:val="0"/>
          <w:numId w:val="55"/>
        </w:numPr>
        <w:tabs>
          <w:tab w:val="left" w:pos="0"/>
        </w:tabs>
        <w:ind w:left="0" w:firstLine="0"/>
      </w:pPr>
      <w:r>
        <w:t>8.3.</w:t>
      </w:r>
      <w:r>
        <w:tab/>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C6E4A7C" w14:textId="77777777" w:rsidR="005616A4" w:rsidRDefault="005616A4" w:rsidP="005616A4">
      <w:pPr>
        <w:pStyle w:val="PargrafodaLista"/>
        <w:numPr>
          <w:ilvl w:val="0"/>
          <w:numId w:val="55"/>
        </w:numPr>
        <w:tabs>
          <w:tab w:val="left" w:pos="0"/>
        </w:tabs>
        <w:ind w:left="0" w:firstLine="0"/>
      </w:pPr>
      <w:r>
        <w:t>8.4.</w:t>
      </w:r>
      <w:r>
        <w:tab/>
        <w:t>No cadastramento da proposta inicial, o licitante declarará, em campo próprio do sistema, que:</w:t>
      </w:r>
    </w:p>
    <w:p w14:paraId="3E2C49FE" w14:textId="77777777" w:rsidR="005616A4" w:rsidRDefault="005616A4" w:rsidP="005616A4">
      <w:pPr>
        <w:pStyle w:val="PargrafodaLista"/>
        <w:numPr>
          <w:ilvl w:val="0"/>
          <w:numId w:val="55"/>
        </w:numPr>
        <w:tabs>
          <w:tab w:val="left" w:pos="0"/>
        </w:tabs>
        <w:ind w:left="0" w:firstLine="0"/>
      </w:pPr>
      <w:r>
        <w:t>8.4.1.</w:t>
      </w:r>
      <w:r>
        <w:tab/>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1F7209" w14:textId="77777777" w:rsidR="005616A4" w:rsidRDefault="005616A4" w:rsidP="005616A4">
      <w:pPr>
        <w:pStyle w:val="PargrafodaLista"/>
        <w:numPr>
          <w:ilvl w:val="0"/>
          <w:numId w:val="55"/>
        </w:numPr>
        <w:tabs>
          <w:tab w:val="left" w:pos="0"/>
        </w:tabs>
        <w:ind w:left="0" w:firstLine="0"/>
      </w:pPr>
      <w:r>
        <w:t>8.4.2.</w:t>
      </w:r>
      <w:r>
        <w:tab/>
        <w:t>não emprega menor de 18 anos em trabalho noturno, perigoso ou insalubre e não emprega menor de 16 anos, salvo menor, a partir de 14 anos, na condição de aprendiz, nos termos do artigo 7°, XXXIII, da Constituição;</w:t>
      </w:r>
    </w:p>
    <w:p w14:paraId="0566982B" w14:textId="77777777" w:rsidR="005616A4" w:rsidRDefault="005616A4" w:rsidP="005616A4">
      <w:pPr>
        <w:pStyle w:val="PargrafodaLista"/>
        <w:numPr>
          <w:ilvl w:val="0"/>
          <w:numId w:val="55"/>
        </w:numPr>
        <w:tabs>
          <w:tab w:val="left" w:pos="0"/>
        </w:tabs>
        <w:ind w:left="0" w:firstLine="0"/>
      </w:pPr>
      <w:r>
        <w:t>8.4.3.</w:t>
      </w:r>
      <w:r>
        <w:tab/>
        <w:t xml:space="preserve">não possui, em sua cadeia produtiva, empregados executando trabalho degradante ou forçado, </w:t>
      </w:r>
      <w:r>
        <w:lastRenderedPageBreak/>
        <w:t>observando o disposto nos incisos III e IV do art. 1º e no inciso III do art. 5º da Constituição Federal;</w:t>
      </w:r>
    </w:p>
    <w:p w14:paraId="4BE85561" w14:textId="77777777" w:rsidR="005616A4" w:rsidRDefault="005616A4" w:rsidP="005616A4">
      <w:pPr>
        <w:pStyle w:val="PargrafodaLista"/>
        <w:numPr>
          <w:ilvl w:val="0"/>
          <w:numId w:val="55"/>
        </w:numPr>
        <w:tabs>
          <w:tab w:val="left" w:pos="0"/>
        </w:tabs>
        <w:ind w:left="0" w:firstLine="0"/>
      </w:pPr>
      <w:r>
        <w:t>8.4.4.</w:t>
      </w:r>
      <w:r>
        <w:tab/>
        <w:t>cumpre as exigências de reserva de cargos para pessoa com deficiência e para reabilitado da Previdência Social, previstas em lei e em outras normas específicas. (caso exigível)</w:t>
      </w:r>
    </w:p>
    <w:p w14:paraId="6E595033" w14:textId="1C782DE2" w:rsidR="005616A4" w:rsidRDefault="005616A4" w:rsidP="005616A4">
      <w:pPr>
        <w:pStyle w:val="PargrafodaLista"/>
        <w:numPr>
          <w:ilvl w:val="0"/>
          <w:numId w:val="55"/>
        </w:numPr>
        <w:tabs>
          <w:tab w:val="left" w:pos="0"/>
        </w:tabs>
        <w:ind w:left="0" w:firstLine="0"/>
      </w:pPr>
      <w:r>
        <w:t>8.5.</w:t>
      </w:r>
      <w:r>
        <w:tab/>
        <w:t>O fornecedor enquadrado como microempresa, empresa de pequeno porte ou sociedade cooperativa deverá declarar, ainda, em campo próprio do sistema eletrônico,</w:t>
      </w:r>
      <w:r w:rsidR="003C7A03">
        <w:t xml:space="preserve"> </w:t>
      </w:r>
      <w:r>
        <w:t>que cumpre os requisitos estabelecidos no artigo 3° da Lei Complementar nº 123, de 2006, estando apto a usufruir do tratamento favorecido estabelecido em seus arts. 42 a 49, observado o disposto nos §§ 1º ao 3º do art. 4º, da Lei n.º 14.133, de 2021.</w:t>
      </w:r>
    </w:p>
    <w:p w14:paraId="7366B819" w14:textId="77777777" w:rsidR="005616A4" w:rsidRDefault="005616A4" w:rsidP="005616A4">
      <w:pPr>
        <w:pStyle w:val="PargrafodaLista"/>
        <w:numPr>
          <w:ilvl w:val="0"/>
          <w:numId w:val="55"/>
        </w:numPr>
        <w:tabs>
          <w:tab w:val="left" w:pos="0"/>
        </w:tabs>
        <w:ind w:left="0" w:firstLine="0"/>
      </w:pPr>
      <w:r>
        <w:t>8.5.1.</w:t>
      </w:r>
      <w:r>
        <w:tab/>
        <w:t>no item exclusivo para participação de microempresas e empresas de pequeno porte, a assinalação do campo “não” impedirá o prosseguimento no certame, para aquele item;</w:t>
      </w:r>
    </w:p>
    <w:p w14:paraId="46B195C9" w14:textId="77777777" w:rsidR="005616A4" w:rsidRDefault="005616A4" w:rsidP="005616A4">
      <w:pPr>
        <w:pStyle w:val="PargrafodaLista"/>
        <w:numPr>
          <w:ilvl w:val="0"/>
          <w:numId w:val="55"/>
        </w:numPr>
        <w:tabs>
          <w:tab w:val="left" w:pos="0"/>
        </w:tabs>
        <w:ind w:left="0" w:firstLine="0"/>
      </w:pPr>
      <w:r>
        <w:t>8.5.2.</w:t>
      </w:r>
      <w: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5CC1FDB" w14:textId="77777777" w:rsidR="005616A4" w:rsidRDefault="005616A4" w:rsidP="005616A4">
      <w:pPr>
        <w:pStyle w:val="PargrafodaLista"/>
        <w:numPr>
          <w:ilvl w:val="0"/>
          <w:numId w:val="55"/>
        </w:numPr>
        <w:tabs>
          <w:tab w:val="left" w:pos="0"/>
        </w:tabs>
        <w:ind w:left="0" w:firstLine="0"/>
      </w:pPr>
      <w:r>
        <w:t>8.6.</w:t>
      </w:r>
      <w:r>
        <w:tab/>
        <w:t>A falsidade da declaração de que trata os itens 7.5 ou 7.6 sujeitará o licitante às sanções previstas na Lei nº 14.133, de 2021, e neste Edital.</w:t>
      </w:r>
    </w:p>
    <w:p w14:paraId="22EED440" w14:textId="77777777" w:rsidR="005616A4" w:rsidRDefault="005616A4" w:rsidP="005616A4">
      <w:pPr>
        <w:pStyle w:val="PargrafodaLista"/>
        <w:numPr>
          <w:ilvl w:val="0"/>
          <w:numId w:val="55"/>
        </w:numPr>
        <w:tabs>
          <w:tab w:val="left" w:pos="0"/>
        </w:tabs>
        <w:ind w:left="0" w:firstLine="0"/>
      </w:pPr>
      <w:r>
        <w:t>8.7.</w:t>
      </w:r>
      <w:r>
        <w:tab/>
        <w:t>Os licitantes poderão retirar ou substituir a proposta anteriormente cadastrada no sistema, até a abertura da sessão pública.</w:t>
      </w:r>
    </w:p>
    <w:p w14:paraId="3F515DDD" w14:textId="77777777" w:rsidR="005616A4" w:rsidRDefault="005616A4" w:rsidP="005616A4">
      <w:pPr>
        <w:pStyle w:val="PargrafodaLista"/>
        <w:numPr>
          <w:ilvl w:val="0"/>
          <w:numId w:val="55"/>
        </w:numPr>
        <w:tabs>
          <w:tab w:val="left" w:pos="0"/>
        </w:tabs>
        <w:ind w:left="0" w:firstLine="0"/>
      </w:pPr>
      <w:r>
        <w:t>8.8.</w:t>
      </w:r>
      <w:r>
        <w:tab/>
        <w:t>Não haverá ordem de classificação na etapa de apresentação da proposta, o que ocorrerá somente após os procedimentos de abertura da sessão pública e da fase de envio de lances.</w:t>
      </w:r>
    </w:p>
    <w:p w14:paraId="2F8AAD1F" w14:textId="77777777" w:rsidR="005616A4" w:rsidRDefault="005616A4" w:rsidP="005616A4">
      <w:pPr>
        <w:pStyle w:val="PargrafodaLista"/>
        <w:numPr>
          <w:ilvl w:val="0"/>
          <w:numId w:val="55"/>
        </w:numPr>
        <w:tabs>
          <w:tab w:val="left" w:pos="0"/>
        </w:tabs>
        <w:ind w:left="0" w:firstLine="0"/>
      </w:pPr>
      <w:r>
        <w:t>8.9.</w:t>
      </w:r>
      <w:r>
        <w:tab/>
        <w:t>Serão disponibilizados para acesso público os documentos que compõem a proposta dos licitantes convocados para apresentação de propostas, após a fase de envio de lances.</w:t>
      </w:r>
    </w:p>
    <w:p w14:paraId="76203CD3" w14:textId="77777777" w:rsidR="005616A4" w:rsidRDefault="005616A4" w:rsidP="005616A4">
      <w:pPr>
        <w:pStyle w:val="PargrafodaLista"/>
        <w:numPr>
          <w:ilvl w:val="0"/>
          <w:numId w:val="55"/>
        </w:numPr>
        <w:tabs>
          <w:tab w:val="left" w:pos="0"/>
        </w:tabs>
        <w:ind w:left="0" w:firstLine="0"/>
      </w:pPr>
      <w:r>
        <w:t>8.10.</w:t>
      </w:r>
      <w:r>
        <w:tab/>
        <w:t>Desde que disponibilizada a funcionalidade no sistema, o licitante poderá parametrizar o seu valor final mínimo ou o seu percentual de desconto máximo quando do cadastramento da proposta e obedecerá às seguintes regras:</w:t>
      </w:r>
    </w:p>
    <w:p w14:paraId="4DCA5E31" w14:textId="77777777" w:rsidR="005616A4" w:rsidRDefault="005616A4" w:rsidP="005616A4">
      <w:pPr>
        <w:pStyle w:val="PargrafodaLista"/>
        <w:numPr>
          <w:ilvl w:val="0"/>
          <w:numId w:val="55"/>
        </w:numPr>
        <w:tabs>
          <w:tab w:val="left" w:pos="0"/>
        </w:tabs>
        <w:ind w:left="0" w:firstLine="0"/>
      </w:pPr>
      <w:r>
        <w:t>8.10.1.</w:t>
      </w:r>
      <w:r>
        <w:tab/>
        <w:t>A   aplicação do intervalo mínimo de diferença de valores ou de percentuais entre os lances, que incidirá tanto em relação aos lances intermediários quanto em relação ao lance que cobrir a melhor oferta; e</w:t>
      </w:r>
    </w:p>
    <w:p w14:paraId="678C5B3C" w14:textId="77777777" w:rsidR="005616A4" w:rsidRDefault="005616A4" w:rsidP="005616A4">
      <w:pPr>
        <w:pStyle w:val="PargrafodaLista"/>
        <w:numPr>
          <w:ilvl w:val="0"/>
          <w:numId w:val="55"/>
        </w:numPr>
        <w:tabs>
          <w:tab w:val="left" w:pos="0"/>
        </w:tabs>
        <w:ind w:left="0" w:firstLine="0"/>
      </w:pPr>
      <w:r>
        <w:t>8.10.2.</w:t>
      </w:r>
      <w:r>
        <w:tab/>
        <w:t>Os lances serão de envio automático pelo sistema, respeitado o valor final mínimo estabelecido e o intervalo de que trata o subitem acima.</w:t>
      </w:r>
    </w:p>
    <w:p w14:paraId="0E94FA0C" w14:textId="77777777" w:rsidR="005616A4" w:rsidRDefault="005616A4" w:rsidP="005616A4">
      <w:pPr>
        <w:pStyle w:val="PargrafodaLista"/>
        <w:numPr>
          <w:ilvl w:val="0"/>
          <w:numId w:val="55"/>
        </w:numPr>
        <w:tabs>
          <w:tab w:val="left" w:pos="0"/>
        </w:tabs>
        <w:ind w:left="0" w:firstLine="0"/>
      </w:pPr>
      <w:r>
        <w:t>8.11.</w:t>
      </w:r>
      <w:r>
        <w:tab/>
        <w:t>O valor final mínimo ou o percentual de desconto final máximo parametrizado no sistema poderá ser alterado pelo fornecedor durante a fase de disputa, sendo vedado:</w:t>
      </w:r>
    </w:p>
    <w:p w14:paraId="04494B65" w14:textId="77777777" w:rsidR="005616A4" w:rsidRDefault="005616A4" w:rsidP="005616A4">
      <w:pPr>
        <w:pStyle w:val="PargrafodaLista"/>
        <w:numPr>
          <w:ilvl w:val="0"/>
          <w:numId w:val="55"/>
        </w:numPr>
        <w:tabs>
          <w:tab w:val="left" w:pos="0"/>
        </w:tabs>
        <w:ind w:left="0" w:firstLine="0"/>
      </w:pPr>
      <w:r>
        <w:t>8.11.1.</w:t>
      </w:r>
      <w:r>
        <w:tab/>
        <w:t>Valor superior a lance já registrado pelo fornecedor no sistema, quando adotado o critério de julgamento por menor preço; e</w:t>
      </w:r>
    </w:p>
    <w:p w14:paraId="0ADE1B8A" w14:textId="77777777" w:rsidR="005616A4" w:rsidRDefault="005616A4" w:rsidP="005616A4">
      <w:pPr>
        <w:pStyle w:val="PargrafodaLista"/>
        <w:numPr>
          <w:ilvl w:val="0"/>
          <w:numId w:val="55"/>
        </w:numPr>
        <w:tabs>
          <w:tab w:val="left" w:pos="0"/>
        </w:tabs>
        <w:ind w:left="0" w:firstLine="0"/>
      </w:pPr>
      <w:r>
        <w:t>8.11.2.</w:t>
      </w:r>
      <w:r>
        <w:tab/>
        <w:t>Percentual de desconto inferior a lance já registrado pelo fornecedor no sistema, quando adotado o critério de julgamento por maior desconto.</w:t>
      </w:r>
    </w:p>
    <w:p w14:paraId="05D3394E" w14:textId="77777777" w:rsidR="005616A4" w:rsidRDefault="005616A4" w:rsidP="005616A4">
      <w:pPr>
        <w:pStyle w:val="PargrafodaLista"/>
        <w:numPr>
          <w:ilvl w:val="0"/>
          <w:numId w:val="55"/>
        </w:numPr>
        <w:tabs>
          <w:tab w:val="left" w:pos="0"/>
        </w:tabs>
        <w:ind w:left="0" w:firstLine="0"/>
      </w:pPr>
      <w:r>
        <w:t>8.12.</w:t>
      </w:r>
      <w:r>
        <w:tab/>
        <w:t>O valor final mínimo ou o percentual de desconto final máximo parametrizado na forma do item 10.12 possuirá caráter sigiloso para os demais fornecedores e para o órgão ou entidade promotora da licitação, podendo ser disponibilizado estrita e permanentemente aos órgãos de controle externo e interno.</w:t>
      </w:r>
    </w:p>
    <w:p w14:paraId="134A1358" w14:textId="77777777" w:rsidR="005616A4" w:rsidRDefault="005616A4" w:rsidP="005616A4">
      <w:pPr>
        <w:pStyle w:val="PargrafodaLista"/>
        <w:numPr>
          <w:ilvl w:val="0"/>
          <w:numId w:val="55"/>
        </w:numPr>
        <w:tabs>
          <w:tab w:val="left" w:pos="0"/>
        </w:tabs>
        <w:ind w:left="0" w:firstLine="0"/>
      </w:pPr>
      <w:r>
        <w:t>8.13.</w:t>
      </w:r>
      <w: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D4DEAD" w14:textId="77777777" w:rsidR="005616A4" w:rsidRDefault="005616A4" w:rsidP="005616A4">
      <w:pPr>
        <w:pStyle w:val="PargrafodaLista"/>
        <w:numPr>
          <w:ilvl w:val="0"/>
          <w:numId w:val="55"/>
        </w:numPr>
        <w:tabs>
          <w:tab w:val="left" w:pos="0"/>
        </w:tabs>
        <w:ind w:left="0" w:firstLine="0"/>
      </w:pPr>
      <w:r>
        <w:t>8.14.</w:t>
      </w:r>
      <w:r>
        <w:tab/>
        <w:t>O licitante deverá comunicar imediatamente ao provedor do sistema qualquer acontecimento que possa comprometer o sigilo ou a segurança, para imediato bloqueio de acesso.</w:t>
      </w:r>
    </w:p>
    <w:p w14:paraId="4DF0D693" w14:textId="7AFD5074" w:rsidR="005616A4" w:rsidRDefault="005616A4" w:rsidP="000D1B44">
      <w:pPr>
        <w:pStyle w:val="PargrafodaLista"/>
        <w:numPr>
          <w:ilvl w:val="0"/>
          <w:numId w:val="55"/>
        </w:numPr>
        <w:tabs>
          <w:tab w:val="left" w:pos="0"/>
        </w:tabs>
        <w:ind w:left="0" w:firstLine="0"/>
      </w:pPr>
      <w:r>
        <w:t>8.15.</w:t>
      </w:r>
      <w:r>
        <w:tab/>
        <w:t>Será estabelecido prazo de, no mínimo, 2 (duas) horas, prorrogável por igual período, contado da solicitação do agente de contratação ou da comissão de contratação, quando o substituir, no sistema, para envio da proposta e, se necessário, dos documentos complementares, adequada ao último lance ofertado, sob pena de</w:t>
      </w:r>
      <w:r w:rsidR="000D1B44">
        <w:t xml:space="preserve"> </w:t>
      </w:r>
      <w:r>
        <w:t>desclassificação da proposta.</w:t>
      </w:r>
    </w:p>
    <w:p w14:paraId="2B649966" w14:textId="77777777" w:rsidR="005616A4" w:rsidRDefault="005616A4" w:rsidP="005616A4">
      <w:pPr>
        <w:pStyle w:val="PargrafodaLista"/>
        <w:numPr>
          <w:ilvl w:val="0"/>
          <w:numId w:val="55"/>
        </w:numPr>
        <w:tabs>
          <w:tab w:val="left" w:pos="0"/>
        </w:tabs>
        <w:ind w:left="0" w:firstLine="0"/>
      </w:pPr>
      <w:r>
        <w:t>8.16.</w:t>
      </w:r>
      <w:r>
        <w:tab/>
        <w:t>A apresentação dos documentos de Habilitação será exigida apenas do(s) licitante(s) vencedor (s) com base no Art. 63 inciso II da lei 14133/2021.</w:t>
      </w:r>
    </w:p>
    <w:p w14:paraId="4D5DA948" w14:textId="77777777" w:rsidR="005616A4" w:rsidRDefault="005616A4" w:rsidP="005616A4">
      <w:pPr>
        <w:pStyle w:val="PargrafodaLista"/>
        <w:numPr>
          <w:ilvl w:val="0"/>
          <w:numId w:val="55"/>
        </w:numPr>
        <w:tabs>
          <w:tab w:val="left" w:pos="0"/>
        </w:tabs>
        <w:ind w:left="0" w:firstLine="0"/>
      </w:pPr>
    </w:p>
    <w:p w14:paraId="1D341716" w14:textId="77777777" w:rsidR="005616A4" w:rsidRDefault="005616A4" w:rsidP="005616A4">
      <w:pPr>
        <w:pStyle w:val="PargrafodaLista"/>
        <w:numPr>
          <w:ilvl w:val="0"/>
          <w:numId w:val="55"/>
        </w:numPr>
        <w:tabs>
          <w:tab w:val="left" w:pos="0"/>
        </w:tabs>
        <w:ind w:left="0" w:firstLine="0"/>
      </w:pPr>
      <w:r>
        <w:lastRenderedPageBreak/>
        <w:t>8.17.</w:t>
      </w:r>
      <w:r>
        <w:tab/>
        <w:t>GARANTIA DE PROPOSTA</w:t>
      </w:r>
    </w:p>
    <w:p w14:paraId="726657FE" w14:textId="77777777" w:rsidR="005616A4" w:rsidRDefault="005616A4" w:rsidP="005616A4">
      <w:pPr>
        <w:pStyle w:val="PargrafodaLista"/>
        <w:numPr>
          <w:ilvl w:val="0"/>
          <w:numId w:val="55"/>
        </w:numPr>
        <w:tabs>
          <w:tab w:val="left" w:pos="0"/>
        </w:tabs>
        <w:ind w:left="0" w:firstLine="0"/>
      </w:pPr>
      <w:r>
        <w:t>8.17.1. Não será exigida a garantia para participação.</w:t>
      </w:r>
    </w:p>
    <w:p w14:paraId="5B4AA388" w14:textId="77777777" w:rsidR="005616A4" w:rsidRDefault="005616A4" w:rsidP="005616A4">
      <w:pPr>
        <w:pStyle w:val="PargrafodaLista"/>
        <w:numPr>
          <w:ilvl w:val="0"/>
          <w:numId w:val="55"/>
        </w:numPr>
        <w:tabs>
          <w:tab w:val="left" w:pos="0"/>
        </w:tabs>
        <w:ind w:left="0" w:firstLine="0"/>
      </w:pPr>
    </w:p>
    <w:p w14:paraId="597086C6" w14:textId="77777777" w:rsidR="005616A4" w:rsidRDefault="005616A4" w:rsidP="005616A4">
      <w:pPr>
        <w:pStyle w:val="PargrafodaLista"/>
        <w:numPr>
          <w:ilvl w:val="0"/>
          <w:numId w:val="55"/>
        </w:numPr>
        <w:tabs>
          <w:tab w:val="left" w:pos="0"/>
        </w:tabs>
        <w:ind w:left="0" w:firstLine="0"/>
      </w:pPr>
      <w:r>
        <w:t>9.</w:t>
      </w:r>
      <w:r>
        <w:tab/>
        <w:t>DO PREENCHIMENTO DA PROPOSTA INICIAL</w:t>
      </w:r>
    </w:p>
    <w:p w14:paraId="4CEF491F" w14:textId="77777777" w:rsidR="005616A4" w:rsidRDefault="005616A4" w:rsidP="005616A4">
      <w:pPr>
        <w:pStyle w:val="PargrafodaLista"/>
        <w:numPr>
          <w:ilvl w:val="0"/>
          <w:numId w:val="55"/>
        </w:numPr>
        <w:tabs>
          <w:tab w:val="left" w:pos="0"/>
        </w:tabs>
        <w:ind w:left="0" w:firstLine="0"/>
      </w:pPr>
      <w:r>
        <w:t>9.1.</w:t>
      </w:r>
      <w:r>
        <w:tab/>
        <w:t>O licitante deverá enviar sua proposta mediante o preenchimento no sistema eletrônico, dos seguintes campos:</w:t>
      </w:r>
    </w:p>
    <w:p w14:paraId="12D51962" w14:textId="77777777" w:rsidR="005616A4" w:rsidRDefault="005616A4" w:rsidP="005616A4">
      <w:pPr>
        <w:pStyle w:val="PargrafodaLista"/>
        <w:numPr>
          <w:ilvl w:val="0"/>
          <w:numId w:val="55"/>
        </w:numPr>
        <w:tabs>
          <w:tab w:val="left" w:pos="0"/>
        </w:tabs>
        <w:ind w:left="0" w:firstLine="0"/>
      </w:pPr>
      <w:r>
        <w:t>9.1.1.</w:t>
      </w:r>
      <w:r>
        <w:tab/>
        <w:t>Valor unitário e total do item/lote;</w:t>
      </w:r>
    </w:p>
    <w:p w14:paraId="143B8664" w14:textId="77777777" w:rsidR="005616A4" w:rsidRDefault="005616A4" w:rsidP="005616A4">
      <w:pPr>
        <w:pStyle w:val="PargrafodaLista"/>
        <w:numPr>
          <w:ilvl w:val="0"/>
          <w:numId w:val="55"/>
        </w:numPr>
        <w:tabs>
          <w:tab w:val="left" w:pos="0"/>
        </w:tabs>
        <w:ind w:left="0" w:firstLine="0"/>
      </w:pPr>
      <w:r>
        <w:t>9.1.2.</w:t>
      </w:r>
      <w:r>
        <w:tab/>
        <w:t>Marca (SE FOR O CASO);</w:t>
      </w:r>
    </w:p>
    <w:p w14:paraId="4A9F703C" w14:textId="77777777" w:rsidR="005616A4" w:rsidRDefault="005616A4" w:rsidP="005616A4">
      <w:pPr>
        <w:pStyle w:val="PargrafodaLista"/>
        <w:numPr>
          <w:ilvl w:val="0"/>
          <w:numId w:val="55"/>
        </w:numPr>
        <w:tabs>
          <w:tab w:val="left" w:pos="0"/>
        </w:tabs>
        <w:ind w:left="0" w:firstLine="0"/>
      </w:pPr>
      <w:r>
        <w:t>9.1.3.</w:t>
      </w:r>
      <w:r>
        <w:tab/>
        <w:t>Modelo (SE FOR O CASO);</w:t>
      </w:r>
    </w:p>
    <w:p w14:paraId="61A199B1" w14:textId="77777777" w:rsidR="005616A4" w:rsidRDefault="005616A4" w:rsidP="005616A4">
      <w:pPr>
        <w:pStyle w:val="PargrafodaLista"/>
        <w:numPr>
          <w:ilvl w:val="0"/>
          <w:numId w:val="55"/>
        </w:numPr>
        <w:tabs>
          <w:tab w:val="left" w:pos="0"/>
        </w:tabs>
        <w:ind w:left="0" w:firstLine="0"/>
      </w:pPr>
      <w:r>
        <w:t>9.1.4.</w:t>
      </w:r>
      <w:r>
        <w:tab/>
        <w:t>O licitante NÃO poderá oferecer proposta em quantitativo inferior ao máximo previsto para contratação.</w:t>
      </w:r>
    </w:p>
    <w:p w14:paraId="0F920AB9" w14:textId="77777777" w:rsidR="005616A4" w:rsidRDefault="005616A4" w:rsidP="005616A4">
      <w:pPr>
        <w:pStyle w:val="PargrafodaLista"/>
        <w:numPr>
          <w:ilvl w:val="0"/>
          <w:numId w:val="55"/>
        </w:numPr>
        <w:tabs>
          <w:tab w:val="left" w:pos="0"/>
        </w:tabs>
        <w:ind w:left="0" w:firstLine="0"/>
      </w:pPr>
      <w:r>
        <w:t>9.1.5.</w:t>
      </w:r>
      <w:r>
        <w:tab/>
        <w:t>Em se tratando de produtos de fabricação da empresa, os campos marca e modelo deverão ser preenchidos sem identificar o titular da proposta; (Exemplo: a palavra “marca própria”).</w:t>
      </w:r>
    </w:p>
    <w:p w14:paraId="70B21280" w14:textId="77777777" w:rsidR="005616A4" w:rsidRDefault="005616A4" w:rsidP="005616A4">
      <w:pPr>
        <w:pStyle w:val="PargrafodaLista"/>
        <w:numPr>
          <w:ilvl w:val="0"/>
          <w:numId w:val="55"/>
        </w:numPr>
        <w:tabs>
          <w:tab w:val="left" w:pos="0"/>
        </w:tabs>
        <w:ind w:left="0" w:firstLine="0"/>
      </w:pPr>
      <w:r>
        <w:t>9.1.6.</w:t>
      </w:r>
      <w:r>
        <w:tab/>
        <w:t>Os preços deverão ser cotados com até 02 (dois) dígitos após a vírgula;</w:t>
      </w:r>
    </w:p>
    <w:p w14:paraId="7A7CBAA6" w14:textId="77777777" w:rsidR="005616A4" w:rsidRDefault="005616A4" w:rsidP="005616A4">
      <w:pPr>
        <w:pStyle w:val="PargrafodaLista"/>
        <w:numPr>
          <w:ilvl w:val="0"/>
          <w:numId w:val="55"/>
        </w:numPr>
        <w:tabs>
          <w:tab w:val="left" w:pos="0"/>
        </w:tabs>
        <w:ind w:left="0" w:firstLine="0"/>
      </w:pPr>
      <w:r>
        <w:t>9.1.7.</w:t>
      </w:r>
      <w:r>
        <w:tab/>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1E115FC7" w14:textId="77777777" w:rsidR="005616A4" w:rsidRDefault="005616A4" w:rsidP="005616A4">
      <w:pPr>
        <w:pStyle w:val="PargrafodaLista"/>
        <w:numPr>
          <w:ilvl w:val="0"/>
          <w:numId w:val="55"/>
        </w:numPr>
        <w:tabs>
          <w:tab w:val="left" w:pos="0"/>
        </w:tabs>
        <w:ind w:left="0" w:firstLine="0"/>
      </w:pPr>
      <w:r>
        <w:t>9.2.</w:t>
      </w:r>
      <w:r>
        <w:tab/>
        <w:t>Todas as especificações do objeto contidas na proposta vinculam a Contratada.</w:t>
      </w:r>
    </w:p>
    <w:p w14:paraId="1B94174F" w14:textId="77777777" w:rsidR="005616A4" w:rsidRDefault="005616A4" w:rsidP="005616A4">
      <w:pPr>
        <w:pStyle w:val="PargrafodaLista"/>
        <w:numPr>
          <w:ilvl w:val="0"/>
          <w:numId w:val="55"/>
        </w:numPr>
        <w:tabs>
          <w:tab w:val="left" w:pos="0"/>
        </w:tabs>
        <w:ind w:left="0" w:firstLine="0"/>
      </w:pPr>
      <w:r>
        <w:t>9.3.</w:t>
      </w:r>
      <w:r>
        <w:tab/>
        <w:t>Nos valores propostos estarão inclusos todos os custos operacionais, encargos previdenciários, trabalhistas, tributários, comerciais e quaisquer outros que incidam direta ou indiretamente no fornecimento dos bens.</w:t>
      </w:r>
    </w:p>
    <w:p w14:paraId="1B4EE627" w14:textId="4AC67D78" w:rsidR="005616A4" w:rsidRDefault="005616A4" w:rsidP="005616A4">
      <w:pPr>
        <w:pStyle w:val="PargrafodaLista"/>
        <w:numPr>
          <w:ilvl w:val="0"/>
          <w:numId w:val="55"/>
        </w:numPr>
        <w:tabs>
          <w:tab w:val="left" w:pos="0"/>
        </w:tabs>
        <w:ind w:left="0" w:firstLine="0"/>
      </w:pPr>
      <w:r>
        <w:t>9.4.</w:t>
      </w:r>
      <w:r>
        <w:tab/>
        <w:t>Os preços ofertados, tanto na proposta inicial, quanto na etapa de lances, serão de exclusiva responsabilidade do licitante, não lhe assistindo o direito de pleitear qualquer alteração, sob alegação de erro, omissão ou qualquer outro pretexto.</w:t>
      </w:r>
      <w:r w:rsidR="000D1B44">
        <w:t xml:space="preserve"> Só </w:t>
      </w:r>
      <w:r w:rsidR="000D1B44" w:rsidRPr="000D1B44">
        <w:t xml:space="preserve">serão </w:t>
      </w:r>
      <w:r w:rsidR="000D1B44">
        <w:t>aceitos correções de</w:t>
      </w:r>
      <w:r w:rsidR="000D1B44" w:rsidRPr="000D1B44">
        <w:t xml:space="preserve"> erros meramente materiais e aritméticos.</w:t>
      </w:r>
    </w:p>
    <w:p w14:paraId="3E5B37DB" w14:textId="77777777" w:rsidR="000D1B44" w:rsidRDefault="000D1B44" w:rsidP="005616A4">
      <w:pPr>
        <w:pStyle w:val="PargrafodaLista"/>
        <w:numPr>
          <w:ilvl w:val="0"/>
          <w:numId w:val="55"/>
        </w:numPr>
        <w:tabs>
          <w:tab w:val="left" w:pos="0"/>
        </w:tabs>
        <w:ind w:left="0" w:firstLine="0"/>
      </w:pPr>
    </w:p>
    <w:p w14:paraId="3CE01F57" w14:textId="77777777" w:rsidR="005616A4" w:rsidRDefault="005616A4" w:rsidP="005616A4">
      <w:pPr>
        <w:pStyle w:val="PargrafodaLista"/>
        <w:numPr>
          <w:ilvl w:val="0"/>
          <w:numId w:val="55"/>
        </w:numPr>
        <w:tabs>
          <w:tab w:val="left" w:pos="0"/>
        </w:tabs>
        <w:ind w:left="0" w:firstLine="0"/>
      </w:pPr>
      <w:r>
        <w:t>9.5.</w:t>
      </w:r>
      <w:r>
        <w:ta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D1F16C8" w14:textId="77777777" w:rsidR="005616A4" w:rsidRDefault="005616A4" w:rsidP="005616A4">
      <w:pPr>
        <w:pStyle w:val="PargrafodaLista"/>
        <w:numPr>
          <w:ilvl w:val="0"/>
          <w:numId w:val="55"/>
        </w:numPr>
        <w:tabs>
          <w:tab w:val="left" w:pos="0"/>
        </w:tabs>
        <w:ind w:left="0" w:firstLine="0"/>
      </w:pPr>
      <w:r>
        <w:t>9.6.</w:t>
      </w:r>
      <w:r>
        <w:tab/>
        <w:t>O prazo de validade da proposta não será inferior a 60 (sessenta) dias, a contar da data de sua apresentação.</w:t>
      </w:r>
    </w:p>
    <w:p w14:paraId="2CB9F01E" w14:textId="77777777" w:rsidR="005616A4" w:rsidRDefault="005616A4" w:rsidP="005616A4">
      <w:pPr>
        <w:pStyle w:val="PargrafodaLista"/>
        <w:numPr>
          <w:ilvl w:val="0"/>
          <w:numId w:val="55"/>
        </w:numPr>
        <w:tabs>
          <w:tab w:val="left" w:pos="0"/>
        </w:tabs>
        <w:ind w:left="0" w:firstLine="0"/>
      </w:pPr>
    </w:p>
    <w:p w14:paraId="743D734E" w14:textId="77777777" w:rsidR="005616A4" w:rsidRDefault="005616A4" w:rsidP="005616A4">
      <w:pPr>
        <w:pStyle w:val="PargrafodaLista"/>
        <w:numPr>
          <w:ilvl w:val="0"/>
          <w:numId w:val="55"/>
        </w:numPr>
        <w:tabs>
          <w:tab w:val="left" w:pos="0"/>
        </w:tabs>
        <w:ind w:left="0" w:firstLine="0"/>
      </w:pPr>
      <w:r>
        <w:t>10.</w:t>
      </w:r>
      <w:r>
        <w:tab/>
        <w:t>DA ABERTURA DA SESSÃO, CLASSIFICAÇÃO DAS PROPOSTAS E FORMULAÇÃO DE LANCES</w:t>
      </w:r>
    </w:p>
    <w:p w14:paraId="747D7151" w14:textId="77777777" w:rsidR="005616A4" w:rsidRDefault="005616A4" w:rsidP="005616A4">
      <w:pPr>
        <w:pStyle w:val="PargrafodaLista"/>
        <w:numPr>
          <w:ilvl w:val="0"/>
          <w:numId w:val="55"/>
        </w:numPr>
        <w:tabs>
          <w:tab w:val="left" w:pos="0"/>
        </w:tabs>
        <w:ind w:left="0" w:firstLine="0"/>
      </w:pPr>
      <w:r>
        <w:t>10.1.</w:t>
      </w:r>
      <w:r>
        <w:tab/>
        <w:t>A abertura da presente licitação dar-se-á automaticamente em sessão pública, por meio de sistema eletrônico, na data, horário e local indicados neste Edital.</w:t>
      </w:r>
    </w:p>
    <w:p w14:paraId="0B71258B" w14:textId="77777777" w:rsidR="005616A4" w:rsidRDefault="005616A4" w:rsidP="005616A4">
      <w:pPr>
        <w:pStyle w:val="PargrafodaLista"/>
        <w:numPr>
          <w:ilvl w:val="0"/>
          <w:numId w:val="55"/>
        </w:numPr>
        <w:tabs>
          <w:tab w:val="left" w:pos="0"/>
        </w:tabs>
        <w:ind w:left="0" w:firstLine="0"/>
      </w:pPr>
      <w:r>
        <w:t>10.2.</w:t>
      </w:r>
      <w:r>
        <w:tab/>
        <w:t>Os licitantes poderão retirar ou substituir a proposta ou os documentos de habilitação, quando for o caso, anteriormente inseridos no sistema, até a abertura da sessão pública.</w:t>
      </w:r>
    </w:p>
    <w:p w14:paraId="0EB9F561" w14:textId="77777777" w:rsidR="005616A4" w:rsidRDefault="005616A4" w:rsidP="005616A4">
      <w:pPr>
        <w:pStyle w:val="PargrafodaLista"/>
        <w:numPr>
          <w:ilvl w:val="0"/>
          <w:numId w:val="55"/>
        </w:numPr>
        <w:tabs>
          <w:tab w:val="left" w:pos="0"/>
        </w:tabs>
        <w:ind w:left="0" w:firstLine="0"/>
      </w:pPr>
      <w:r>
        <w:t>10.3.</w:t>
      </w:r>
      <w:r>
        <w:tab/>
        <w:t>O sistema disponibilizará campo próprio para troca de mensagens entre o Pregoeiro e os licitantes.</w:t>
      </w:r>
    </w:p>
    <w:p w14:paraId="0F074057" w14:textId="77777777" w:rsidR="005616A4" w:rsidRDefault="005616A4" w:rsidP="005616A4">
      <w:pPr>
        <w:pStyle w:val="PargrafodaLista"/>
        <w:numPr>
          <w:ilvl w:val="0"/>
          <w:numId w:val="55"/>
        </w:numPr>
        <w:tabs>
          <w:tab w:val="left" w:pos="0"/>
        </w:tabs>
        <w:ind w:left="0" w:firstLine="0"/>
      </w:pPr>
      <w:r>
        <w:t>10.4.</w:t>
      </w:r>
      <w:r>
        <w:tab/>
        <w:t>Iniciada a etapa competitiva, os licitantes deverão encaminhar lances exclusivamente por meio de sistema eletrônico, sendo imediatamente informados do seu recebimento e do valor consignado no registro.</w:t>
      </w:r>
    </w:p>
    <w:p w14:paraId="243C02A1" w14:textId="77777777" w:rsidR="005616A4" w:rsidRDefault="005616A4" w:rsidP="005616A4">
      <w:pPr>
        <w:pStyle w:val="PargrafodaLista"/>
        <w:numPr>
          <w:ilvl w:val="0"/>
          <w:numId w:val="55"/>
        </w:numPr>
        <w:tabs>
          <w:tab w:val="left" w:pos="0"/>
        </w:tabs>
        <w:ind w:left="0" w:firstLine="0"/>
      </w:pPr>
      <w:r>
        <w:t>10.5.</w:t>
      </w:r>
      <w:r>
        <w:tab/>
        <w:t>O lance deverá ser ofertado pelo valor do lote.</w:t>
      </w:r>
    </w:p>
    <w:p w14:paraId="2D3D96BB" w14:textId="77777777" w:rsidR="005616A4" w:rsidRDefault="005616A4" w:rsidP="005616A4">
      <w:pPr>
        <w:pStyle w:val="PargrafodaLista"/>
        <w:numPr>
          <w:ilvl w:val="0"/>
          <w:numId w:val="55"/>
        </w:numPr>
        <w:tabs>
          <w:tab w:val="left" w:pos="0"/>
        </w:tabs>
        <w:ind w:left="0" w:firstLine="0"/>
      </w:pPr>
      <w:r>
        <w:t>10.6.</w:t>
      </w:r>
      <w:r>
        <w:tab/>
        <w:t>Os licitantes poderão oferecer lances sucessivos, observando o horário fixado para abertura da sessão e as regras estabelecidas no Edital.</w:t>
      </w:r>
    </w:p>
    <w:p w14:paraId="2ECC5F46" w14:textId="77777777" w:rsidR="005616A4" w:rsidRDefault="005616A4" w:rsidP="005616A4">
      <w:pPr>
        <w:pStyle w:val="PargrafodaLista"/>
        <w:numPr>
          <w:ilvl w:val="0"/>
          <w:numId w:val="55"/>
        </w:numPr>
        <w:tabs>
          <w:tab w:val="left" w:pos="0"/>
        </w:tabs>
        <w:ind w:left="0" w:firstLine="0"/>
      </w:pPr>
      <w:r>
        <w:t>10.7.</w:t>
      </w:r>
      <w:r>
        <w:tab/>
        <w:t>O licitante somente poderá oferecer lance de valor inferior ao último por ele ofertado e registrado pelo sistema.</w:t>
      </w:r>
    </w:p>
    <w:p w14:paraId="716FC403" w14:textId="77777777" w:rsidR="005616A4" w:rsidRDefault="005616A4" w:rsidP="005616A4">
      <w:pPr>
        <w:pStyle w:val="PargrafodaLista"/>
        <w:numPr>
          <w:ilvl w:val="0"/>
          <w:numId w:val="55"/>
        </w:numPr>
        <w:tabs>
          <w:tab w:val="left" w:pos="0"/>
        </w:tabs>
        <w:ind w:left="0" w:firstLine="0"/>
      </w:pPr>
      <w:r>
        <w:t>10.8.</w:t>
      </w:r>
      <w:r>
        <w:tab/>
        <w:t xml:space="preserve">O intervalo mínimo de diferença de valores ou percentuais entre os lances, que incidirá tanto em relação aos lances intermediários quanto em relação à proposta que cobrir a melhor oferta deverá </w:t>
      </w:r>
      <w:r>
        <w:lastRenderedPageBreak/>
        <w:t>ser de R$ 10,00 (dez reais).</w:t>
      </w:r>
    </w:p>
    <w:p w14:paraId="67BFA125" w14:textId="77777777" w:rsidR="005616A4" w:rsidRDefault="005616A4" w:rsidP="005616A4">
      <w:pPr>
        <w:pStyle w:val="PargrafodaLista"/>
        <w:numPr>
          <w:ilvl w:val="0"/>
          <w:numId w:val="55"/>
        </w:numPr>
        <w:tabs>
          <w:tab w:val="left" w:pos="0"/>
        </w:tabs>
        <w:ind w:left="0" w:firstLine="0"/>
      </w:pPr>
      <w:r>
        <w:t>10.9.</w:t>
      </w:r>
      <w:r>
        <w:tab/>
        <w:t>O licitante poderá, uma única vez, excluir seu último lance ofertado, no intervalo de quinze segundos após o registro no sistema, na hipótese de lance inconsistente ou inexequível.</w:t>
      </w:r>
    </w:p>
    <w:p w14:paraId="3D960499" w14:textId="77777777" w:rsidR="005616A4" w:rsidRDefault="005616A4" w:rsidP="005616A4">
      <w:pPr>
        <w:pStyle w:val="PargrafodaLista"/>
        <w:numPr>
          <w:ilvl w:val="0"/>
          <w:numId w:val="55"/>
        </w:numPr>
        <w:tabs>
          <w:tab w:val="left" w:pos="0"/>
        </w:tabs>
        <w:ind w:left="0" w:firstLine="0"/>
      </w:pPr>
      <w:r>
        <w:t>10.10.</w:t>
      </w:r>
      <w:r>
        <w:tab/>
        <w:t>O procedimento seguirá de acordo com o modo de disputa adotado.</w:t>
      </w:r>
    </w:p>
    <w:p w14:paraId="3F3B3A99" w14:textId="77777777" w:rsidR="005616A4" w:rsidRDefault="005616A4" w:rsidP="005616A4">
      <w:pPr>
        <w:pStyle w:val="PargrafodaLista"/>
        <w:numPr>
          <w:ilvl w:val="0"/>
          <w:numId w:val="55"/>
        </w:numPr>
        <w:tabs>
          <w:tab w:val="left" w:pos="0"/>
        </w:tabs>
        <w:ind w:left="0" w:firstLine="0"/>
      </w:pPr>
      <w:r>
        <w:t>10.11.</w:t>
      </w:r>
      <w:r>
        <w:tab/>
        <w:t>Será adotado para o envio de lances o modo de disputa ABERTO E FECHADO, os licitantes apresentarão lances públicos e sucessivos, com lance final e fechado.</w:t>
      </w:r>
    </w:p>
    <w:p w14:paraId="5E43D154" w14:textId="77777777" w:rsidR="005616A4" w:rsidRDefault="005616A4" w:rsidP="005616A4">
      <w:pPr>
        <w:pStyle w:val="PargrafodaLista"/>
        <w:numPr>
          <w:ilvl w:val="0"/>
          <w:numId w:val="55"/>
        </w:numPr>
        <w:tabs>
          <w:tab w:val="left" w:pos="0"/>
        </w:tabs>
        <w:ind w:left="0" w:firstLine="0"/>
      </w:pPr>
      <w:r>
        <w:t>10.11.1.</w:t>
      </w:r>
      <w:r>
        <w:t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AC263DF" w14:textId="77777777" w:rsidR="005616A4" w:rsidRDefault="005616A4" w:rsidP="005616A4">
      <w:pPr>
        <w:pStyle w:val="PargrafodaLista"/>
        <w:numPr>
          <w:ilvl w:val="0"/>
          <w:numId w:val="55"/>
        </w:numPr>
        <w:tabs>
          <w:tab w:val="left" w:pos="0"/>
        </w:tabs>
        <w:ind w:left="0" w:firstLine="0"/>
      </w:pPr>
      <w:r>
        <w:t>10.11.2.</w:t>
      </w:r>
      <w:r>
        <w:ta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E7E527B" w14:textId="77777777" w:rsidR="005616A4" w:rsidRDefault="005616A4" w:rsidP="005616A4">
      <w:pPr>
        <w:pStyle w:val="PargrafodaLista"/>
        <w:numPr>
          <w:ilvl w:val="0"/>
          <w:numId w:val="55"/>
        </w:numPr>
        <w:tabs>
          <w:tab w:val="left" w:pos="0"/>
        </w:tabs>
        <w:ind w:left="0" w:firstLine="0"/>
      </w:pPr>
      <w:r>
        <w:t>10.11.3.</w:t>
      </w:r>
      <w:r>
        <w:tab/>
        <w:t>No procedimento de que trata o subitem supra, o licitante poderá optar por manter o seu último lance da etapa aberta, ou por ofertar melhor lance.</w:t>
      </w:r>
    </w:p>
    <w:p w14:paraId="0F2F04D0" w14:textId="77777777" w:rsidR="005616A4" w:rsidRDefault="005616A4" w:rsidP="005616A4">
      <w:pPr>
        <w:pStyle w:val="PargrafodaLista"/>
        <w:numPr>
          <w:ilvl w:val="0"/>
          <w:numId w:val="55"/>
        </w:numPr>
        <w:tabs>
          <w:tab w:val="left" w:pos="0"/>
        </w:tabs>
        <w:ind w:left="0" w:firstLine="0"/>
      </w:pPr>
      <w:r>
        <w:t>10.11.4.</w:t>
      </w:r>
      <w: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9D86805" w14:textId="77777777" w:rsidR="005616A4" w:rsidRDefault="005616A4" w:rsidP="005616A4">
      <w:pPr>
        <w:pStyle w:val="PargrafodaLista"/>
        <w:numPr>
          <w:ilvl w:val="0"/>
          <w:numId w:val="55"/>
        </w:numPr>
        <w:tabs>
          <w:tab w:val="left" w:pos="0"/>
        </w:tabs>
        <w:ind w:left="0" w:firstLine="0"/>
      </w:pPr>
      <w:r>
        <w:t>10.11.5.</w:t>
      </w:r>
      <w:r>
        <w:tab/>
        <w:t>Após o término dos prazos estabelecidos nos itens anteriores, o sistema ordenará e divulgará os lances segundo a ordem crescente de valores.</w:t>
      </w:r>
    </w:p>
    <w:p w14:paraId="1E1B5419" w14:textId="77777777" w:rsidR="005616A4" w:rsidRDefault="005616A4" w:rsidP="005616A4">
      <w:pPr>
        <w:pStyle w:val="PargrafodaLista"/>
        <w:numPr>
          <w:ilvl w:val="0"/>
          <w:numId w:val="55"/>
        </w:numPr>
        <w:tabs>
          <w:tab w:val="left" w:pos="0"/>
        </w:tabs>
        <w:ind w:left="0" w:firstLine="0"/>
      </w:pPr>
      <w:r>
        <w:t>10.12.</w:t>
      </w:r>
      <w:r>
        <w:tab/>
        <w:t>Não serão aceitos dois ou mais lances de mesmo valor, prevalecendo aquele que for recebido e registrado em primeiro lugar.</w:t>
      </w:r>
    </w:p>
    <w:p w14:paraId="1975F31D" w14:textId="77777777" w:rsidR="005616A4" w:rsidRDefault="005616A4" w:rsidP="005616A4">
      <w:pPr>
        <w:pStyle w:val="PargrafodaLista"/>
        <w:numPr>
          <w:ilvl w:val="0"/>
          <w:numId w:val="55"/>
        </w:numPr>
        <w:tabs>
          <w:tab w:val="left" w:pos="0"/>
        </w:tabs>
        <w:ind w:left="0" w:firstLine="0"/>
      </w:pPr>
      <w:r>
        <w:t>10.13.</w:t>
      </w:r>
      <w:r>
        <w:tab/>
        <w:t>Durante o transcurso da sessão pública, os licitantes serão informados, em tempo real, do valor do menor lance registrado, vedada a identificação do licitante.</w:t>
      </w:r>
    </w:p>
    <w:p w14:paraId="5CFC6392" w14:textId="77777777" w:rsidR="005616A4" w:rsidRDefault="005616A4" w:rsidP="005616A4">
      <w:pPr>
        <w:pStyle w:val="PargrafodaLista"/>
        <w:numPr>
          <w:ilvl w:val="0"/>
          <w:numId w:val="55"/>
        </w:numPr>
        <w:tabs>
          <w:tab w:val="left" w:pos="0"/>
        </w:tabs>
        <w:ind w:left="0" w:firstLine="0"/>
      </w:pPr>
      <w:r>
        <w:t>10.14.</w:t>
      </w:r>
      <w:r>
        <w:tab/>
        <w:t>No caso de desconexão com o Pregoeiro, no decorrer da etapa competitiva do Pregão, o sistema eletrônico poderá permanecer acessível aos licitantes para a recepção dos lances.</w:t>
      </w:r>
    </w:p>
    <w:p w14:paraId="5984AF2E" w14:textId="77777777" w:rsidR="005616A4" w:rsidRDefault="005616A4" w:rsidP="005616A4">
      <w:pPr>
        <w:pStyle w:val="PargrafodaLista"/>
        <w:numPr>
          <w:ilvl w:val="0"/>
          <w:numId w:val="55"/>
        </w:numPr>
        <w:tabs>
          <w:tab w:val="left" w:pos="0"/>
        </w:tabs>
        <w:ind w:left="0" w:firstLine="0"/>
      </w:pPr>
      <w:r>
        <w:t>10.15.</w:t>
      </w:r>
      <w:r>
        <w:t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415B11" w14:textId="77777777" w:rsidR="005616A4" w:rsidRDefault="005616A4" w:rsidP="005616A4">
      <w:pPr>
        <w:pStyle w:val="PargrafodaLista"/>
        <w:numPr>
          <w:ilvl w:val="0"/>
          <w:numId w:val="55"/>
        </w:numPr>
        <w:tabs>
          <w:tab w:val="left" w:pos="0"/>
        </w:tabs>
        <w:ind w:left="0" w:firstLine="0"/>
      </w:pPr>
      <w:r>
        <w:t>10.16.</w:t>
      </w:r>
      <w:r>
        <w:tab/>
        <w:t>Caso o licitante não apresente lances, concorrerá com o valor de sua proposta.</w:t>
      </w:r>
    </w:p>
    <w:p w14:paraId="304F6F79" w14:textId="77777777" w:rsidR="005616A4" w:rsidRDefault="005616A4" w:rsidP="005616A4">
      <w:pPr>
        <w:pStyle w:val="PargrafodaLista"/>
        <w:numPr>
          <w:ilvl w:val="0"/>
          <w:numId w:val="55"/>
        </w:numPr>
        <w:tabs>
          <w:tab w:val="left" w:pos="0"/>
        </w:tabs>
        <w:ind w:left="0" w:firstLine="0"/>
      </w:pPr>
      <w:r>
        <w:t>10.17.</w:t>
      </w:r>
      <w:r>
        <w:tab/>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727435B1" w14:textId="77777777" w:rsidR="005616A4" w:rsidRDefault="005616A4" w:rsidP="005616A4">
      <w:pPr>
        <w:pStyle w:val="PargrafodaLista"/>
        <w:numPr>
          <w:ilvl w:val="0"/>
          <w:numId w:val="55"/>
        </w:numPr>
        <w:tabs>
          <w:tab w:val="left" w:pos="0"/>
        </w:tabs>
        <w:ind w:left="0" w:firstLine="0"/>
      </w:pPr>
      <w:r>
        <w:t>10.17.1.</w:t>
      </w:r>
      <w:r>
        <w:tab/>
        <w:t>Nessas condições, as propostas de microempresas e empresas de pequeno porte que se encontrarem na faixa de até 5% (cinco por cento) acima da melhor proposta ou melhor lance serão consideradas empatadas com a primeira colocada.</w:t>
      </w:r>
    </w:p>
    <w:p w14:paraId="6F3CC51A" w14:textId="77777777" w:rsidR="005616A4" w:rsidRDefault="005616A4" w:rsidP="005616A4">
      <w:pPr>
        <w:pStyle w:val="PargrafodaLista"/>
        <w:numPr>
          <w:ilvl w:val="0"/>
          <w:numId w:val="55"/>
        </w:numPr>
        <w:tabs>
          <w:tab w:val="left" w:pos="0"/>
        </w:tabs>
        <w:ind w:left="0" w:firstLine="0"/>
      </w:pPr>
      <w:r>
        <w:t>10.17.2.</w:t>
      </w:r>
      <w: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96275C1" w14:textId="77777777" w:rsidR="005616A4" w:rsidRDefault="005616A4" w:rsidP="005616A4">
      <w:pPr>
        <w:pStyle w:val="PargrafodaLista"/>
        <w:numPr>
          <w:ilvl w:val="0"/>
          <w:numId w:val="55"/>
        </w:numPr>
        <w:tabs>
          <w:tab w:val="left" w:pos="0"/>
        </w:tabs>
        <w:ind w:left="0" w:firstLine="0"/>
      </w:pPr>
      <w:r>
        <w:t>10.17.3.</w:t>
      </w:r>
      <w: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14C119B" w14:textId="77777777" w:rsidR="005616A4" w:rsidRDefault="005616A4" w:rsidP="005616A4">
      <w:pPr>
        <w:pStyle w:val="PargrafodaLista"/>
        <w:numPr>
          <w:ilvl w:val="0"/>
          <w:numId w:val="55"/>
        </w:numPr>
        <w:tabs>
          <w:tab w:val="left" w:pos="0"/>
        </w:tabs>
        <w:ind w:left="0" w:firstLine="0"/>
      </w:pPr>
      <w:r>
        <w:t>10.17.4.</w:t>
      </w:r>
      <w: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4C2C64" w14:textId="77777777" w:rsidR="005616A4" w:rsidRDefault="005616A4" w:rsidP="005616A4">
      <w:pPr>
        <w:pStyle w:val="PargrafodaLista"/>
        <w:numPr>
          <w:ilvl w:val="0"/>
          <w:numId w:val="55"/>
        </w:numPr>
        <w:tabs>
          <w:tab w:val="left" w:pos="0"/>
        </w:tabs>
        <w:ind w:left="0" w:firstLine="0"/>
      </w:pPr>
      <w:r>
        <w:lastRenderedPageBreak/>
        <w:t>10.18.</w:t>
      </w:r>
      <w:r>
        <w:tab/>
        <w:t>Só poderá haver empate entre propostas iguais (não seguidas de lances), ou entre lances finais da fase fechada do modo de disputa aberto e fechado.</w:t>
      </w:r>
    </w:p>
    <w:p w14:paraId="4B4FE44D" w14:textId="77777777" w:rsidR="005616A4" w:rsidRDefault="005616A4" w:rsidP="005616A4">
      <w:pPr>
        <w:pStyle w:val="PargrafodaLista"/>
        <w:numPr>
          <w:ilvl w:val="0"/>
          <w:numId w:val="55"/>
        </w:numPr>
        <w:tabs>
          <w:tab w:val="left" w:pos="0"/>
        </w:tabs>
        <w:ind w:left="0" w:firstLine="0"/>
      </w:pPr>
      <w:r>
        <w:t>10.18.1.</w:t>
      </w:r>
      <w:r>
        <w:tab/>
        <w:t>Havendo eventual empate entre propostas ou lances, o critério de desempate será aquele previsto no art. 60 da Lei nº 14.133, de 2021, nesta ordem:</w:t>
      </w:r>
    </w:p>
    <w:p w14:paraId="52F62E12" w14:textId="77777777" w:rsidR="005616A4" w:rsidRDefault="005616A4" w:rsidP="005616A4">
      <w:pPr>
        <w:pStyle w:val="PargrafodaLista"/>
        <w:numPr>
          <w:ilvl w:val="0"/>
          <w:numId w:val="55"/>
        </w:numPr>
        <w:tabs>
          <w:tab w:val="left" w:pos="0"/>
        </w:tabs>
        <w:ind w:left="0" w:firstLine="0"/>
      </w:pPr>
      <w:r>
        <w:t>10.18.1.1.</w:t>
      </w:r>
      <w:r>
        <w:tab/>
        <w:t>disputa final, hipótese em que os licitantes empatados poderão apresentar nova proposta em ato contínuo à classificação;</w:t>
      </w:r>
    </w:p>
    <w:p w14:paraId="4952490C" w14:textId="77777777" w:rsidR="005616A4" w:rsidRDefault="005616A4" w:rsidP="005616A4">
      <w:pPr>
        <w:pStyle w:val="PargrafodaLista"/>
        <w:numPr>
          <w:ilvl w:val="0"/>
          <w:numId w:val="55"/>
        </w:numPr>
        <w:tabs>
          <w:tab w:val="left" w:pos="0"/>
        </w:tabs>
        <w:ind w:left="0" w:firstLine="0"/>
      </w:pPr>
      <w:r>
        <w:t>10.18.1.2.</w:t>
      </w:r>
      <w:r>
        <w:tab/>
        <w:t>avaliação do desempenho contratual prévio dos licitantes, para a qual deverão preferencialmente ser utilizados registros cadastrais para efeito de atesto de cumprimento de obrigações previstos nesta Lei;</w:t>
      </w:r>
    </w:p>
    <w:p w14:paraId="74C92966" w14:textId="77777777" w:rsidR="005616A4" w:rsidRDefault="005616A4" w:rsidP="005616A4">
      <w:pPr>
        <w:pStyle w:val="PargrafodaLista"/>
        <w:numPr>
          <w:ilvl w:val="0"/>
          <w:numId w:val="55"/>
        </w:numPr>
        <w:tabs>
          <w:tab w:val="left" w:pos="0"/>
        </w:tabs>
        <w:ind w:left="0" w:firstLine="0"/>
      </w:pPr>
      <w:r>
        <w:t>10.18.1.3.</w:t>
      </w:r>
      <w:r>
        <w:tab/>
        <w:t>desenvolvimento pelo licitante de ações de equidade entre homens e mulheres no ambiente de trabalho, conforme regulamento;</w:t>
      </w:r>
    </w:p>
    <w:p w14:paraId="6446184D" w14:textId="77777777" w:rsidR="005616A4" w:rsidRDefault="005616A4" w:rsidP="005616A4">
      <w:pPr>
        <w:pStyle w:val="PargrafodaLista"/>
        <w:numPr>
          <w:ilvl w:val="0"/>
          <w:numId w:val="55"/>
        </w:numPr>
        <w:tabs>
          <w:tab w:val="left" w:pos="0"/>
        </w:tabs>
        <w:ind w:left="0" w:firstLine="0"/>
      </w:pPr>
      <w:r>
        <w:t>10.18.1.4.</w:t>
      </w:r>
      <w:r>
        <w:tab/>
        <w:t>desenvolvimento pelo licitante de programa de integridade, conforme orientações dos órgãos de controle.</w:t>
      </w:r>
    </w:p>
    <w:p w14:paraId="701F31B0" w14:textId="77777777" w:rsidR="005616A4" w:rsidRDefault="005616A4" w:rsidP="005616A4">
      <w:pPr>
        <w:pStyle w:val="PargrafodaLista"/>
        <w:numPr>
          <w:ilvl w:val="0"/>
          <w:numId w:val="55"/>
        </w:numPr>
        <w:tabs>
          <w:tab w:val="left" w:pos="0"/>
        </w:tabs>
        <w:ind w:left="0" w:firstLine="0"/>
      </w:pPr>
      <w:r>
        <w:t>10.18.2.</w:t>
      </w:r>
      <w:r>
        <w:tab/>
        <w:t>Persistindo o empate, será assegurada preferência, sucessivamente, aos bens e serviços produzidos ou prestados por:</w:t>
      </w:r>
    </w:p>
    <w:p w14:paraId="77C22678" w14:textId="77777777" w:rsidR="005616A4" w:rsidRDefault="005616A4" w:rsidP="005616A4">
      <w:pPr>
        <w:pStyle w:val="PargrafodaLista"/>
        <w:numPr>
          <w:ilvl w:val="0"/>
          <w:numId w:val="55"/>
        </w:numPr>
        <w:tabs>
          <w:tab w:val="left" w:pos="0"/>
        </w:tabs>
        <w:ind w:left="0" w:firstLine="0"/>
      </w:pPr>
      <w:r>
        <w:t>10.18.2.1.</w:t>
      </w:r>
      <w: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E4ABB68" w14:textId="77777777" w:rsidR="005616A4" w:rsidRDefault="005616A4" w:rsidP="005616A4">
      <w:pPr>
        <w:pStyle w:val="PargrafodaLista"/>
        <w:numPr>
          <w:ilvl w:val="0"/>
          <w:numId w:val="55"/>
        </w:numPr>
        <w:tabs>
          <w:tab w:val="left" w:pos="0"/>
        </w:tabs>
        <w:ind w:left="0" w:firstLine="0"/>
      </w:pPr>
      <w:r>
        <w:t>10.18.2.2.</w:t>
      </w:r>
      <w:r>
        <w:tab/>
        <w:t>empresas brasileiras;</w:t>
      </w:r>
    </w:p>
    <w:p w14:paraId="440481B0" w14:textId="77777777" w:rsidR="005616A4" w:rsidRDefault="005616A4" w:rsidP="005616A4">
      <w:pPr>
        <w:pStyle w:val="PargrafodaLista"/>
        <w:numPr>
          <w:ilvl w:val="0"/>
          <w:numId w:val="55"/>
        </w:numPr>
        <w:tabs>
          <w:tab w:val="left" w:pos="0"/>
        </w:tabs>
        <w:ind w:left="0" w:firstLine="0"/>
      </w:pPr>
      <w:r>
        <w:t>10.18.2.3.</w:t>
      </w:r>
      <w:r>
        <w:tab/>
        <w:t>empresas que invistam em pesquisa e no desenvolvimento de tecnologia no País;</w:t>
      </w:r>
    </w:p>
    <w:p w14:paraId="7BF00EFB" w14:textId="77777777" w:rsidR="005616A4" w:rsidRDefault="005616A4" w:rsidP="005616A4">
      <w:pPr>
        <w:pStyle w:val="PargrafodaLista"/>
        <w:numPr>
          <w:ilvl w:val="0"/>
          <w:numId w:val="55"/>
        </w:numPr>
        <w:tabs>
          <w:tab w:val="left" w:pos="0"/>
        </w:tabs>
        <w:ind w:left="0" w:firstLine="0"/>
      </w:pPr>
      <w:r>
        <w:t>10.18.2.4.</w:t>
      </w:r>
      <w:r>
        <w:tab/>
        <w:t>empresas que comprovem a prática de mitigação, nos termos da Lei nº 12.187, de 29 de dezembro de 2009;</w:t>
      </w:r>
    </w:p>
    <w:p w14:paraId="437BAF6A" w14:textId="77777777" w:rsidR="005616A4" w:rsidRDefault="005616A4" w:rsidP="005616A4">
      <w:pPr>
        <w:pStyle w:val="PargrafodaLista"/>
        <w:numPr>
          <w:ilvl w:val="0"/>
          <w:numId w:val="55"/>
        </w:numPr>
        <w:tabs>
          <w:tab w:val="left" w:pos="0"/>
        </w:tabs>
        <w:ind w:left="0" w:firstLine="0"/>
      </w:pPr>
      <w:r>
        <w:t>10.18.2.5.</w:t>
      </w:r>
      <w:r>
        <w:tab/>
        <w:t>Persistindo o empate será realizado sorteio (Acordão 723/2024 TCU).</w:t>
      </w:r>
    </w:p>
    <w:p w14:paraId="7B0555A3" w14:textId="77777777" w:rsidR="005616A4" w:rsidRDefault="005616A4" w:rsidP="005616A4">
      <w:pPr>
        <w:pStyle w:val="PargrafodaLista"/>
        <w:numPr>
          <w:ilvl w:val="0"/>
          <w:numId w:val="55"/>
        </w:numPr>
        <w:tabs>
          <w:tab w:val="left" w:pos="0"/>
        </w:tabs>
        <w:ind w:left="0" w:firstLine="0"/>
      </w:pPr>
      <w:r>
        <w:t>10.19.</w:t>
      </w:r>
      <w:r>
        <w:ta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B35025" w14:textId="77777777" w:rsidR="005616A4" w:rsidRDefault="005616A4" w:rsidP="005616A4">
      <w:pPr>
        <w:pStyle w:val="PargrafodaLista"/>
        <w:numPr>
          <w:ilvl w:val="0"/>
          <w:numId w:val="55"/>
        </w:numPr>
        <w:tabs>
          <w:tab w:val="left" w:pos="0"/>
        </w:tabs>
        <w:ind w:left="0" w:firstLine="0"/>
      </w:pPr>
      <w:r>
        <w:t>10.19.1.</w:t>
      </w:r>
      <w:r>
        <w:tab/>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8164DB7" w14:textId="77777777" w:rsidR="005616A4" w:rsidRDefault="005616A4" w:rsidP="005616A4">
      <w:pPr>
        <w:pStyle w:val="PargrafodaLista"/>
        <w:numPr>
          <w:ilvl w:val="0"/>
          <w:numId w:val="55"/>
        </w:numPr>
        <w:tabs>
          <w:tab w:val="left" w:pos="0"/>
        </w:tabs>
        <w:ind w:left="0" w:firstLine="0"/>
      </w:pPr>
      <w:r>
        <w:t xml:space="preserve"> </w:t>
      </w:r>
    </w:p>
    <w:p w14:paraId="0AB0611E" w14:textId="77777777" w:rsidR="005616A4" w:rsidRDefault="005616A4" w:rsidP="005616A4">
      <w:pPr>
        <w:pStyle w:val="PargrafodaLista"/>
        <w:numPr>
          <w:ilvl w:val="0"/>
          <w:numId w:val="55"/>
        </w:numPr>
        <w:tabs>
          <w:tab w:val="left" w:pos="0"/>
        </w:tabs>
        <w:ind w:left="0" w:firstLine="0"/>
      </w:pPr>
      <w:r>
        <w:t>10.19.2.</w:t>
      </w:r>
      <w:r>
        <w:tab/>
        <w:t>A negociação será realizada por meio do sistema, podendo ser acompanhada pelos demais licitantes.</w:t>
      </w:r>
    </w:p>
    <w:p w14:paraId="2B8A6449" w14:textId="77777777" w:rsidR="005616A4" w:rsidRDefault="005616A4" w:rsidP="005616A4">
      <w:pPr>
        <w:pStyle w:val="PargrafodaLista"/>
        <w:numPr>
          <w:ilvl w:val="0"/>
          <w:numId w:val="55"/>
        </w:numPr>
        <w:tabs>
          <w:tab w:val="left" w:pos="0"/>
        </w:tabs>
        <w:ind w:left="0" w:firstLine="0"/>
      </w:pPr>
      <w:r>
        <w:t>10.19.3.</w:t>
      </w:r>
      <w:r>
        <w:tab/>
        <w:t>O resultado da negociação será divulgado a todos os licitantes e anexado aos autos do processo licitatório.</w:t>
      </w:r>
    </w:p>
    <w:p w14:paraId="77361AAF" w14:textId="77777777" w:rsidR="005616A4" w:rsidRDefault="005616A4" w:rsidP="005616A4">
      <w:pPr>
        <w:pStyle w:val="PargrafodaLista"/>
        <w:numPr>
          <w:ilvl w:val="0"/>
          <w:numId w:val="55"/>
        </w:numPr>
        <w:tabs>
          <w:tab w:val="left" w:pos="0"/>
        </w:tabs>
        <w:ind w:left="0" w:firstLine="0"/>
      </w:pPr>
      <w:r>
        <w:t>10.19.4.</w:t>
      </w:r>
      <w:r>
        <w:tab/>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sob pena de desclassificação.</w:t>
      </w:r>
    </w:p>
    <w:p w14:paraId="71AAA76E" w14:textId="77777777" w:rsidR="005616A4" w:rsidRDefault="005616A4" w:rsidP="005616A4">
      <w:pPr>
        <w:pStyle w:val="PargrafodaLista"/>
        <w:numPr>
          <w:ilvl w:val="0"/>
          <w:numId w:val="55"/>
        </w:numPr>
        <w:tabs>
          <w:tab w:val="left" w:pos="0"/>
        </w:tabs>
        <w:ind w:left="0" w:firstLine="0"/>
      </w:pPr>
      <w:r>
        <w:t>10.19.5.</w:t>
      </w:r>
      <w:r>
        <w:tab/>
        <w:t>É facultado ao pregoeiro prorrogar o prazo estabelecido, a partir de solicitação fundamentada feita no chat pelo licitante, antes de findo o prazo.</w:t>
      </w:r>
    </w:p>
    <w:p w14:paraId="3AE60A8B" w14:textId="77777777" w:rsidR="005616A4" w:rsidRDefault="005616A4" w:rsidP="005616A4">
      <w:pPr>
        <w:pStyle w:val="PargrafodaLista"/>
        <w:numPr>
          <w:ilvl w:val="0"/>
          <w:numId w:val="55"/>
        </w:numPr>
        <w:tabs>
          <w:tab w:val="left" w:pos="0"/>
        </w:tabs>
        <w:ind w:left="0" w:firstLine="0"/>
      </w:pPr>
      <w:r>
        <w:t>10.19.6.</w:t>
      </w:r>
      <w:r>
        <w:tab/>
        <w:t>Após a negociação do preço, o Pregoeiro iniciará a fase de aceitação e julgamento da proposta.</w:t>
      </w:r>
    </w:p>
    <w:p w14:paraId="262F3969" w14:textId="77777777" w:rsidR="005616A4" w:rsidRDefault="005616A4" w:rsidP="005616A4">
      <w:pPr>
        <w:pStyle w:val="PargrafodaLista"/>
        <w:numPr>
          <w:ilvl w:val="0"/>
          <w:numId w:val="55"/>
        </w:numPr>
        <w:tabs>
          <w:tab w:val="left" w:pos="0"/>
        </w:tabs>
        <w:ind w:left="0" w:firstLine="0"/>
      </w:pPr>
      <w:r>
        <w:t>10.20.</w:t>
      </w:r>
      <w:r>
        <w:tab/>
        <w:t>A proposta final READEQUADA deverá conter:</w:t>
      </w:r>
    </w:p>
    <w:p w14:paraId="7CBA2C7C" w14:textId="77777777" w:rsidR="005616A4" w:rsidRDefault="005616A4" w:rsidP="005616A4">
      <w:pPr>
        <w:pStyle w:val="PargrafodaLista"/>
        <w:numPr>
          <w:ilvl w:val="0"/>
          <w:numId w:val="55"/>
        </w:numPr>
        <w:tabs>
          <w:tab w:val="left" w:pos="0"/>
        </w:tabs>
        <w:ind w:left="0" w:firstLine="0"/>
      </w:pPr>
      <w:r>
        <w:t>a)</w:t>
      </w:r>
      <w:r>
        <w:tab/>
        <w:t>Nome, endereço, CNPJ e inscrição estadual/municipal da licitante, conta bancária contendo os dados para bancários da empresa, telefone para contato, endereço de e-mail e dados do representante legal da empresa;</w:t>
      </w:r>
    </w:p>
    <w:p w14:paraId="0D498BDC" w14:textId="77777777" w:rsidR="005616A4" w:rsidRDefault="005616A4" w:rsidP="005616A4">
      <w:pPr>
        <w:pStyle w:val="PargrafodaLista"/>
        <w:numPr>
          <w:ilvl w:val="0"/>
          <w:numId w:val="55"/>
        </w:numPr>
        <w:tabs>
          <w:tab w:val="left" w:pos="0"/>
        </w:tabs>
        <w:ind w:left="0" w:firstLine="0"/>
      </w:pPr>
      <w:r>
        <w:t>b)</w:t>
      </w:r>
      <w:r>
        <w:tab/>
        <w:t>Número do Pregão e do Processo;</w:t>
      </w:r>
    </w:p>
    <w:p w14:paraId="59871F4F" w14:textId="77777777" w:rsidR="005616A4" w:rsidRDefault="005616A4" w:rsidP="005616A4">
      <w:pPr>
        <w:pStyle w:val="PargrafodaLista"/>
        <w:numPr>
          <w:ilvl w:val="0"/>
          <w:numId w:val="55"/>
        </w:numPr>
        <w:tabs>
          <w:tab w:val="left" w:pos="0"/>
        </w:tabs>
        <w:ind w:left="0" w:firstLine="0"/>
      </w:pPr>
      <w:r>
        <w:t>c)</w:t>
      </w:r>
      <w:r>
        <w:tab/>
        <w:t>Descrição do objeto da presente licitação, em conformidade com as especificações técnicas deste Edital;</w:t>
      </w:r>
    </w:p>
    <w:p w14:paraId="2FC8EFDE" w14:textId="77777777" w:rsidR="005616A4" w:rsidRDefault="005616A4" w:rsidP="005616A4">
      <w:pPr>
        <w:pStyle w:val="PargrafodaLista"/>
        <w:numPr>
          <w:ilvl w:val="0"/>
          <w:numId w:val="55"/>
        </w:numPr>
        <w:tabs>
          <w:tab w:val="left" w:pos="0"/>
        </w:tabs>
        <w:ind w:left="0" w:firstLine="0"/>
      </w:pPr>
      <w:r>
        <w:t>d)</w:t>
      </w:r>
      <w:r>
        <w:tab/>
        <w:t xml:space="preserve">Preço unitário, total e valor global, em moeda corrente nacional, em algarismo, apurado à data de sua apresentação, sem inclusão de qualquer encargo financeiro ou previsão inflacionária. Nos preços propostos deverão estar incluídos, além do lucro, todas as despesas e custos, como por </w:t>
      </w:r>
      <w:r>
        <w:lastRenderedPageBreak/>
        <w:t>exemplo: transportes, tributos de qualquer natureza e todas as despesas, diretas ou indiretas, necessárias para a execução do objeto do edital, inclusive os de ordem social, previdenciária, trabalhista, securitária e tributária.</w:t>
      </w:r>
    </w:p>
    <w:p w14:paraId="4AA6ED24" w14:textId="77777777" w:rsidR="005616A4" w:rsidRDefault="005616A4" w:rsidP="005616A4">
      <w:pPr>
        <w:pStyle w:val="PargrafodaLista"/>
        <w:numPr>
          <w:ilvl w:val="0"/>
          <w:numId w:val="55"/>
        </w:numPr>
        <w:tabs>
          <w:tab w:val="left" w:pos="0"/>
        </w:tabs>
        <w:ind w:left="0" w:firstLine="0"/>
      </w:pPr>
      <w:r>
        <w:t>e)</w:t>
      </w:r>
      <w:r>
        <w:tab/>
        <w:t>Prazo de validade da proposta de no mínimo 60 (sessenta) dias;</w:t>
      </w:r>
    </w:p>
    <w:p w14:paraId="00E46196" w14:textId="77777777" w:rsidR="005616A4" w:rsidRDefault="005616A4" w:rsidP="005616A4">
      <w:pPr>
        <w:pStyle w:val="PargrafodaLista"/>
        <w:numPr>
          <w:ilvl w:val="0"/>
          <w:numId w:val="55"/>
        </w:numPr>
        <w:tabs>
          <w:tab w:val="left" w:pos="0"/>
        </w:tabs>
        <w:ind w:left="0" w:firstLine="0"/>
      </w:pPr>
      <w:r>
        <w:t>f)</w:t>
      </w:r>
      <w:r>
        <w:tab/>
        <w:t>A proposta deverá conter a indicação do banco, número da conta e agência e Chave Pix do licitante vencedor (pessoa jurídica) para fins de pagamento, bem como todos os dados de identificação do representante legal da empresa que assinará o Contrato.</w:t>
      </w:r>
    </w:p>
    <w:p w14:paraId="5480735C" w14:textId="77777777" w:rsidR="005616A4" w:rsidRDefault="005616A4" w:rsidP="005616A4">
      <w:pPr>
        <w:pStyle w:val="PargrafodaLista"/>
        <w:numPr>
          <w:ilvl w:val="0"/>
          <w:numId w:val="55"/>
        </w:numPr>
        <w:tabs>
          <w:tab w:val="left" w:pos="0"/>
        </w:tabs>
        <w:ind w:left="0" w:firstLine="0"/>
      </w:pPr>
      <w:r>
        <w:t>g)</w:t>
      </w:r>
      <w:r>
        <w:tab/>
        <w:t>Memória de cálculo detalhada que contenha a metodologia e fórmulas adotadas pela licitante para obtenção dos valores propostos para os encargos, insumos e demais componentes da planilha de composição de custos e formação de preços do posto de serviço envolvido na contratação;</w:t>
      </w:r>
    </w:p>
    <w:p w14:paraId="5ED66F48" w14:textId="77777777" w:rsidR="005616A4" w:rsidRDefault="005616A4" w:rsidP="005616A4">
      <w:pPr>
        <w:pStyle w:val="PargrafodaLista"/>
        <w:numPr>
          <w:ilvl w:val="0"/>
          <w:numId w:val="55"/>
        </w:numPr>
        <w:tabs>
          <w:tab w:val="left" w:pos="0"/>
        </w:tabs>
        <w:ind w:left="0" w:firstLine="0"/>
      </w:pPr>
      <w:r>
        <w:t>h)</w:t>
      </w:r>
      <w:r>
        <w:tab/>
        <w:t>Apresentar Planilha de Custo e Formação de Preços, contendo o detalhamento dos custos que compõem o preço ofertado conforme modelo no Anexo X.</w:t>
      </w:r>
    </w:p>
    <w:p w14:paraId="637800CF" w14:textId="77777777" w:rsidR="005616A4" w:rsidRDefault="005616A4" w:rsidP="005616A4">
      <w:pPr>
        <w:pStyle w:val="PargrafodaLista"/>
        <w:numPr>
          <w:ilvl w:val="0"/>
          <w:numId w:val="55"/>
        </w:numPr>
        <w:tabs>
          <w:tab w:val="left" w:pos="0"/>
        </w:tabs>
        <w:ind w:left="0" w:firstLine="0"/>
      </w:pPr>
      <w:r>
        <w:t>i)</w:t>
      </w:r>
      <w:r>
        <w:tab/>
        <w:t>GFIP ou documento apto a comprovar o Fator Acidentário de Prevenção (FAP) da licitante.</w:t>
      </w:r>
    </w:p>
    <w:p w14:paraId="0DC3F55F" w14:textId="77777777" w:rsidR="005616A4" w:rsidRDefault="005616A4" w:rsidP="005616A4">
      <w:pPr>
        <w:pStyle w:val="PargrafodaLista"/>
        <w:numPr>
          <w:ilvl w:val="0"/>
          <w:numId w:val="55"/>
        </w:numPr>
        <w:tabs>
          <w:tab w:val="left" w:pos="0"/>
        </w:tabs>
        <w:ind w:left="0" w:firstLine="0"/>
      </w:pPr>
      <w:r>
        <w:t>j)</w:t>
      </w:r>
      <w:r>
        <w:tab/>
        <w:t>Se a memória de cálculo ou o documento apto a comprovar o Fator Acidentário de Prevenção (FAP) da licitante não forem enviados concomitantemente à proposta, o Pregoeiro poderá fixar prazo para a sua apresentação.</w:t>
      </w:r>
    </w:p>
    <w:p w14:paraId="31A8EDC4" w14:textId="77777777" w:rsidR="005616A4" w:rsidRDefault="005616A4" w:rsidP="005616A4">
      <w:pPr>
        <w:pStyle w:val="PargrafodaLista"/>
        <w:numPr>
          <w:ilvl w:val="0"/>
          <w:numId w:val="55"/>
        </w:numPr>
        <w:tabs>
          <w:tab w:val="left" w:pos="0"/>
        </w:tabs>
        <w:ind w:left="0" w:firstLine="0"/>
      </w:pPr>
      <w:r>
        <w:t>k)</w:t>
      </w:r>
      <w:r>
        <w:tab/>
        <w:t>É de responsabilidade da licitante a indicação do Acordo Coletivo de Trabalho ou Convenção Coletiva de Trabalho, observando-se as regras instituídas na Consolidação das Leis do Trabalho (Decreto-Lei nº 5.452/1943), devendo:</w:t>
      </w:r>
    </w:p>
    <w:p w14:paraId="39751FD3" w14:textId="4618D71C" w:rsidR="005616A4" w:rsidRDefault="005616A4" w:rsidP="005616A4">
      <w:pPr>
        <w:pStyle w:val="PargrafodaLista"/>
        <w:numPr>
          <w:ilvl w:val="0"/>
          <w:numId w:val="55"/>
        </w:numPr>
        <w:tabs>
          <w:tab w:val="left" w:pos="0"/>
        </w:tabs>
        <w:ind w:left="0" w:firstLine="0"/>
      </w:pPr>
      <w:r>
        <w:t>k.1)</w:t>
      </w:r>
      <w:r>
        <w:tab/>
        <w:t>Estar ciente de que em eventuais situações de ocorrência de erro no enquadramento sindical, ou fraude pela utilização de instrumento coletivo incompatível com o enquadramento sindical declarado ou no qual a licitante não tenha sido representada por órgão de classe de sua categoria, que venham a resultar em vantagem</w:t>
      </w:r>
      <w:r w:rsidR="003C7A03">
        <w:t xml:space="preserve"> </w:t>
      </w:r>
      <w:r>
        <w:t>indevida na fase de julgamento das propostas, a empresa estará sujeita às sanções previstas no art. 156, incisos III e IV, da Lei n. 14.133/2021;</w:t>
      </w:r>
    </w:p>
    <w:p w14:paraId="5D52AB61" w14:textId="77777777" w:rsidR="005616A4" w:rsidRDefault="005616A4" w:rsidP="005616A4">
      <w:pPr>
        <w:pStyle w:val="PargrafodaLista"/>
        <w:numPr>
          <w:ilvl w:val="0"/>
          <w:numId w:val="55"/>
        </w:numPr>
        <w:tabs>
          <w:tab w:val="left" w:pos="0"/>
        </w:tabs>
        <w:ind w:left="0" w:firstLine="0"/>
      </w:pPr>
      <w:r>
        <w:t>k.2)</w:t>
      </w:r>
      <w:r>
        <w:tab/>
        <w:t>Estar ciente de que será responsabilidade exclusiva da futura contratada o eventual cometimento de erro ou fraude no enquadramento sindical e o ônus financeiro decorrente, por repactuação ou por força de decisão judicial, em razão da necessidade de se proceder ao pagamento de diferenças salariais e de outras vantagens, ou ainda possíveis intercorrências na execução dos serviços contratados, resultantes da adoção de instrumento coletivo de trabalho inadequado;</w:t>
      </w:r>
    </w:p>
    <w:p w14:paraId="47859E40" w14:textId="77777777" w:rsidR="005616A4" w:rsidRDefault="005616A4" w:rsidP="005616A4">
      <w:pPr>
        <w:pStyle w:val="PargrafodaLista"/>
        <w:numPr>
          <w:ilvl w:val="0"/>
          <w:numId w:val="55"/>
        </w:numPr>
        <w:tabs>
          <w:tab w:val="left" w:pos="0"/>
        </w:tabs>
        <w:ind w:left="0" w:firstLine="0"/>
      </w:pPr>
      <w:r>
        <w:t>k.3)</w:t>
      </w:r>
      <w:r>
        <w:tab/>
        <w:t>Manter aderência à norma coletiva de trabalho à qual a proposta da licitante esteja vinculada para fins de atendimento à eventual necessidade de repactuação dos valores decorrentes da mão de obra, consignados na planilha de custos e formação de preços do contrato, em observância ao disposto no inciso II do art. 135 da Lei n. 14.133/2021.</w:t>
      </w:r>
    </w:p>
    <w:p w14:paraId="6C14DA4F" w14:textId="77777777" w:rsidR="005616A4" w:rsidRDefault="005616A4" w:rsidP="005616A4">
      <w:pPr>
        <w:pStyle w:val="PargrafodaLista"/>
        <w:numPr>
          <w:ilvl w:val="0"/>
          <w:numId w:val="55"/>
        </w:numPr>
        <w:tabs>
          <w:tab w:val="left" w:pos="0"/>
        </w:tabs>
        <w:ind w:left="0" w:firstLine="0"/>
      </w:pPr>
      <w:r>
        <w:t>l)</w:t>
      </w:r>
      <w:r>
        <w:tab/>
        <w:t>A proposta não poderá apresentar salários-base e valores de vale-alimentação, plano de saúde e outros benefícios sociais inferiores aos orçados pela Prefeitura Municipal de Olinda Nova do Maranhão e nem inferiores aos do Acordo Coletivo de Trabalho ou Convenção Coletiva de Trabalho que a licitante esteja obrigada.</w:t>
      </w:r>
    </w:p>
    <w:p w14:paraId="7707F977" w14:textId="77777777" w:rsidR="005616A4" w:rsidRDefault="005616A4" w:rsidP="005616A4">
      <w:pPr>
        <w:pStyle w:val="PargrafodaLista"/>
        <w:numPr>
          <w:ilvl w:val="0"/>
          <w:numId w:val="55"/>
        </w:numPr>
        <w:tabs>
          <w:tab w:val="left" w:pos="0"/>
        </w:tabs>
        <w:ind w:left="0" w:firstLine="0"/>
      </w:pPr>
      <w:r>
        <w:t>l.1)</w:t>
      </w:r>
      <w:r>
        <w:tab/>
        <w:t>Caso a licitante mais bem classificada apresente proposta em desacordo com o estabelecido nesta subcondição, o Pregoeiro poderá fixar prazo para ajuste da proposta.</w:t>
      </w:r>
    </w:p>
    <w:p w14:paraId="07FA324F" w14:textId="77777777" w:rsidR="005616A4" w:rsidRDefault="005616A4" w:rsidP="005616A4">
      <w:pPr>
        <w:pStyle w:val="PargrafodaLista"/>
        <w:numPr>
          <w:ilvl w:val="0"/>
          <w:numId w:val="55"/>
        </w:numPr>
        <w:tabs>
          <w:tab w:val="left" w:pos="0"/>
        </w:tabs>
        <w:ind w:left="0" w:firstLine="0"/>
      </w:pPr>
      <w:r>
        <w:t>l.2)</w:t>
      </w:r>
      <w:r>
        <w:tab/>
        <w:t>O não atendimento à solicitação do Pregoeiro no prazo fixado ou a recusa em fazê-lo implica a desclassificação da proposta.</w:t>
      </w:r>
    </w:p>
    <w:p w14:paraId="2468BFB7" w14:textId="77777777" w:rsidR="005616A4" w:rsidRDefault="005616A4" w:rsidP="005616A4">
      <w:pPr>
        <w:pStyle w:val="PargrafodaLista"/>
        <w:numPr>
          <w:ilvl w:val="0"/>
          <w:numId w:val="55"/>
        </w:numPr>
        <w:tabs>
          <w:tab w:val="left" w:pos="0"/>
        </w:tabs>
        <w:ind w:left="0" w:firstLine="0"/>
      </w:pPr>
      <w:r>
        <w:t>l.3)</w:t>
      </w:r>
      <w:r>
        <w:tab/>
        <w:t>O ajuste da proposta não poderá implicar aumento do seu valor global.</w:t>
      </w:r>
    </w:p>
    <w:p w14:paraId="618FA01A" w14:textId="77777777" w:rsidR="005616A4" w:rsidRDefault="005616A4" w:rsidP="005616A4">
      <w:pPr>
        <w:pStyle w:val="PargrafodaLista"/>
        <w:numPr>
          <w:ilvl w:val="0"/>
          <w:numId w:val="55"/>
        </w:numPr>
        <w:tabs>
          <w:tab w:val="left" w:pos="0"/>
        </w:tabs>
        <w:ind w:left="0" w:firstLine="0"/>
      </w:pPr>
      <w:r>
        <w:t>11.</w:t>
      </w:r>
      <w:r>
        <w:tab/>
        <w:t>DA FASE DE JULGAMENTO</w:t>
      </w:r>
    </w:p>
    <w:p w14:paraId="5DFDF05E" w14:textId="77777777" w:rsidR="005616A4" w:rsidRDefault="005616A4" w:rsidP="005616A4">
      <w:pPr>
        <w:pStyle w:val="PargrafodaLista"/>
        <w:numPr>
          <w:ilvl w:val="0"/>
          <w:numId w:val="55"/>
        </w:numPr>
        <w:tabs>
          <w:tab w:val="left" w:pos="0"/>
        </w:tabs>
        <w:ind w:left="0" w:firstLine="0"/>
      </w:pPr>
      <w:r>
        <w:t>11.1.</w:t>
      </w:r>
      <w:r>
        <w:tab/>
        <w:t>Encerrada a etapa de negociação, o Agente/Pregoeiro verificará se o licitante provisoriamente classificado em primeiro lugar atende às condições de participação no certame, conforme previsto no art. 14 da Lei nº 14.133/2021, especialmente quanto à existência de sanção que impeça a participação no certame ou a futura contratação, mediante a consulta aos seguintes cadastros:</w:t>
      </w:r>
    </w:p>
    <w:p w14:paraId="71FB27B4" w14:textId="77777777" w:rsidR="005616A4" w:rsidRDefault="005616A4" w:rsidP="005616A4">
      <w:pPr>
        <w:pStyle w:val="PargrafodaLista"/>
        <w:numPr>
          <w:ilvl w:val="0"/>
          <w:numId w:val="55"/>
        </w:numPr>
        <w:tabs>
          <w:tab w:val="left" w:pos="0"/>
        </w:tabs>
        <w:ind w:left="0" w:firstLine="0"/>
      </w:pPr>
      <w:r>
        <w:t>a)</w:t>
      </w:r>
      <w:r>
        <w:tab/>
        <w:t>Cadastro Nacional de Empresas Inidôneas e Suspensas - CEIS, mantido pela Controladoria-Geral da União (https://www.portaltransparencia.gov.br/sancoes/ceis); e</w:t>
      </w:r>
    </w:p>
    <w:p w14:paraId="4B2F1143" w14:textId="77777777" w:rsidR="005616A4" w:rsidRDefault="005616A4" w:rsidP="005616A4">
      <w:pPr>
        <w:pStyle w:val="PargrafodaLista"/>
        <w:numPr>
          <w:ilvl w:val="0"/>
          <w:numId w:val="55"/>
        </w:numPr>
        <w:tabs>
          <w:tab w:val="left" w:pos="0"/>
        </w:tabs>
        <w:ind w:left="0" w:firstLine="0"/>
      </w:pPr>
      <w:r>
        <w:t>b)</w:t>
      </w:r>
      <w:r>
        <w:tab/>
        <w:t>Cadastro Nacional de Empresas Punidas – CNEP, mantido pela Controladoria-Geral da União (https://www.portaltransparencia.gov.br/sancoes/cnep).</w:t>
      </w:r>
    </w:p>
    <w:p w14:paraId="67B60E54" w14:textId="77777777" w:rsidR="005616A4" w:rsidRDefault="005616A4" w:rsidP="005616A4">
      <w:pPr>
        <w:pStyle w:val="PargrafodaLista"/>
        <w:numPr>
          <w:ilvl w:val="0"/>
          <w:numId w:val="55"/>
        </w:numPr>
        <w:tabs>
          <w:tab w:val="left" w:pos="0"/>
        </w:tabs>
        <w:ind w:left="0" w:firstLine="0"/>
      </w:pPr>
      <w:r>
        <w:t>c)</w:t>
      </w:r>
      <w:r>
        <w:tab/>
        <w:t xml:space="preserve">Lista de Fornecedores Penalizados mantida pelo Portal Transparência da Prefeitura Municipal </w:t>
      </w:r>
      <w:r>
        <w:lastRenderedPageBreak/>
        <w:t xml:space="preserve">de Olinda Nova do Maranhão, </w:t>
      </w:r>
    </w:p>
    <w:p w14:paraId="4E50A84C" w14:textId="77777777" w:rsidR="005616A4" w:rsidRDefault="005616A4" w:rsidP="005616A4">
      <w:pPr>
        <w:pStyle w:val="PargrafodaLista"/>
        <w:numPr>
          <w:ilvl w:val="0"/>
          <w:numId w:val="55"/>
        </w:numPr>
        <w:tabs>
          <w:tab w:val="left" w:pos="0"/>
        </w:tabs>
        <w:ind w:left="0" w:firstLine="0"/>
      </w:pPr>
      <w:r>
        <w:t>d)</w:t>
      </w:r>
      <w:r>
        <w:tab/>
        <w:t>A consulta aos cadastros será realizada em nome da empresa licitante e também de seu sócio majoritário, por força da vedação de que trata o artigo 12, da Lei n° 8.429, de 1992.</w:t>
      </w:r>
    </w:p>
    <w:p w14:paraId="07554826" w14:textId="77777777" w:rsidR="005616A4" w:rsidRDefault="005616A4" w:rsidP="005616A4">
      <w:pPr>
        <w:pStyle w:val="PargrafodaLista"/>
        <w:numPr>
          <w:ilvl w:val="0"/>
          <w:numId w:val="55"/>
        </w:numPr>
        <w:tabs>
          <w:tab w:val="left" w:pos="0"/>
        </w:tabs>
        <w:ind w:left="0" w:firstLine="0"/>
      </w:pPr>
      <w:r>
        <w:t>11.1.1.</w:t>
      </w:r>
      <w:r>
        <w:tab/>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6DBD99CA" w14:textId="77777777" w:rsidR="005616A4" w:rsidRDefault="005616A4" w:rsidP="005616A4">
      <w:pPr>
        <w:pStyle w:val="PargrafodaLista"/>
        <w:numPr>
          <w:ilvl w:val="0"/>
          <w:numId w:val="55"/>
        </w:numPr>
        <w:tabs>
          <w:tab w:val="left" w:pos="0"/>
        </w:tabs>
        <w:ind w:left="0" w:firstLine="0"/>
      </w:pPr>
      <w:r>
        <w:t>11.1.2.</w:t>
      </w:r>
      <w:r>
        <w:tab/>
        <w:t>A tentativa de burla será verificada por meio dos vínculos societários, linhas de fornecimento similares, dentre outros.</w:t>
      </w:r>
    </w:p>
    <w:p w14:paraId="1DC1DF3C" w14:textId="77777777" w:rsidR="005616A4" w:rsidRDefault="005616A4" w:rsidP="005616A4">
      <w:pPr>
        <w:pStyle w:val="PargrafodaLista"/>
        <w:numPr>
          <w:ilvl w:val="0"/>
          <w:numId w:val="55"/>
        </w:numPr>
        <w:tabs>
          <w:tab w:val="left" w:pos="0"/>
        </w:tabs>
        <w:ind w:left="0" w:firstLine="0"/>
      </w:pPr>
      <w:r>
        <w:t>11.1.3.</w:t>
      </w:r>
      <w:r>
        <w:tab/>
        <w:t>O licitante será convocado para manifestação previamente a uma eventual desclassificação.</w:t>
      </w:r>
    </w:p>
    <w:p w14:paraId="319DB639" w14:textId="77777777" w:rsidR="005616A4" w:rsidRDefault="005616A4" w:rsidP="005616A4">
      <w:pPr>
        <w:pStyle w:val="PargrafodaLista"/>
        <w:numPr>
          <w:ilvl w:val="0"/>
          <w:numId w:val="55"/>
        </w:numPr>
        <w:tabs>
          <w:tab w:val="left" w:pos="0"/>
        </w:tabs>
        <w:ind w:left="0" w:firstLine="0"/>
      </w:pPr>
      <w:r>
        <w:t>11.1.4.</w:t>
      </w:r>
      <w:r>
        <w:tab/>
        <w:t>Constatada a existência de sanção, o licitante será reputado inabilitado, por falta de condição de participação.</w:t>
      </w:r>
    </w:p>
    <w:p w14:paraId="0A646FBE" w14:textId="77777777" w:rsidR="005616A4" w:rsidRDefault="005616A4" w:rsidP="005616A4">
      <w:pPr>
        <w:pStyle w:val="PargrafodaLista"/>
        <w:numPr>
          <w:ilvl w:val="0"/>
          <w:numId w:val="55"/>
        </w:numPr>
        <w:tabs>
          <w:tab w:val="left" w:pos="0"/>
        </w:tabs>
        <w:ind w:left="0" w:firstLine="0"/>
      </w:pPr>
      <w:r>
        <w:t xml:space="preserve"> </w:t>
      </w:r>
    </w:p>
    <w:p w14:paraId="4A1F86FE" w14:textId="77777777" w:rsidR="005616A4" w:rsidRDefault="005616A4" w:rsidP="005616A4">
      <w:pPr>
        <w:pStyle w:val="PargrafodaLista"/>
        <w:numPr>
          <w:ilvl w:val="0"/>
          <w:numId w:val="55"/>
        </w:numPr>
        <w:tabs>
          <w:tab w:val="left" w:pos="0"/>
        </w:tabs>
        <w:ind w:left="0" w:firstLine="0"/>
      </w:pPr>
      <w:r>
        <w:t>11.2.</w:t>
      </w:r>
      <w:r>
        <w:tab/>
      </w:r>
      <w:r>
        <w:tab/>
        <w:t>Caso atendidas as condições de participação, será iniciado o procedimento de habilitação.</w:t>
      </w:r>
    </w:p>
    <w:p w14:paraId="368A963D" w14:textId="77777777" w:rsidR="005616A4" w:rsidRDefault="005616A4" w:rsidP="005616A4">
      <w:pPr>
        <w:pStyle w:val="PargrafodaLista"/>
        <w:numPr>
          <w:ilvl w:val="0"/>
          <w:numId w:val="55"/>
        </w:numPr>
        <w:tabs>
          <w:tab w:val="left" w:pos="0"/>
        </w:tabs>
        <w:ind w:left="0" w:firstLine="0"/>
      </w:pPr>
      <w:r>
        <w:t>11.3.</w:t>
      </w:r>
      <w:r>
        <w:tab/>
        <w:t>Caso o licitante provisoriamente classificado em primeiro lugar tenha se utilizado de algum tratamento favorecido às ME/EPP’s, o pregoeiro verificará se faz jus ao benefício, em conformidade com os itens 6.8 e 7.6 deste edital.</w:t>
      </w:r>
    </w:p>
    <w:p w14:paraId="7DB28570" w14:textId="77777777" w:rsidR="005616A4" w:rsidRDefault="005616A4" w:rsidP="005616A4">
      <w:pPr>
        <w:pStyle w:val="PargrafodaLista"/>
        <w:numPr>
          <w:ilvl w:val="0"/>
          <w:numId w:val="55"/>
        </w:numPr>
        <w:tabs>
          <w:tab w:val="left" w:pos="0"/>
        </w:tabs>
        <w:ind w:left="0" w:firstLine="0"/>
      </w:pPr>
      <w:r>
        <w:t>11.4.</w:t>
      </w:r>
      <w:r>
        <w:tab/>
        <w:t>Verificadas as condições de participação e de utilização do tratamento favorecido, o agente/pregoeiro examinará a proposta classificada em primeiro lugar quanto à adequação ao objeto e à compatibilidade do preço em relação ao máximo estipulado para contratação neste Edital e em seus anexos.</w:t>
      </w:r>
    </w:p>
    <w:p w14:paraId="44B60D60" w14:textId="77777777" w:rsidR="005616A4" w:rsidRDefault="005616A4" w:rsidP="005616A4">
      <w:pPr>
        <w:pStyle w:val="PargrafodaLista"/>
        <w:numPr>
          <w:ilvl w:val="0"/>
          <w:numId w:val="55"/>
        </w:numPr>
        <w:tabs>
          <w:tab w:val="left" w:pos="0"/>
        </w:tabs>
        <w:ind w:left="0" w:firstLine="0"/>
      </w:pPr>
      <w:r>
        <w:t>11.5.</w:t>
      </w:r>
      <w:r>
        <w:tab/>
        <w:t>Para julgamento das propostas será adotado o critério de menor preço por lote, observadas as especificações técnicas e exigências previstas neste Edital e seus anexos.</w:t>
      </w:r>
    </w:p>
    <w:p w14:paraId="172C071A" w14:textId="77777777" w:rsidR="005616A4" w:rsidRDefault="005616A4" w:rsidP="005616A4">
      <w:pPr>
        <w:pStyle w:val="PargrafodaLista"/>
        <w:numPr>
          <w:ilvl w:val="0"/>
          <w:numId w:val="55"/>
        </w:numPr>
        <w:tabs>
          <w:tab w:val="left" w:pos="0"/>
        </w:tabs>
        <w:ind w:left="0" w:firstLine="0"/>
      </w:pPr>
      <w:r>
        <w:t>11.6.</w:t>
      </w:r>
      <w:r>
        <w:tab/>
        <w:t>Será desclassificada a proposta vencedora que:</w:t>
      </w:r>
    </w:p>
    <w:p w14:paraId="0F192127" w14:textId="77777777" w:rsidR="005616A4" w:rsidRDefault="005616A4" w:rsidP="005616A4">
      <w:pPr>
        <w:pStyle w:val="PargrafodaLista"/>
        <w:numPr>
          <w:ilvl w:val="0"/>
          <w:numId w:val="55"/>
        </w:numPr>
        <w:tabs>
          <w:tab w:val="left" w:pos="0"/>
        </w:tabs>
        <w:ind w:left="0" w:firstLine="0"/>
      </w:pPr>
      <w:r>
        <w:t>11.6.1.</w:t>
      </w:r>
      <w:r>
        <w:tab/>
        <w:t>Contiver vícios insanáveis;</w:t>
      </w:r>
    </w:p>
    <w:p w14:paraId="52198B31" w14:textId="77777777" w:rsidR="005616A4" w:rsidRDefault="005616A4" w:rsidP="005616A4">
      <w:pPr>
        <w:pStyle w:val="PargrafodaLista"/>
        <w:numPr>
          <w:ilvl w:val="0"/>
          <w:numId w:val="55"/>
        </w:numPr>
        <w:tabs>
          <w:tab w:val="left" w:pos="0"/>
        </w:tabs>
        <w:ind w:left="0" w:firstLine="0"/>
      </w:pPr>
      <w:r>
        <w:t>11.6.2.</w:t>
      </w:r>
      <w:r>
        <w:tab/>
        <w:t>Não obedecer às especificações técnicas contidas no Termo de Referência;</w:t>
      </w:r>
    </w:p>
    <w:p w14:paraId="38FDAF38" w14:textId="77777777" w:rsidR="005616A4" w:rsidRDefault="005616A4" w:rsidP="005616A4">
      <w:pPr>
        <w:pStyle w:val="PargrafodaLista"/>
        <w:numPr>
          <w:ilvl w:val="0"/>
          <w:numId w:val="55"/>
        </w:numPr>
        <w:tabs>
          <w:tab w:val="left" w:pos="0"/>
        </w:tabs>
        <w:ind w:left="0" w:firstLine="0"/>
      </w:pPr>
      <w:r>
        <w:t>11.6.3.</w:t>
      </w:r>
      <w:r>
        <w:tab/>
        <w:t>Apresentar preços inexequíveis ou permanecerem acima do preço máximo definido para a contratação;</w:t>
      </w:r>
    </w:p>
    <w:p w14:paraId="7737B7B4" w14:textId="77777777" w:rsidR="005616A4" w:rsidRDefault="005616A4" w:rsidP="005616A4">
      <w:pPr>
        <w:pStyle w:val="PargrafodaLista"/>
        <w:numPr>
          <w:ilvl w:val="0"/>
          <w:numId w:val="55"/>
        </w:numPr>
        <w:tabs>
          <w:tab w:val="left" w:pos="0"/>
        </w:tabs>
        <w:ind w:left="0" w:firstLine="0"/>
      </w:pPr>
      <w:r>
        <w:t>11.6.4.</w:t>
      </w:r>
      <w:r>
        <w:tab/>
        <w:t>Não tiverem sua exequibilidade demonstrada, quando exigido pela Administração;</w:t>
      </w:r>
    </w:p>
    <w:p w14:paraId="2F8F75B8" w14:textId="77777777" w:rsidR="005616A4" w:rsidRDefault="005616A4" w:rsidP="005616A4">
      <w:pPr>
        <w:pStyle w:val="PargrafodaLista"/>
        <w:numPr>
          <w:ilvl w:val="0"/>
          <w:numId w:val="55"/>
        </w:numPr>
        <w:tabs>
          <w:tab w:val="left" w:pos="0"/>
        </w:tabs>
        <w:ind w:left="0" w:firstLine="0"/>
      </w:pPr>
      <w:r>
        <w:t>11.6.5.</w:t>
      </w:r>
      <w:r>
        <w:tab/>
        <w:t>Apresentar desconformidade com quaisquer outras exigências deste Edital ou seus anexos, desde que insanável.</w:t>
      </w:r>
    </w:p>
    <w:p w14:paraId="2DA3DB1A" w14:textId="77777777" w:rsidR="005616A4" w:rsidRDefault="005616A4" w:rsidP="005616A4">
      <w:pPr>
        <w:pStyle w:val="PargrafodaLista"/>
        <w:numPr>
          <w:ilvl w:val="0"/>
          <w:numId w:val="55"/>
        </w:numPr>
        <w:tabs>
          <w:tab w:val="left" w:pos="0"/>
        </w:tabs>
        <w:ind w:left="0" w:firstLine="0"/>
      </w:pPr>
      <w:r>
        <w:t>11.7.</w:t>
      </w:r>
      <w:r>
        <w:tab/>
        <w:t>Quando o licitante apresentar preço final inferior a 40% (quarenta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02194453" w14:textId="77777777" w:rsidR="005616A4" w:rsidRDefault="005616A4" w:rsidP="005616A4">
      <w:pPr>
        <w:pStyle w:val="PargrafodaLista"/>
        <w:numPr>
          <w:ilvl w:val="0"/>
          <w:numId w:val="55"/>
        </w:numPr>
        <w:tabs>
          <w:tab w:val="left" w:pos="0"/>
        </w:tabs>
        <w:ind w:left="0" w:firstLine="0"/>
      </w:pPr>
      <w:r>
        <w:t>11.8.</w:t>
      </w:r>
      <w:r>
        <w:tab/>
        <w:t>Para fins de julgamento das propostas, serão considerados dentre outros meios idôneos a serem julgados pelo Pregoeiro, os seguintes:</w:t>
      </w:r>
    </w:p>
    <w:p w14:paraId="1E5EC965" w14:textId="77777777" w:rsidR="005616A4" w:rsidRDefault="005616A4" w:rsidP="005616A4">
      <w:pPr>
        <w:pStyle w:val="PargrafodaLista"/>
        <w:numPr>
          <w:ilvl w:val="0"/>
          <w:numId w:val="55"/>
        </w:numPr>
        <w:tabs>
          <w:tab w:val="left" w:pos="0"/>
        </w:tabs>
        <w:ind w:left="0" w:firstLine="0"/>
      </w:pPr>
      <w:r>
        <w:t>11.8.1.</w:t>
      </w:r>
      <w:r>
        <w:tab/>
        <w:t>Notas fiscais eletrônica de entrada do produto ou serviço licitado;</w:t>
      </w:r>
    </w:p>
    <w:p w14:paraId="3560E5BC" w14:textId="77777777" w:rsidR="005616A4" w:rsidRDefault="005616A4" w:rsidP="005616A4">
      <w:pPr>
        <w:pStyle w:val="PargrafodaLista"/>
        <w:numPr>
          <w:ilvl w:val="0"/>
          <w:numId w:val="55"/>
        </w:numPr>
        <w:tabs>
          <w:tab w:val="left" w:pos="0"/>
        </w:tabs>
        <w:ind w:left="0" w:firstLine="0"/>
      </w:pPr>
      <w:r>
        <w:t>11.8.2.</w:t>
      </w:r>
      <w:r>
        <w:tab/>
        <w:t>Notas fiscais eletrônica de saída do produto ou serviço licitado;</w:t>
      </w:r>
    </w:p>
    <w:p w14:paraId="615A370F" w14:textId="77777777" w:rsidR="005616A4" w:rsidRDefault="005616A4" w:rsidP="005616A4">
      <w:pPr>
        <w:pStyle w:val="PargrafodaLista"/>
        <w:numPr>
          <w:ilvl w:val="0"/>
          <w:numId w:val="55"/>
        </w:numPr>
        <w:tabs>
          <w:tab w:val="left" w:pos="0"/>
        </w:tabs>
        <w:ind w:left="0" w:firstLine="0"/>
      </w:pPr>
      <w:r>
        <w:t>11.8.3.</w:t>
      </w:r>
      <w:r>
        <w:tab/>
        <w:t>Cupons fiscais;</w:t>
      </w:r>
    </w:p>
    <w:p w14:paraId="5CFF2B84" w14:textId="77777777" w:rsidR="005616A4" w:rsidRDefault="005616A4" w:rsidP="005616A4">
      <w:pPr>
        <w:pStyle w:val="PargrafodaLista"/>
        <w:numPr>
          <w:ilvl w:val="0"/>
          <w:numId w:val="55"/>
        </w:numPr>
        <w:tabs>
          <w:tab w:val="left" w:pos="0"/>
        </w:tabs>
        <w:ind w:left="0" w:firstLine="0"/>
      </w:pPr>
      <w:r>
        <w:t>11.8.4.</w:t>
      </w:r>
      <w:r>
        <w:tab/>
        <w:t>Conhecimento de Transporte Eletrônico (CTe);</w:t>
      </w:r>
    </w:p>
    <w:p w14:paraId="44354477" w14:textId="77777777" w:rsidR="005616A4" w:rsidRDefault="005616A4" w:rsidP="005616A4">
      <w:pPr>
        <w:pStyle w:val="PargrafodaLista"/>
        <w:numPr>
          <w:ilvl w:val="0"/>
          <w:numId w:val="55"/>
        </w:numPr>
        <w:tabs>
          <w:tab w:val="left" w:pos="0"/>
        </w:tabs>
        <w:ind w:left="0" w:firstLine="0"/>
      </w:pPr>
      <w:r>
        <w:t>11.8.5.</w:t>
      </w:r>
      <w:r>
        <w:tab/>
        <w:t>Conhecimento de Transporte Para Fretamento e outros serviços – (CTe e OS);</w:t>
      </w:r>
    </w:p>
    <w:p w14:paraId="4A905715" w14:textId="77777777" w:rsidR="005616A4" w:rsidRDefault="005616A4" w:rsidP="005616A4">
      <w:pPr>
        <w:pStyle w:val="PargrafodaLista"/>
        <w:numPr>
          <w:ilvl w:val="0"/>
          <w:numId w:val="55"/>
        </w:numPr>
        <w:tabs>
          <w:tab w:val="left" w:pos="0"/>
        </w:tabs>
        <w:ind w:left="0" w:firstLine="0"/>
      </w:pPr>
      <w:r>
        <w:t>11.8.6.</w:t>
      </w:r>
      <w:r>
        <w:tab/>
        <w:t>Manifesto de documentos fiscais eletrônicos;</w:t>
      </w:r>
    </w:p>
    <w:p w14:paraId="1E698FE8" w14:textId="77777777" w:rsidR="005616A4" w:rsidRDefault="005616A4" w:rsidP="005616A4">
      <w:pPr>
        <w:pStyle w:val="PargrafodaLista"/>
        <w:numPr>
          <w:ilvl w:val="0"/>
          <w:numId w:val="55"/>
        </w:numPr>
        <w:tabs>
          <w:tab w:val="left" w:pos="0"/>
        </w:tabs>
        <w:ind w:left="0" w:firstLine="0"/>
      </w:pPr>
      <w:r>
        <w:t>11.8.7.</w:t>
      </w:r>
      <w:r>
        <w:tab/>
        <w:t>Livro caixa da empresa;</w:t>
      </w:r>
    </w:p>
    <w:p w14:paraId="52C27180" w14:textId="77777777" w:rsidR="005616A4" w:rsidRDefault="005616A4" w:rsidP="005616A4">
      <w:pPr>
        <w:pStyle w:val="PargrafodaLista"/>
        <w:numPr>
          <w:ilvl w:val="0"/>
          <w:numId w:val="55"/>
        </w:numPr>
        <w:tabs>
          <w:tab w:val="left" w:pos="0"/>
        </w:tabs>
        <w:ind w:left="0" w:firstLine="0"/>
      </w:pPr>
      <w:r>
        <w:t>11.8.8.</w:t>
      </w:r>
      <w:r>
        <w:tab/>
        <w:t>Documento idôneo que comprove a execução do objeto licitado com outros entes públicos.</w:t>
      </w:r>
    </w:p>
    <w:p w14:paraId="08891A83" w14:textId="77777777" w:rsidR="005616A4" w:rsidRDefault="005616A4" w:rsidP="005616A4">
      <w:pPr>
        <w:pStyle w:val="PargrafodaLista"/>
        <w:numPr>
          <w:ilvl w:val="0"/>
          <w:numId w:val="55"/>
        </w:numPr>
        <w:tabs>
          <w:tab w:val="left" w:pos="0"/>
        </w:tabs>
        <w:ind w:left="0" w:firstLine="0"/>
      </w:pPr>
      <w:r>
        <w:t>11.9.</w:t>
      </w:r>
      <w:r>
        <w:tab/>
        <w:t>Os referidos documentos do item 11.9.1, 11.9.2 e 11.9.3 deverão apresentar validade jurídica, e ter sido emitidos antes da abertura deste certame e limitados a no máximo de 120 (cento e vinte) dias antes da abertura deste.</w:t>
      </w:r>
    </w:p>
    <w:p w14:paraId="0ECAD35B" w14:textId="77777777" w:rsidR="005616A4" w:rsidRDefault="005616A4" w:rsidP="005616A4">
      <w:pPr>
        <w:pStyle w:val="PargrafodaLista"/>
        <w:numPr>
          <w:ilvl w:val="0"/>
          <w:numId w:val="55"/>
        </w:numPr>
        <w:tabs>
          <w:tab w:val="left" w:pos="0"/>
        </w:tabs>
        <w:ind w:left="0" w:firstLine="0"/>
      </w:pPr>
      <w:r>
        <w:t>11.10.</w:t>
      </w:r>
      <w:r>
        <w:tab/>
        <w:t>Além dos documentos descritos no caput deste artigo, ficará a critério do Pregoeiro, a exigência de outros meios idôneos que comprovem a execução do objeto licitado.</w:t>
      </w:r>
    </w:p>
    <w:p w14:paraId="161B13A4" w14:textId="77777777" w:rsidR="005616A4" w:rsidRDefault="005616A4" w:rsidP="005616A4">
      <w:pPr>
        <w:pStyle w:val="PargrafodaLista"/>
        <w:numPr>
          <w:ilvl w:val="0"/>
          <w:numId w:val="55"/>
        </w:numPr>
        <w:tabs>
          <w:tab w:val="left" w:pos="0"/>
        </w:tabs>
        <w:ind w:left="0" w:firstLine="0"/>
      </w:pPr>
      <w:r>
        <w:t>11.11.</w:t>
      </w:r>
      <w:r>
        <w:tab/>
        <w:t xml:space="preserve">O licitante que arrematar item ou lote que represente o valor de 40% (quarenta por cento) inferior ao cotado pela administração pública, deverá apresentar seguro garantia antes da assinatura </w:t>
      </w:r>
      <w:r>
        <w:lastRenderedPageBreak/>
        <w:t>do contrato, objetivando o fiel cumprimento do objeto licitado.</w:t>
      </w:r>
    </w:p>
    <w:p w14:paraId="27CD3C4B" w14:textId="77777777" w:rsidR="005616A4" w:rsidRDefault="005616A4" w:rsidP="005616A4">
      <w:pPr>
        <w:pStyle w:val="PargrafodaLista"/>
        <w:numPr>
          <w:ilvl w:val="0"/>
          <w:numId w:val="55"/>
        </w:numPr>
        <w:tabs>
          <w:tab w:val="left" w:pos="0"/>
        </w:tabs>
        <w:ind w:left="0" w:firstLine="0"/>
      </w:pPr>
      <w:r>
        <w:t>11.12.</w:t>
      </w:r>
      <w:r>
        <w:tab/>
        <w:t>A comprovação a exequibilidade dos preços ofertados também poderá o Pregoeiro adotar outros procedimentos:</w:t>
      </w:r>
    </w:p>
    <w:p w14:paraId="078EC831" w14:textId="77777777" w:rsidR="005616A4" w:rsidRDefault="005616A4" w:rsidP="005616A4">
      <w:pPr>
        <w:pStyle w:val="PargrafodaLista"/>
        <w:numPr>
          <w:ilvl w:val="0"/>
          <w:numId w:val="55"/>
        </w:numPr>
        <w:tabs>
          <w:tab w:val="left" w:pos="0"/>
        </w:tabs>
        <w:ind w:left="0" w:firstLine="0"/>
      </w:pPr>
      <w:r>
        <w:t>11.12.1.</w:t>
      </w:r>
      <w:r>
        <w:tab/>
        <w:t>Questionamentos junto à proponente para a apresentação de justificativas e comprovações em relação aos custos com indícios de inexequibilidade;</w:t>
      </w:r>
    </w:p>
    <w:p w14:paraId="0BA2A318" w14:textId="77777777" w:rsidR="005616A4" w:rsidRDefault="005616A4" w:rsidP="005616A4">
      <w:pPr>
        <w:pStyle w:val="PargrafodaLista"/>
        <w:numPr>
          <w:ilvl w:val="0"/>
          <w:numId w:val="55"/>
        </w:numPr>
        <w:tabs>
          <w:tab w:val="left" w:pos="0"/>
        </w:tabs>
        <w:ind w:left="0" w:firstLine="0"/>
      </w:pPr>
      <w:r>
        <w:t xml:space="preserve"> </w:t>
      </w:r>
    </w:p>
    <w:p w14:paraId="79579865" w14:textId="77777777" w:rsidR="005616A4" w:rsidRDefault="005616A4" w:rsidP="005616A4">
      <w:pPr>
        <w:pStyle w:val="PargrafodaLista"/>
        <w:numPr>
          <w:ilvl w:val="0"/>
          <w:numId w:val="55"/>
        </w:numPr>
        <w:tabs>
          <w:tab w:val="left" w:pos="0"/>
        </w:tabs>
        <w:ind w:left="0" w:firstLine="0"/>
      </w:pPr>
      <w:r>
        <w:t>11.12.2.</w:t>
      </w:r>
      <w:r>
        <w:tab/>
        <w:t>Verificação de acordos coletivos, convenções coletivas ou sentenças normativas em dissídios coletivos de trabalho;</w:t>
      </w:r>
    </w:p>
    <w:p w14:paraId="307E623D" w14:textId="77777777" w:rsidR="005616A4" w:rsidRDefault="005616A4" w:rsidP="005616A4">
      <w:pPr>
        <w:pStyle w:val="PargrafodaLista"/>
        <w:numPr>
          <w:ilvl w:val="0"/>
          <w:numId w:val="55"/>
        </w:numPr>
        <w:tabs>
          <w:tab w:val="left" w:pos="0"/>
        </w:tabs>
        <w:ind w:left="0" w:firstLine="0"/>
      </w:pPr>
      <w:r>
        <w:t>11.12.3.</w:t>
      </w:r>
      <w:r>
        <w:tab/>
        <w:t>Levantamento de informações junto aos órgãos públicos competentes;</w:t>
      </w:r>
    </w:p>
    <w:p w14:paraId="7B8B8843" w14:textId="77777777" w:rsidR="005616A4" w:rsidRDefault="005616A4" w:rsidP="005616A4">
      <w:pPr>
        <w:pStyle w:val="PargrafodaLista"/>
        <w:numPr>
          <w:ilvl w:val="0"/>
          <w:numId w:val="55"/>
        </w:numPr>
        <w:tabs>
          <w:tab w:val="left" w:pos="0"/>
        </w:tabs>
        <w:ind w:left="0" w:firstLine="0"/>
      </w:pPr>
      <w:r>
        <w:t>11.12.4.</w:t>
      </w:r>
      <w:r>
        <w:tab/>
        <w:t>Consultas a entidades ou conselhos de classe, sindicatos ou similares;</w:t>
      </w:r>
    </w:p>
    <w:p w14:paraId="32F764D5" w14:textId="77777777" w:rsidR="005616A4" w:rsidRDefault="005616A4" w:rsidP="005616A4">
      <w:pPr>
        <w:pStyle w:val="PargrafodaLista"/>
        <w:numPr>
          <w:ilvl w:val="0"/>
          <w:numId w:val="55"/>
        </w:numPr>
        <w:tabs>
          <w:tab w:val="left" w:pos="0"/>
        </w:tabs>
        <w:ind w:left="0" w:firstLine="0"/>
      </w:pPr>
      <w:r>
        <w:t>11.12.5.</w:t>
      </w:r>
      <w:r>
        <w:tab/>
        <w:t>Pesquisas em órgãos públicos ou empresas privadas;</w:t>
      </w:r>
    </w:p>
    <w:p w14:paraId="57E407D5" w14:textId="77777777" w:rsidR="005616A4" w:rsidRDefault="005616A4" w:rsidP="005616A4">
      <w:pPr>
        <w:pStyle w:val="PargrafodaLista"/>
        <w:numPr>
          <w:ilvl w:val="0"/>
          <w:numId w:val="55"/>
        </w:numPr>
        <w:tabs>
          <w:tab w:val="left" w:pos="0"/>
        </w:tabs>
        <w:ind w:left="0" w:firstLine="0"/>
      </w:pPr>
      <w:r>
        <w:t>11.12.6.</w:t>
      </w:r>
      <w:r>
        <w:tab/>
        <w:t>Verificação de outros contratos que a proponente mantenha com a Administração ou com a iniciativa privada;</w:t>
      </w:r>
    </w:p>
    <w:p w14:paraId="620D6904" w14:textId="77777777" w:rsidR="005616A4" w:rsidRDefault="005616A4" w:rsidP="005616A4">
      <w:pPr>
        <w:pStyle w:val="PargrafodaLista"/>
        <w:numPr>
          <w:ilvl w:val="0"/>
          <w:numId w:val="55"/>
        </w:numPr>
        <w:tabs>
          <w:tab w:val="left" w:pos="0"/>
        </w:tabs>
        <w:ind w:left="0" w:firstLine="0"/>
      </w:pPr>
      <w:r>
        <w:t>11.12.7.</w:t>
      </w:r>
      <w:r>
        <w:tab/>
        <w:t>Pesquisa de preço com fornecedores dos insumos utilizados, tais como: atacadistas, lojas de suprimentos, supermercados e fabricantes;</w:t>
      </w:r>
    </w:p>
    <w:p w14:paraId="3782BB36" w14:textId="77777777" w:rsidR="005616A4" w:rsidRDefault="005616A4" w:rsidP="005616A4">
      <w:pPr>
        <w:pStyle w:val="PargrafodaLista"/>
        <w:numPr>
          <w:ilvl w:val="0"/>
          <w:numId w:val="55"/>
        </w:numPr>
        <w:tabs>
          <w:tab w:val="left" w:pos="0"/>
        </w:tabs>
        <w:ind w:left="0" w:firstLine="0"/>
      </w:pPr>
      <w:r>
        <w:t>11.12.8.</w:t>
      </w:r>
      <w:r>
        <w:tab/>
        <w:t>Verificação de notas fiscais dos produtos adquiridos pela proponente;</w:t>
      </w:r>
    </w:p>
    <w:p w14:paraId="2D54CAA7" w14:textId="77777777" w:rsidR="005616A4" w:rsidRDefault="005616A4" w:rsidP="005616A4">
      <w:pPr>
        <w:pStyle w:val="PargrafodaLista"/>
        <w:numPr>
          <w:ilvl w:val="0"/>
          <w:numId w:val="55"/>
        </w:numPr>
        <w:tabs>
          <w:tab w:val="left" w:pos="0"/>
        </w:tabs>
        <w:ind w:left="0" w:firstLine="0"/>
      </w:pPr>
      <w:r>
        <w:t>11.12.9.</w:t>
      </w:r>
      <w:r>
        <w:tab/>
        <w:t>Levantamento de indicadores salariais ou trabalhistas publicados por órgãos de pesquisa;</w:t>
      </w:r>
    </w:p>
    <w:p w14:paraId="28EF3FD0" w14:textId="77777777" w:rsidR="005616A4" w:rsidRDefault="005616A4" w:rsidP="005616A4">
      <w:pPr>
        <w:pStyle w:val="PargrafodaLista"/>
        <w:numPr>
          <w:ilvl w:val="0"/>
          <w:numId w:val="55"/>
        </w:numPr>
        <w:tabs>
          <w:tab w:val="left" w:pos="0"/>
        </w:tabs>
        <w:ind w:left="0" w:firstLine="0"/>
      </w:pPr>
      <w:r>
        <w:t>11.12.10.</w:t>
      </w:r>
      <w:r>
        <w:tab/>
        <w:t>Estudos setoriais;</w:t>
      </w:r>
    </w:p>
    <w:p w14:paraId="7D6FCB8D" w14:textId="77777777" w:rsidR="005616A4" w:rsidRDefault="005616A4" w:rsidP="005616A4">
      <w:pPr>
        <w:pStyle w:val="PargrafodaLista"/>
        <w:numPr>
          <w:ilvl w:val="0"/>
          <w:numId w:val="55"/>
        </w:numPr>
        <w:tabs>
          <w:tab w:val="left" w:pos="0"/>
        </w:tabs>
        <w:ind w:left="0" w:firstLine="0"/>
      </w:pPr>
      <w:r>
        <w:t>11.12.11.</w:t>
      </w:r>
      <w:r>
        <w:tab/>
        <w:t>Consultas às Secretarias de Fazenda Federal, Distrital, Estadual ou Municipal;</w:t>
      </w:r>
    </w:p>
    <w:p w14:paraId="44E0DAE1" w14:textId="77777777" w:rsidR="005616A4" w:rsidRDefault="005616A4" w:rsidP="005616A4">
      <w:pPr>
        <w:pStyle w:val="PargrafodaLista"/>
        <w:numPr>
          <w:ilvl w:val="0"/>
          <w:numId w:val="55"/>
        </w:numPr>
        <w:tabs>
          <w:tab w:val="left" w:pos="0"/>
        </w:tabs>
        <w:ind w:left="0" w:firstLine="0"/>
      </w:pPr>
      <w:r>
        <w:t>11.12.12.</w:t>
      </w:r>
      <w:r>
        <w:tab/>
        <w:t>Análise de soluções técnicas escolhidas e/ou condições excepcionalmente favoráveis que a proponente disponha para a prestação dos serviços;</w:t>
      </w:r>
    </w:p>
    <w:p w14:paraId="0139D0EB" w14:textId="77777777" w:rsidR="005616A4" w:rsidRDefault="005616A4" w:rsidP="005616A4">
      <w:pPr>
        <w:pStyle w:val="PargrafodaLista"/>
        <w:numPr>
          <w:ilvl w:val="0"/>
          <w:numId w:val="55"/>
        </w:numPr>
        <w:tabs>
          <w:tab w:val="left" w:pos="0"/>
        </w:tabs>
        <w:ind w:left="0" w:firstLine="0"/>
      </w:pPr>
      <w:r>
        <w:t>11.12.13.</w:t>
      </w:r>
      <w:r>
        <w:tab/>
        <w:t>Demais verificações que porventura se fizerem necessárias.</w:t>
      </w:r>
    </w:p>
    <w:p w14:paraId="22107F6B" w14:textId="77777777" w:rsidR="005616A4" w:rsidRDefault="005616A4" w:rsidP="005616A4">
      <w:pPr>
        <w:pStyle w:val="PargrafodaLista"/>
        <w:numPr>
          <w:ilvl w:val="0"/>
          <w:numId w:val="55"/>
        </w:numPr>
        <w:tabs>
          <w:tab w:val="left" w:pos="0"/>
        </w:tabs>
        <w:ind w:left="0" w:firstLine="0"/>
      </w:pPr>
    </w:p>
    <w:p w14:paraId="6DF5009D" w14:textId="77777777" w:rsidR="005616A4" w:rsidRDefault="005616A4" w:rsidP="005616A4">
      <w:pPr>
        <w:pStyle w:val="PargrafodaLista"/>
        <w:numPr>
          <w:ilvl w:val="0"/>
          <w:numId w:val="55"/>
        </w:numPr>
        <w:tabs>
          <w:tab w:val="left" w:pos="0"/>
        </w:tabs>
        <w:ind w:left="0" w:firstLine="0"/>
      </w:pPr>
      <w:r>
        <w:t>12.</w:t>
      </w:r>
      <w:r>
        <w:tab/>
        <w:t>DA FASE DE HABILITAÇÃO</w:t>
      </w:r>
    </w:p>
    <w:p w14:paraId="6B257D15" w14:textId="77777777" w:rsidR="005616A4" w:rsidRDefault="005616A4" w:rsidP="005616A4">
      <w:pPr>
        <w:pStyle w:val="PargrafodaLista"/>
        <w:numPr>
          <w:ilvl w:val="0"/>
          <w:numId w:val="55"/>
        </w:numPr>
        <w:tabs>
          <w:tab w:val="left" w:pos="0"/>
        </w:tabs>
        <w:ind w:left="0" w:firstLine="0"/>
      </w:pPr>
      <w:r>
        <w:t>12.1.</w:t>
      </w:r>
      <w:r>
        <w:tab/>
        <w:t>Divulgado o julgamento das propostas de preços na forma prescrita neste Edital, passar-se-á à fase de habilitação.</w:t>
      </w:r>
    </w:p>
    <w:p w14:paraId="183C8265" w14:textId="77777777" w:rsidR="005616A4" w:rsidRDefault="005616A4" w:rsidP="005616A4">
      <w:pPr>
        <w:pStyle w:val="PargrafodaLista"/>
        <w:numPr>
          <w:ilvl w:val="0"/>
          <w:numId w:val="55"/>
        </w:numPr>
        <w:tabs>
          <w:tab w:val="left" w:pos="0"/>
        </w:tabs>
        <w:ind w:left="0" w:firstLine="0"/>
      </w:pPr>
      <w:r>
        <w:t>12.2.</w:t>
      </w:r>
      <w:r>
        <w:tab/>
        <w:t>Os documentos previstos neste edital, necessários e suficientes para demonstrar a capacidade da licitante de realizar o objeto da licitação, serão exigidos para fins de habilitação, nos termos dos arts. 62 a 70 da Lei Federal n.º 14.133/2021.</w:t>
      </w:r>
    </w:p>
    <w:p w14:paraId="64632898" w14:textId="77777777" w:rsidR="005616A4" w:rsidRDefault="005616A4" w:rsidP="005616A4">
      <w:pPr>
        <w:pStyle w:val="PargrafodaLista"/>
        <w:numPr>
          <w:ilvl w:val="0"/>
          <w:numId w:val="55"/>
        </w:numPr>
        <w:tabs>
          <w:tab w:val="left" w:pos="0"/>
        </w:tabs>
        <w:ind w:left="0" w:firstLine="0"/>
      </w:pPr>
      <w:r>
        <w:t>12.2.1.</w:t>
      </w:r>
      <w:r>
        <w:tab/>
        <w:t>O licitante deverá apresentar os documentos para sua habilitação especificados a seguir, com validade vigente à data de sua apresentação, à exceção daqueles que, por sua natureza, não contenham validade, não sendo aceitos “protocolos de entrega ou solicitação de documento" em substituição.</w:t>
      </w:r>
    </w:p>
    <w:p w14:paraId="4B192922" w14:textId="77777777" w:rsidR="005616A4" w:rsidRDefault="005616A4" w:rsidP="005616A4">
      <w:pPr>
        <w:pStyle w:val="PargrafodaLista"/>
        <w:numPr>
          <w:ilvl w:val="0"/>
          <w:numId w:val="55"/>
        </w:numPr>
        <w:tabs>
          <w:tab w:val="left" w:pos="0"/>
        </w:tabs>
        <w:ind w:left="0" w:firstLine="0"/>
      </w:pPr>
      <w:r>
        <w:t>12.2.2.</w:t>
      </w:r>
      <w:r>
        <w:tab/>
        <w:t>Consideradas cumpridas todas as exigências do Edital quanto à apresentação da documentação de habilitação pelo licitante classificado em primeiro lugar, o Pregoeiro o declarará vencedor.</w:t>
      </w:r>
    </w:p>
    <w:p w14:paraId="1F4BD5FE" w14:textId="77777777" w:rsidR="005616A4" w:rsidRDefault="005616A4" w:rsidP="005616A4">
      <w:pPr>
        <w:pStyle w:val="PargrafodaLista"/>
        <w:numPr>
          <w:ilvl w:val="0"/>
          <w:numId w:val="55"/>
        </w:numPr>
        <w:tabs>
          <w:tab w:val="left" w:pos="0"/>
        </w:tabs>
        <w:ind w:left="0" w:firstLine="0"/>
      </w:pPr>
      <w:r>
        <w:t>12.2.3.</w:t>
      </w:r>
      <w:r>
        <w:tab/>
        <w:t>Ocorrendo a inabilitação, o Pregoeiro convocará o autor do segundo menor lance e, se necessário, observada a ordem crescente de preço, os autores dos demais lances, desde que atendam ao critério de aceitabilidade estabelecido pelo instrumento convocatório, ou poderá revogar a licitação.</w:t>
      </w:r>
    </w:p>
    <w:p w14:paraId="3B5D468B" w14:textId="77777777" w:rsidR="005616A4" w:rsidRDefault="005616A4" w:rsidP="005616A4">
      <w:pPr>
        <w:pStyle w:val="PargrafodaLista"/>
        <w:numPr>
          <w:ilvl w:val="0"/>
          <w:numId w:val="55"/>
        </w:numPr>
        <w:tabs>
          <w:tab w:val="left" w:pos="0"/>
        </w:tabs>
        <w:ind w:left="0" w:firstLine="0"/>
      </w:pPr>
      <w:r>
        <w:t>12.2.4.</w:t>
      </w:r>
      <w:r>
        <w:tab/>
        <w:t>Não serão aceitos documentos de habilitação com indicação de CNPJ/CPF diferentes, salvo aqueles legalmente permitidos.</w:t>
      </w:r>
    </w:p>
    <w:p w14:paraId="0468111A" w14:textId="77777777" w:rsidR="005616A4" w:rsidRDefault="005616A4" w:rsidP="005616A4">
      <w:pPr>
        <w:pStyle w:val="PargrafodaLista"/>
        <w:numPr>
          <w:ilvl w:val="0"/>
          <w:numId w:val="55"/>
        </w:numPr>
        <w:tabs>
          <w:tab w:val="left" w:pos="0"/>
        </w:tabs>
        <w:ind w:left="0" w:firstLine="0"/>
      </w:pPr>
      <w:r>
        <w:t>12.2.5.</w:t>
      </w:r>
      <w:r>
        <w:tab/>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764B451" w14:textId="77777777" w:rsidR="005616A4" w:rsidRDefault="005616A4" w:rsidP="005616A4">
      <w:pPr>
        <w:pStyle w:val="PargrafodaLista"/>
        <w:numPr>
          <w:ilvl w:val="0"/>
          <w:numId w:val="55"/>
        </w:numPr>
        <w:tabs>
          <w:tab w:val="left" w:pos="0"/>
        </w:tabs>
        <w:ind w:left="0" w:firstLine="0"/>
      </w:pPr>
      <w:r>
        <w:t>12.2.6.</w:t>
      </w:r>
      <w:r>
        <w:tab/>
        <w:t>Serão aceitos registros de CNPJ de licitante matriz e filial com diferenças de números de documentos pertinentes ao CND e ao CRF/FGTS, quando for comprovada a centralização do recolhimento dessas contribuições.</w:t>
      </w:r>
    </w:p>
    <w:p w14:paraId="5D663ECC" w14:textId="77777777" w:rsidR="005616A4" w:rsidRDefault="005616A4" w:rsidP="005616A4">
      <w:pPr>
        <w:pStyle w:val="PargrafodaLista"/>
        <w:numPr>
          <w:ilvl w:val="0"/>
          <w:numId w:val="55"/>
        </w:numPr>
        <w:tabs>
          <w:tab w:val="left" w:pos="0"/>
        </w:tabs>
        <w:ind w:left="0" w:firstLine="0"/>
      </w:pPr>
    </w:p>
    <w:p w14:paraId="3683FADE" w14:textId="77777777" w:rsidR="005616A4" w:rsidRDefault="005616A4" w:rsidP="005616A4">
      <w:pPr>
        <w:pStyle w:val="PargrafodaLista"/>
        <w:numPr>
          <w:ilvl w:val="0"/>
          <w:numId w:val="55"/>
        </w:numPr>
        <w:tabs>
          <w:tab w:val="left" w:pos="0"/>
        </w:tabs>
        <w:ind w:left="0" w:firstLine="0"/>
      </w:pPr>
      <w:r>
        <w:t>12.3.</w:t>
      </w:r>
      <w:r>
        <w:tab/>
        <w:t>DOCUMENTOS RELATIVOS À HABILITAÇÃO JURÍDICA:</w:t>
      </w:r>
    </w:p>
    <w:p w14:paraId="003BD990" w14:textId="77777777" w:rsidR="005616A4" w:rsidRDefault="005616A4" w:rsidP="005616A4">
      <w:pPr>
        <w:pStyle w:val="PargrafodaLista"/>
        <w:numPr>
          <w:ilvl w:val="0"/>
          <w:numId w:val="55"/>
        </w:numPr>
        <w:tabs>
          <w:tab w:val="left" w:pos="0"/>
        </w:tabs>
        <w:ind w:left="0" w:firstLine="0"/>
      </w:pPr>
      <w:r>
        <w:t>12.3.1.</w:t>
      </w:r>
      <w:r>
        <w:tab/>
        <w:t>Pessoa física: cédula de identidade (RG) ou documento equivalente que, por força de lei, tenha validade para fins de identificação em todo o território nacional;</w:t>
      </w:r>
    </w:p>
    <w:p w14:paraId="131624A9" w14:textId="77777777" w:rsidR="005616A4" w:rsidRDefault="005616A4" w:rsidP="005616A4">
      <w:pPr>
        <w:pStyle w:val="PargrafodaLista"/>
        <w:numPr>
          <w:ilvl w:val="0"/>
          <w:numId w:val="55"/>
        </w:numPr>
        <w:tabs>
          <w:tab w:val="left" w:pos="0"/>
        </w:tabs>
        <w:ind w:left="0" w:firstLine="0"/>
      </w:pPr>
      <w:r>
        <w:lastRenderedPageBreak/>
        <w:t xml:space="preserve"> </w:t>
      </w:r>
    </w:p>
    <w:p w14:paraId="5389157A" w14:textId="77777777" w:rsidR="005616A4" w:rsidRDefault="005616A4" w:rsidP="005616A4">
      <w:pPr>
        <w:pStyle w:val="PargrafodaLista"/>
        <w:numPr>
          <w:ilvl w:val="0"/>
          <w:numId w:val="55"/>
        </w:numPr>
        <w:tabs>
          <w:tab w:val="left" w:pos="0"/>
        </w:tabs>
        <w:ind w:left="0" w:firstLine="0"/>
      </w:pPr>
      <w:r>
        <w:t>12.3.2.</w:t>
      </w:r>
      <w:r>
        <w:tab/>
        <w:t>Empresário individual: inscrição no Registro Público de Empresas Mercantis, a cargo da Junta Comercial da respectiva sede;</w:t>
      </w:r>
    </w:p>
    <w:p w14:paraId="4D09C65D" w14:textId="77777777" w:rsidR="005616A4" w:rsidRDefault="005616A4" w:rsidP="005616A4">
      <w:pPr>
        <w:pStyle w:val="PargrafodaLista"/>
        <w:numPr>
          <w:ilvl w:val="0"/>
          <w:numId w:val="55"/>
        </w:numPr>
        <w:tabs>
          <w:tab w:val="left" w:pos="0"/>
        </w:tabs>
        <w:ind w:left="0" w:firstLine="0"/>
      </w:pPr>
      <w:r>
        <w:t>12.3.3.</w:t>
      </w:r>
      <w:r>
        <w:tab/>
        <w:t>Microempreendedor Individual - MEI: Certificado da Condição de Microempreendedor Individual - CCMEI, cuja aceitação ficará condicionada à verificação da autenticidade no sítio https://www.gov.br/empresas-e-negocios/pt-br/empreendedor;</w:t>
      </w:r>
    </w:p>
    <w:p w14:paraId="0B0BB00F" w14:textId="77777777" w:rsidR="005616A4" w:rsidRDefault="005616A4" w:rsidP="005616A4">
      <w:pPr>
        <w:pStyle w:val="PargrafodaLista"/>
        <w:numPr>
          <w:ilvl w:val="0"/>
          <w:numId w:val="55"/>
        </w:numPr>
        <w:tabs>
          <w:tab w:val="left" w:pos="0"/>
        </w:tabs>
        <w:ind w:left="0" w:firstLine="0"/>
      </w:pPr>
      <w:r>
        <w:t>12.3.4.</w:t>
      </w:r>
      <w: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A6DF3DC" w14:textId="77777777" w:rsidR="005616A4" w:rsidRDefault="005616A4" w:rsidP="005616A4">
      <w:pPr>
        <w:pStyle w:val="PargrafodaLista"/>
        <w:numPr>
          <w:ilvl w:val="0"/>
          <w:numId w:val="55"/>
        </w:numPr>
        <w:tabs>
          <w:tab w:val="left" w:pos="0"/>
        </w:tabs>
        <w:ind w:left="0" w:firstLine="0"/>
      </w:pPr>
      <w:r>
        <w:t>12.3.5.</w:t>
      </w:r>
      <w:r>
        <w:tab/>
      </w:r>
      <w:r>
        <w:tab/>
        <w:t>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731128B" w14:textId="77777777" w:rsidR="005616A4" w:rsidRDefault="005616A4" w:rsidP="005616A4">
      <w:pPr>
        <w:pStyle w:val="PargrafodaLista"/>
        <w:numPr>
          <w:ilvl w:val="0"/>
          <w:numId w:val="55"/>
        </w:numPr>
        <w:tabs>
          <w:tab w:val="left" w:pos="0"/>
        </w:tabs>
        <w:ind w:left="0" w:firstLine="0"/>
      </w:pPr>
      <w:r>
        <w:t>12.3.6.</w:t>
      </w:r>
      <w:r>
        <w:tab/>
      </w:r>
      <w:r>
        <w:tab/>
        <w:t>Sociedade simples ou pessoas jurídicas registradas em cartório de registro civil: inscrição do ato constitutivo ou alteração consolidada no Registro Civil de Pessoas Jurídicas do local de sua sede, acompanhada de documento comprobatório de seus administradores;</w:t>
      </w:r>
    </w:p>
    <w:p w14:paraId="40A12D3F" w14:textId="77777777" w:rsidR="005616A4" w:rsidRDefault="005616A4" w:rsidP="005616A4">
      <w:pPr>
        <w:pStyle w:val="PargrafodaLista"/>
        <w:numPr>
          <w:ilvl w:val="0"/>
          <w:numId w:val="55"/>
        </w:numPr>
        <w:tabs>
          <w:tab w:val="left" w:pos="0"/>
        </w:tabs>
        <w:ind w:left="0" w:firstLine="0"/>
      </w:pPr>
      <w:r>
        <w:t>12.3.7.</w:t>
      </w:r>
      <w:r>
        <w:tab/>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251A00F" w14:textId="77777777" w:rsidR="005616A4" w:rsidRDefault="005616A4" w:rsidP="005616A4">
      <w:pPr>
        <w:pStyle w:val="PargrafodaLista"/>
        <w:numPr>
          <w:ilvl w:val="0"/>
          <w:numId w:val="55"/>
        </w:numPr>
        <w:tabs>
          <w:tab w:val="left" w:pos="0"/>
        </w:tabs>
        <w:ind w:left="0" w:firstLine="0"/>
      </w:pPr>
      <w:r>
        <w:t>12.3.8.</w:t>
      </w:r>
      <w:r>
        <w:tab/>
        <w:t>Sociedade cooperativa: ata de fundação e estatuto social, com a ata da assembleia que o aprovou, devidamente arquivado na Junta Comercial ou inscrito no Registro Civil das Pessoas Jurídicas da respectiva sede, além do registro de que trata o art. 107 da Lei nº 5.764, de 1971.</w:t>
      </w:r>
    </w:p>
    <w:p w14:paraId="10760E95" w14:textId="77777777" w:rsidR="005616A4" w:rsidRDefault="005616A4" w:rsidP="005616A4">
      <w:pPr>
        <w:pStyle w:val="PargrafodaLista"/>
        <w:numPr>
          <w:ilvl w:val="0"/>
          <w:numId w:val="55"/>
        </w:numPr>
        <w:tabs>
          <w:tab w:val="left" w:pos="0"/>
        </w:tabs>
        <w:ind w:left="0" w:firstLine="0"/>
      </w:pPr>
      <w:r>
        <w:t>12.3.8.1.</w:t>
      </w:r>
      <w:r>
        <w:tab/>
        <w:t>Os documentos apresentados deverão estar acompanhados de todas as alterações ou da consolidação respectiva.</w:t>
      </w:r>
    </w:p>
    <w:p w14:paraId="1C1A2746" w14:textId="77777777" w:rsidR="005616A4" w:rsidRDefault="005616A4" w:rsidP="005616A4">
      <w:pPr>
        <w:pStyle w:val="PargrafodaLista"/>
        <w:numPr>
          <w:ilvl w:val="0"/>
          <w:numId w:val="55"/>
        </w:numPr>
        <w:tabs>
          <w:tab w:val="left" w:pos="0"/>
        </w:tabs>
        <w:ind w:left="0" w:firstLine="0"/>
      </w:pPr>
    </w:p>
    <w:p w14:paraId="32617B4D" w14:textId="77777777" w:rsidR="005616A4" w:rsidRDefault="005616A4" w:rsidP="005616A4">
      <w:pPr>
        <w:pStyle w:val="PargrafodaLista"/>
        <w:numPr>
          <w:ilvl w:val="0"/>
          <w:numId w:val="55"/>
        </w:numPr>
        <w:tabs>
          <w:tab w:val="left" w:pos="0"/>
        </w:tabs>
        <w:ind w:left="0" w:firstLine="0"/>
      </w:pPr>
      <w:r>
        <w:t>12.4.</w:t>
      </w:r>
      <w:r>
        <w:tab/>
        <w:t>DOCUMENTOS</w:t>
      </w:r>
      <w:r>
        <w:tab/>
        <w:t>RELATIVOS</w:t>
      </w:r>
      <w:r>
        <w:tab/>
        <w:t>À</w:t>
      </w:r>
      <w:r>
        <w:tab/>
        <w:t>REGULARIDADE</w:t>
      </w:r>
      <w:r>
        <w:tab/>
        <w:t>FISCAL,</w:t>
      </w:r>
      <w:r>
        <w:tab/>
        <w:t>SOCIAL</w:t>
      </w:r>
      <w:r>
        <w:tab/>
        <w:t>E TRABALHISTA:</w:t>
      </w:r>
    </w:p>
    <w:p w14:paraId="60C40EC4" w14:textId="77777777" w:rsidR="005616A4" w:rsidRDefault="005616A4" w:rsidP="005616A4">
      <w:pPr>
        <w:pStyle w:val="PargrafodaLista"/>
        <w:numPr>
          <w:ilvl w:val="0"/>
          <w:numId w:val="55"/>
        </w:numPr>
        <w:tabs>
          <w:tab w:val="left" w:pos="0"/>
        </w:tabs>
        <w:ind w:left="0" w:firstLine="0"/>
      </w:pPr>
      <w:r>
        <w:t>12.4.1.</w:t>
      </w:r>
      <w:r>
        <w:tab/>
        <w:t>Prova de inscrição no Cadastro Nacional de Pessoas Jurídicas ou no Cadastro de Pessoas Físicas, conforme o caso;</w:t>
      </w:r>
    </w:p>
    <w:p w14:paraId="5C774E37" w14:textId="77777777" w:rsidR="005616A4" w:rsidRDefault="005616A4" w:rsidP="005616A4">
      <w:pPr>
        <w:pStyle w:val="PargrafodaLista"/>
        <w:numPr>
          <w:ilvl w:val="0"/>
          <w:numId w:val="55"/>
        </w:numPr>
        <w:tabs>
          <w:tab w:val="left" w:pos="0"/>
        </w:tabs>
        <w:ind w:left="0" w:firstLine="0"/>
      </w:pPr>
      <w:r>
        <w:t>12.4.2.</w:t>
      </w:r>
      <w: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8008C17" w14:textId="77777777" w:rsidR="005616A4" w:rsidRDefault="005616A4" w:rsidP="005616A4">
      <w:pPr>
        <w:pStyle w:val="PargrafodaLista"/>
        <w:numPr>
          <w:ilvl w:val="0"/>
          <w:numId w:val="55"/>
        </w:numPr>
        <w:tabs>
          <w:tab w:val="left" w:pos="0"/>
        </w:tabs>
        <w:ind w:left="0" w:firstLine="0"/>
      </w:pPr>
      <w:r>
        <w:t>12.4.3.</w:t>
      </w:r>
      <w:r>
        <w:tab/>
        <w:t>Prova de regularidade com o Fundo de Garantia do Tempo de Serviço (FGTS);</w:t>
      </w:r>
    </w:p>
    <w:p w14:paraId="780B2EB6" w14:textId="77777777" w:rsidR="005616A4" w:rsidRDefault="005616A4" w:rsidP="005616A4">
      <w:pPr>
        <w:pStyle w:val="PargrafodaLista"/>
        <w:numPr>
          <w:ilvl w:val="0"/>
          <w:numId w:val="55"/>
        </w:numPr>
        <w:tabs>
          <w:tab w:val="left" w:pos="0"/>
        </w:tabs>
        <w:ind w:left="0" w:firstLine="0"/>
      </w:pPr>
      <w:r>
        <w:t>12.4.4.</w:t>
      </w:r>
      <w: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0BEC95" w14:textId="77777777" w:rsidR="005616A4" w:rsidRDefault="005616A4" w:rsidP="005616A4">
      <w:pPr>
        <w:pStyle w:val="PargrafodaLista"/>
        <w:numPr>
          <w:ilvl w:val="0"/>
          <w:numId w:val="55"/>
        </w:numPr>
        <w:tabs>
          <w:tab w:val="left" w:pos="0"/>
        </w:tabs>
        <w:ind w:left="0" w:firstLine="0"/>
      </w:pPr>
      <w:r>
        <w:t xml:space="preserve"> </w:t>
      </w:r>
    </w:p>
    <w:p w14:paraId="448002B2" w14:textId="77777777" w:rsidR="005616A4" w:rsidRDefault="005616A4" w:rsidP="005616A4">
      <w:pPr>
        <w:pStyle w:val="PargrafodaLista"/>
        <w:numPr>
          <w:ilvl w:val="0"/>
          <w:numId w:val="55"/>
        </w:numPr>
        <w:tabs>
          <w:tab w:val="left" w:pos="0"/>
        </w:tabs>
        <w:ind w:left="0" w:firstLine="0"/>
      </w:pPr>
      <w:r>
        <w:t>12.4.5.</w:t>
      </w:r>
      <w:r>
        <w:tab/>
        <w:t>Prova de inscrição no cadastro de contribuintes estadual ou municipal, relativo ao domicílio ou sede do licitante, pertinente ao seu ramo de atividade e compatível com o objeto contratual;</w:t>
      </w:r>
    </w:p>
    <w:p w14:paraId="7DF43616" w14:textId="77777777" w:rsidR="005616A4" w:rsidRDefault="005616A4" w:rsidP="005616A4">
      <w:pPr>
        <w:pStyle w:val="PargrafodaLista"/>
        <w:numPr>
          <w:ilvl w:val="0"/>
          <w:numId w:val="55"/>
        </w:numPr>
        <w:tabs>
          <w:tab w:val="left" w:pos="0"/>
        </w:tabs>
        <w:ind w:left="0" w:firstLine="0"/>
      </w:pPr>
      <w:r>
        <w:t>12.4.5.1.</w:t>
      </w:r>
      <w: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CBD884" w14:textId="77777777" w:rsidR="005616A4" w:rsidRDefault="005616A4" w:rsidP="005616A4">
      <w:pPr>
        <w:pStyle w:val="PargrafodaLista"/>
        <w:numPr>
          <w:ilvl w:val="0"/>
          <w:numId w:val="55"/>
        </w:numPr>
        <w:tabs>
          <w:tab w:val="left" w:pos="0"/>
        </w:tabs>
        <w:ind w:left="0" w:firstLine="0"/>
      </w:pPr>
      <w:r>
        <w:t>12.4.6.</w:t>
      </w:r>
      <w:r>
        <w:tab/>
        <w:t>Prova de regularidade com a Fazenda Estadual do domicílio ou sede do licitante, relativa à atividade em cujo exercício contrata ou concorre:</w:t>
      </w:r>
    </w:p>
    <w:p w14:paraId="533DF06E" w14:textId="77777777" w:rsidR="005616A4" w:rsidRDefault="005616A4" w:rsidP="005616A4">
      <w:pPr>
        <w:pStyle w:val="PargrafodaLista"/>
        <w:numPr>
          <w:ilvl w:val="0"/>
          <w:numId w:val="55"/>
        </w:numPr>
        <w:tabs>
          <w:tab w:val="left" w:pos="0"/>
        </w:tabs>
        <w:ind w:left="0" w:firstLine="0"/>
      </w:pPr>
      <w:r>
        <w:t>12.4.6.1.</w:t>
      </w:r>
      <w:r>
        <w:tab/>
        <w:t xml:space="preserve">Certidão negativa de débitos, ou certidão positiva com efeitos de negativa, expedida pelo Estado do domicílio ou sede do licitante, comprovando a regularidade para com a Fazenda </w:t>
      </w:r>
      <w:r>
        <w:lastRenderedPageBreak/>
        <w:t>Estadual;</w:t>
      </w:r>
    </w:p>
    <w:p w14:paraId="0A3D99CF" w14:textId="77777777" w:rsidR="005616A4" w:rsidRDefault="005616A4" w:rsidP="005616A4">
      <w:pPr>
        <w:pStyle w:val="PargrafodaLista"/>
        <w:numPr>
          <w:ilvl w:val="0"/>
          <w:numId w:val="55"/>
        </w:numPr>
        <w:tabs>
          <w:tab w:val="left" w:pos="0"/>
        </w:tabs>
        <w:ind w:left="0" w:firstLine="0"/>
      </w:pPr>
      <w:r>
        <w:t>12.4.6.2.</w:t>
      </w:r>
      <w:r>
        <w:tab/>
        <w:t>Certidão negativa, ou certidão positiva com efeitos de negativa, quanto à dívida ativa do Estado, expedida pelo Estado do domicílio ou sede do licitante, comprovando a regularidade para com a Fazenda Estadual;</w:t>
      </w:r>
    </w:p>
    <w:p w14:paraId="7842589D" w14:textId="77777777" w:rsidR="005616A4" w:rsidRDefault="005616A4" w:rsidP="005616A4">
      <w:pPr>
        <w:pStyle w:val="PargrafodaLista"/>
        <w:numPr>
          <w:ilvl w:val="0"/>
          <w:numId w:val="55"/>
        </w:numPr>
        <w:tabs>
          <w:tab w:val="left" w:pos="0"/>
        </w:tabs>
        <w:ind w:left="0" w:firstLine="0"/>
      </w:pPr>
      <w:r>
        <w:t>12.4.7.</w:t>
      </w:r>
      <w:r>
        <w:tab/>
        <w:t>Prova de regularidade com a Fazenda Municipal do domicílio ou sede do licitante, relativa à atividade em cujo exercício contrata ou concorre:</w:t>
      </w:r>
    </w:p>
    <w:p w14:paraId="244E64A4" w14:textId="77777777" w:rsidR="005616A4" w:rsidRDefault="005616A4" w:rsidP="005616A4">
      <w:pPr>
        <w:pStyle w:val="PargrafodaLista"/>
        <w:numPr>
          <w:ilvl w:val="0"/>
          <w:numId w:val="55"/>
        </w:numPr>
        <w:tabs>
          <w:tab w:val="left" w:pos="0"/>
        </w:tabs>
        <w:ind w:left="0" w:firstLine="0"/>
      </w:pPr>
      <w:r>
        <w:t>12.4.7.1.</w:t>
      </w:r>
      <w:r>
        <w:tab/>
        <w:t>Certidão negativa de débitos, ou certidão positiva com efeitos de negativa, expedida pelo Município do domicílio ou sede do licitante, comprovando a regularidade para com a Fazenda Municipal;</w:t>
      </w:r>
    </w:p>
    <w:p w14:paraId="6E77A6BD" w14:textId="77777777" w:rsidR="005616A4" w:rsidRDefault="005616A4" w:rsidP="005616A4">
      <w:pPr>
        <w:pStyle w:val="PargrafodaLista"/>
        <w:numPr>
          <w:ilvl w:val="0"/>
          <w:numId w:val="55"/>
        </w:numPr>
        <w:tabs>
          <w:tab w:val="left" w:pos="0"/>
        </w:tabs>
        <w:ind w:left="0" w:firstLine="0"/>
      </w:pPr>
      <w:r>
        <w:t>12.4.7.2.</w:t>
      </w:r>
      <w:r>
        <w:tab/>
        <w:t>Certidão negativa, ou certidão positiva com efeitos de negativa, quanto à Dívida ativa do Município, expedida pelo Município do domicílio ou sede do licitante;</w:t>
      </w:r>
    </w:p>
    <w:p w14:paraId="7F44A594" w14:textId="77777777" w:rsidR="005616A4" w:rsidRDefault="005616A4" w:rsidP="005616A4">
      <w:pPr>
        <w:pStyle w:val="PargrafodaLista"/>
        <w:numPr>
          <w:ilvl w:val="0"/>
          <w:numId w:val="55"/>
        </w:numPr>
        <w:tabs>
          <w:tab w:val="left" w:pos="0"/>
        </w:tabs>
        <w:ind w:left="0" w:firstLine="0"/>
      </w:pPr>
      <w:r>
        <w:t>12.4.8 Caso o licitante seja considerado isento dos tributos estaduais e/ou municipais relacionados ao objeto licitatório, deverá comprovar tal condição mediante declaração da Fazenda Estadual e/ou Municipal do seu domicílio ou sede, ou outra equivalente, na forma da Lei.</w:t>
      </w:r>
    </w:p>
    <w:p w14:paraId="079127F7" w14:textId="77777777" w:rsidR="005616A4" w:rsidRDefault="005616A4" w:rsidP="005616A4">
      <w:pPr>
        <w:pStyle w:val="PargrafodaLista"/>
        <w:numPr>
          <w:ilvl w:val="0"/>
          <w:numId w:val="55"/>
        </w:numPr>
        <w:tabs>
          <w:tab w:val="left" w:pos="0"/>
        </w:tabs>
        <w:ind w:left="0" w:firstLine="0"/>
      </w:pPr>
      <w:r>
        <w:t>12.4.9.</w:t>
      </w:r>
      <w:r>
        <w:tab/>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66B6D252" w14:textId="77777777" w:rsidR="005616A4" w:rsidRDefault="005616A4" w:rsidP="005616A4">
      <w:pPr>
        <w:pStyle w:val="PargrafodaLista"/>
        <w:numPr>
          <w:ilvl w:val="0"/>
          <w:numId w:val="55"/>
        </w:numPr>
        <w:tabs>
          <w:tab w:val="left" w:pos="0"/>
        </w:tabs>
        <w:ind w:left="0" w:firstLine="0"/>
      </w:pPr>
      <w:r>
        <w:t>12.4.10.</w:t>
      </w:r>
      <w:r>
        <w:tab/>
        <w:t>Em caso de restrição quanto à documentação de regularidade fiscal, social e trabalhista apresentada por microempreendedor individual, microempresa ou empresa de pequeno porte (que se manifestou como tal no sistema do provedor), a mesma será convocada para, no prazo de 05 (cinco) dias úteis, após a declaração de vencedor, comprovar a regularização. O prazo poderá ser prorrogado por igual período, a critério da Administração Municipal, quando requerida pela licitante, mediante apresentação de justificativa.</w:t>
      </w:r>
    </w:p>
    <w:p w14:paraId="0EAF7859" w14:textId="77777777" w:rsidR="005616A4" w:rsidRDefault="005616A4" w:rsidP="005616A4">
      <w:pPr>
        <w:pStyle w:val="PargrafodaLista"/>
        <w:numPr>
          <w:ilvl w:val="0"/>
          <w:numId w:val="55"/>
        </w:numPr>
        <w:tabs>
          <w:tab w:val="left" w:pos="0"/>
        </w:tabs>
        <w:ind w:left="0" w:firstLine="0"/>
      </w:pPr>
      <w:r>
        <w:t>12.4.11.</w:t>
      </w:r>
      <w:r>
        <w:tab/>
        <w:t>A não-regularização da documentação, no prazo previsto acima, implicará decadência do direito à contratação, sem prejuízo de aplicação das sanções previstas neste Edital, sendo facultado ao Pregoeiro convocar o autor do menor lance seguinte aos já convocados para apresentar sua documentação de habilitação e, se necessário, observada a ordem crescente de preço, os autores dos demais lances, desde que atendam ao critério de aceitabilidade estabelecido pelo instrumento convocatório, ou revogar a licitação.</w:t>
      </w:r>
    </w:p>
    <w:p w14:paraId="7CA898AA" w14:textId="77777777" w:rsidR="005616A4" w:rsidRDefault="005616A4" w:rsidP="005616A4">
      <w:pPr>
        <w:pStyle w:val="PargrafodaLista"/>
        <w:numPr>
          <w:ilvl w:val="0"/>
          <w:numId w:val="55"/>
        </w:numPr>
        <w:tabs>
          <w:tab w:val="left" w:pos="0"/>
        </w:tabs>
        <w:ind w:left="0" w:firstLine="0"/>
      </w:pPr>
      <w:r>
        <w:t>12.4.12.</w:t>
      </w:r>
      <w:r>
        <w:tab/>
        <w:t>Para as certidões emitidas que não especifiquem seu prazo de validade, será considerado o prazo máximo de 60 (sessenta) dias, contados a partir de suas respectivas emissões, devendo estar válidas na data do recebimento dos documentos de habilitação.</w:t>
      </w:r>
    </w:p>
    <w:p w14:paraId="6AF5A3A6" w14:textId="77777777" w:rsidR="005616A4" w:rsidRDefault="005616A4" w:rsidP="005616A4">
      <w:pPr>
        <w:pStyle w:val="PargrafodaLista"/>
        <w:numPr>
          <w:ilvl w:val="0"/>
          <w:numId w:val="55"/>
        </w:numPr>
        <w:tabs>
          <w:tab w:val="left" w:pos="0"/>
        </w:tabs>
        <w:ind w:left="0" w:firstLine="0"/>
      </w:pPr>
      <w:r>
        <w:t xml:space="preserve"> </w:t>
      </w:r>
    </w:p>
    <w:p w14:paraId="6C93F4BD" w14:textId="77777777" w:rsidR="005616A4" w:rsidRDefault="005616A4" w:rsidP="005616A4">
      <w:pPr>
        <w:pStyle w:val="PargrafodaLista"/>
        <w:numPr>
          <w:ilvl w:val="0"/>
          <w:numId w:val="55"/>
        </w:numPr>
        <w:tabs>
          <w:tab w:val="left" w:pos="0"/>
        </w:tabs>
        <w:ind w:left="0" w:firstLine="0"/>
      </w:pPr>
      <w:r>
        <w:t>12.5.</w:t>
      </w:r>
      <w:r>
        <w:tab/>
        <w:t>DOCUMENTOS RELATIVOS À QUALIFICAÇÃO ECONÔMICO-FINANCEIRA:</w:t>
      </w:r>
    </w:p>
    <w:p w14:paraId="0320E3FC" w14:textId="77777777" w:rsidR="005616A4" w:rsidRPr="006633BE" w:rsidRDefault="005616A4" w:rsidP="005616A4">
      <w:pPr>
        <w:pStyle w:val="PargrafodaLista"/>
        <w:numPr>
          <w:ilvl w:val="0"/>
          <w:numId w:val="55"/>
        </w:numPr>
        <w:tabs>
          <w:tab w:val="left" w:pos="0"/>
        </w:tabs>
        <w:ind w:left="0" w:firstLine="0"/>
      </w:pPr>
      <w:r>
        <w:t>12.5.1.</w:t>
      </w:r>
      <w:r>
        <w:tab/>
      </w:r>
      <w:r w:rsidRPr="006633BE">
        <w:t>Certidão negativa de feitos sobre falência expedida pelo distribuidor da sede do licitante, com data não superior a 60 (sessenta) dias da data limite para recebimento das propostas, se outro prazo não constar do documento. (Lei nº 14.133, de 2021, art. 69, caput, inciso II).</w:t>
      </w:r>
    </w:p>
    <w:p w14:paraId="1FD6EEA0" w14:textId="77777777" w:rsidR="00FB1DE5" w:rsidRDefault="00000000" w:rsidP="006633BE">
      <w:pPr>
        <w:pStyle w:val="PargrafodaLista"/>
        <w:numPr>
          <w:ilvl w:val="0"/>
          <w:numId w:val="55"/>
        </w:numPr>
        <w:tabs>
          <w:tab w:val="left" w:pos="0"/>
        </w:tabs>
        <w:ind w:left="0" w:firstLine="0"/>
      </w:pPr>
      <w:r w:rsidRPr="006633BE">
        <w:t>12.5.1.1.</w:t>
      </w:r>
      <w:r w:rsidRPr="006633BE">
        <w:tab/>
        <w:t>Certidão de execução patrimonial dos sócios, expedida pelo distribuidor competente do domicílio dos sócios, com data não superior a 60 (sessenta) dias da data limite para recebimento das propostas, se outro prazo não constar do documento.</w:t>
      </w:r>
    </w:p>
    <w:p w14:paraId="138D2CD3" w14:textId="77777777" w:rsidR="005616A4" w:rsidRDefault="005616A4" w:rsidP="005616A4">
      <w:pPr>
        <w:pStyle w:val="PargrafodaLista"/>
        <w:numPr>
          <w:ilvl w:val="0"/>
          <w:numId w:val="55"/>
        </w:numPr>
        <w:tabs>
          <w:tab w:val="left" w:pos="0"/>
        </w:tabs>
        <w:ind w:left="0" w:firstLine="0"/>
      </w:pPr>
      <w:r>
        <w:t>12.5.2.</w:t>
      </w:r>
      <w:r>
        <w:tab/>
        <w:t>Balanço Patrimonial, Demonstração do Resultado do Exercício – DRE e demais demonstrações contábeis do último exercício social, já exigíveis e apresentados na forma da lei, vedada sua substituição por balancetes ou balanços provisórios.</w:t>
      </w:r>
    </w:p>
    <w:p w14:paraId="29FD43B7" w14:textId="77777777" w:rsidR="005616A4" w:rsidRDefault="005616A4" w:rsidP="005616A4">
      <w:pPr>
        <w:pStyle w:val="PargrafodaLista"/>
        <w:numPr>
          <w:ilvl w:val="0"/>
          <w:numId w:val="55"/>
        </w:numPr>
        <w:tabs>
          <w:tab w:val="left" w:pos="0"/>
        </w:tabs>
        <w:ind w:left="0" w:firstLine="0"/>
      </w:pPr>
      <w:r>
        <w:t>12.5.3.</w:t>
      </w:r>
      <w:r>
        <w:tab/>
        <w:t>As empresas criadas no exercício financeiro da licitação deverão atender a todas as exigências da habilitação e poderão substituir os demonstrativos contábeis pelo balanço de abertura.</w:t>
      </w:r>
    </w:p>
    <w:p w14:paraId="741B8BA2" w14:textId="77777777" w:rsidR="005616A4" w:rsidRDefault="005616A4" w:rsidP="005616A4">
      <w:pPr>
        <w:pStyle w:val="PargrafodaLista"/>
        <w:numPr>
          <w:ilvl w:val="0"/>
          <w:numId w:val="55"/>
        </w:numPr>
        <w:tabs>
          <w:tab w:val="left" w:pos="0"/>
        </w:tabs>
        <w:ind w:left="0" w:firstLine="0"/>
      </w:pPr>
      <w:r>
        <w:t>12.5.4.</w:t>
      </w:r>
      <w:r>
        <w:tab/>
        <w:t>Os documentos referidos acima limitar-se-ão ao último exercício no caso de a pessoa jurídica ter sido constituída há menos de 2 (dois) anos;</w:t>
      </w:r>
    </w:p>
    <w:p w14:paraId="5FC8C2FB" w14:textId="77777777" w:rsidR="005616A4" w:rsidRDefault="005616A4" w:rsidP="005616A4">
      <w:pPr>
        <w:pStyle w:val="PargrafodaLista"/>
        <w:numPr>
          <w:ilvl w:val="0"/>
          <w:numId w:val="55"/>
        </w:numPr>
        <w:tabs>
          <w:tab w:val="left" w:pos="0"/>
        </w:tabs>
        <w:ind w:left="0" w:firstLine="0"/>
      </w:pPr>
      <w:r>
        <w:t>12.5.5.</w:t>
      </w:r>
      <w:r>
        <w:tab/>
        <w:t>A comprovação da situação financeira da empresa será constatada através dos seguintes índices: Índices de Liquidez Geral (LG), Liquidez Corrente (LC) e Solvência Geral (SG) iguais ou superiores a 1 (um);</w:t>
      </w:r>
    </w:p>
    <w:p w14:paraId="33ECFE36" w14:textId="77777777" w:rsidR="005616A4" w:rsidRDefault="005616A4" w:rsidP="005616A4">
      <w:pPr>
        <w:pStyle w:val="PargrafodaLista"/>
        <w:numPr>
          <w:ilvl w:val="0"/>
          <w:numId w:val="55"/>
        </w:numPr>
        <w:tabs>
          <w:tab w:val="left" w:pos="0"/>
        </w:tabs>
        <w:ind w:left="0" w:firstLine="0"/>
      </w:pPr>
      <w:r>
        <w:t>a)</w:t>
      </w:r>
      <w:r>
        <w:tab/>
        <w:t xml:space="preserve">Declaração, assinada por profissional habilitado da área contábil, devidamente identificado com nome e registro no CRC, que ateste o atendimento pelo licitante dos índices econômicos, com memória </w:t>
      </w:r>
      <w:r>
        <w:lastRenderedPageBreak/>
        <w:t>de cálculo, , aplicando fórmulas dos índices dos índices de Liquidez Geral (ILG), Solvência Geral (ISG) e Liquidez Corrente (ILC) extraídos do último balanço patrimonial, observado o item 1.5.2, da seguinte forma: (Lei nº 14.133, de 2021, art. 69, § 1º)</w:t>
      </w:r>
    </w:p>
    <w:p w14:paraId="25E12E18" w14:textId="77777777" w:rsidR="005616A4" w:rsidRDefault="005616A4" w:rsidP="005616A4">
      <w:pPr>
        <w:pStyle w:val="PargrafodaLista"/>
        <w:numPr>
          <w:ilvl w:val="0"/>
          <w:numId w:val="55"/>
        </w:numPr>
        <w:tabs>
          <w:tab w:val="left" w:pos="0"/>
        </w:tabs>
        <w:ind w:left="0" w:firstLine="0"/>
      </w:pPr>
    </w:p>
    <w:p w14:paraId="4AB20557" w14:textId="77777777" w:rsidR="005616A4" w:rsidRDefault="005616A4" w:rsidP="005616A4">
      <w:pPr>
        <w:pStyle w:val="PargrafodaLista"/>
        <w:numPr>
          <w:ilvl w:val="0"/>
          <w:numId w:val="55"/>
        </w:numPr>
        <w:tabs>
          <w:tab w:val="left" w:pos="0"/>
        </w:tabs>
        <w:ind w:left="0" w:firstLine="0"/>
      </w:pPr>
      <w:r>
        <w:t>ILG =</w:t>
      </w:r>
      <w:r>
        <w:tab/>
        <w:t>Ativo Circulante + Realizável a Longo Prazo Passivo Circulante + Passivo Não Circulante</w:t>
      </w:r>
    </w:p>
    <w:p w14:paraId="2A83C468" w14:textId="77777777" w:rsidR="005616A4" w:rsidRDefault="005616A4" w:rsidP="005616A4">
      <w:pPr>
        <w:pStyle w:val="PargrafodaLista"/>
        <w:numPr>
          <w:ilvl w:val="0"/>
          <w:numId w:val="55"/>
        </w:numPr>
        <w:tabs>
          <w:tab w:val="left" w:pos="0"/>
        </w:tabs>
        <w:ind w:left="0" w:firstLine="0"/>
      </w:pPr>
      <w:r>
        <w:tab/>
        <w:t>cujo resultado deverá ser superior ou igual a 1,00</w:t>
      </w:r>
    </w:p>
    <w:p w14:paraId="1C128F8B" w14:textId="77777777" w:rsidR="005616A4" w:rsidRDefault="005616A4" w:rsidP="005616A4">
      <w:pPr>
        <w:pStyle w:val="PargrafodaLista"/>
        <w:numPr>
          <w:ilvl w:val="0"/>
          <w:numId w:val="55"/>
        </w:numPr>
        <w:tabs>
          <w:tab w:val="left" w:pos="0"/>
        </w:tabs>
        <w:ind w:left="0" w:firstLine="0"/>
      </w:pPr>
    </w:p>
    <w:p w14:paraId="0F197F19" w14:textId="77777777" w:rsidR="005616A4" w:rsidRDefault="005616A4" w:rsidP="005616A4">
      <w:pPr>
        <w:pStyle w:val="PargrafodaLista"/>
        <w:numPr>
          <w:ilvl w:val="0"/>
          <w:numId w:val="55"/>
        </w:numPr>
        <w:tabs>
          <w:tab w:val="left" w:pos="0"/>
        </w:tabs>
        <w:ind w:left="0" w:firstLine="0"/>
      </w:pPr>
      <w:r>
        <w:t>ISG =</w:t>
      </w:r>
      <w:r>
        <w:tab/>
        <w:t>Ativo Total</w:t>
      </w:r>
    </w:p>
    <w:p w14:paraId="602D8D04" w14:textId="77777777" w:rsidR="005616A4" w:rsidRDefault="005616A4" w:rsidP="005616A4">
      <w:pPr>
        <w:pStyle w:val="PargrafodaLista"/>
        <w:numPr>
          <w:ilvl w:val="0"/>
          <w:numId w:val="55"/>
        </w:numPr>
        <w:tabs>
          <w:tab w:val="left" w:pos="0"/>
        </w:tabs>
        <w:ind w:left="0" w:firstLine="0"/>
      </w:pPr>
      <w:r>
        <w:t>Passivo Circulante + Passivo Não Circulante</w:t>
      </w:r>
    </w:p>
    <w:p w14:paraId="4E87AF5D" w14:textId="77777777" w:rsidR="005616A4" w:rsidRDefault="005616A4" w:rsidP="005616A4">
      <w:pPr>
        <w:pStyle w:val="PargrafodaLista"/>
        <w:numPr>
          <w:ilvl w:val="0"/>
          <w:numId w:val="55"/>
        </w:numPr>
        <w:tabs>
          <w:tab w:val="left" w:pos="0"/>
        </w:tabs>
        <w:ind w:left="0" w:firstLine="0"/>
      </w:pPr>
    </w:p>
    <w:p w14:paraId="465F659E" w14:textId="77777777" w:rsidR="005616A4" w:rsidRDefault="005616A4" w:rsidP="005616A4">
      <w:pPr>
        <w:pStyle w:val="PargrafodaLista"/>
        <w:numPr>
          <w:ilvl w:val="0"/>
          <w:numId w:val="55"/>
        </w:numPr>
        <w:tabs>
          <w:tab w:val="left" w:pos="0"/>
        </w:tabs>
        <w:ind w:left="0" w:firstLine="0"/>
      </w:pPr>
      <w:r>
        <w:tab/>
        <w:t>cujo resultado deverá ser superior ou igual a 1,00</w:t>
      </w:r>
    </w:p>
    <w:p w14:paraId="54CA2847" w14:textId="77777777" w:rsidR="005616A4" w:rsidRDefault="005616A4" w:rsidP="005616A4">
      <w:pPr>
        <w:pStyle w:val="PargrafodaLista"/>
        <w:numPr>
          <w:ilvl w:val="0"/>
          <w:numId w:val="55"/>
        </w:numPr>
        <w:tabs>
          <w:tab w:val="left" w:pos="0"/>
        </w:tabs>
        <w:ind w:left="0" w:firstLine="0"/>
      </w:pPr>
    </w:p>
    <w:p w14:paraId="6A780960" w14:textId="77777777" w:rsidR="005616A4" w:rsidRDefault="005616A4" w:rsidP="005616A4">
      <w:pPr>
        <w:pStyle w:val="PargrafodaLista"/>
        <w:numPr>
          <w:ilvl w:val="0"/>
          <w:numId w:val="55"/>
        </w:numPr>
        <w:tabs>
          <w:tab w:val="left" w:pos="0"/>
        </w:tabs>
        <w:ind w:left="0" w:firstLine="0"/>
      </w:pPr>
      <w:r>
        <w:t>ILC =</w:t>
      </w:r>
      <w:r>
        <w:tab/>
        <w:t>Ativo Circulante Passivo Circulante</w:t>
      </w:r>
    </w:p>
    <w:p w14:paraId="1A0CA30F" w14:textId="77777777" w:rsidR="005616A4" w:rsidRDefault="005616A4" w:rsidP="005616A4">
      <w:pPr>
        <w:pStyle w:val="PargrafodaLista"/>
        <w:numPr>
          <w:ilvl w:val="0"/>
          <w:numId w:val="55"/>
        </w:numPr>
        <w:tabs>
          <w:tab w:val="left" w:pos="0"/>
        </w:tabs>
        <w:ind w:left="0" w:firstLine="0"/>
      </w:pPr>
      <w:r>
        <w:tab/>
        <w:t>cujo resultado deverá ser superior ou igual a 1,00</w:t>
      </w:r>
    </w:p>
    <w:p w14:paraId="71D84199" w14:textId="77777777" w:rsidR="005616A4" w:rsidRDefault="005616A4" w:rsidP="005616A4">
      <w:pPr>
        <w:pStyle w:val="PargrafodaLista"/>
        <w:numPr>
          <w:ilvl w:val="0"/>
          <w:numId w:val="55"/>
        </w:numPr>
        <w:tabs>
          <w:tab w:val="left" w:pos="0"/>
        </w:tabs>
        <w:ind w:left="0" w:firstLine="0"/>
      </w:pPr>
    </w:p>
    <w:p w14:paraId="105991E8" w14:textId="77777777" w:rsidR="005616A4" w:rsidRDefault="005616A4" w:rsidP="005616A4">
      <w:pPr>
        <w:pStyle w:val="PargrafodaLista"/>
        <w:numPr>
          <w:ilvl w:val="0"/>
          <w:numId w:val="55"/>
        </w:numPr>
        <w:tabs>
          <w:tab w:val="left" w:pos="0"/>
        </w:tabs>
        <w:ind w:left="0" w:firstLine="0"/>
      </w:pPr>
      <w:r>
        <w:t>a.1.</w:t>
      </w:r>
      <w:r>
        <w:tab/>
        <w:t>O Índice de Liquidez Geral (ILG) indica quanto a empresa possui em disponibilidades, bens e direitos realizáveis no curso do exercício para liquidar suas obrigações, com vencimento neste mesmo período.</w:t>
      </w:r>
    </w:p>
    <w:p w14:paraId="573F268E" w14:textId="77777777" w:rsidR="005616A4" w:rsidRDefault="005616A4" w:rsidP="005616A4">
      <w:pPr>
        <w:pStyle w:val="PargrafodaLista"/>
        <w:numPr>
          <w:ilvl w:val="0"/>
          <w:numId w:val="55"/>
        </w:numPr>
        <w:tabs>
          <w:tab w:val="left" w:pos="0"/>
        </w:tabs>
        <w:ind w:left="0" w:firstLine="0"/>
      </w:pPr>
      <w:r>
        <w:t>a.2.</w:t>
      </w:r>
      <w:r>
        <w:tab/>
        <w:t>O Índice de Solvência Geral (ISG) expressa o grau de garantia que a empresa dispõe em Ativos (totais), para pagamento do total de suas dívidas. Envolve além dos recursos líquidos, também os permanentes.</w:t>
      </w:r>
    </w:p>
    <w:p w14:paraId="2CB6F50C" w14:textId="77777777" w:rsidR="005616A4" w:rsidRDefault="005616A4" w:rsidP="005616A4">
      <w:pPr>
        <w:pStyle w:val="PargrafodaLista"/>
        <w:numPr>
          <w:ilvl w:val="0"/>
          <w:numId w:val="55"/>
        </w:numPr>
        <w:tabs>
          <w:tab w:val="left" w:pos="0"/>
        </w:tabs>
        <w:ind w:left="0" w:firstLine="0"/>
      </w:pPr>
      <w:r>
        <w:t>a.3.</w:t>
      </w:r>
      <w:r>
        <w:tab/>
        <w:t>O Índice de Liquidez Corrente (ILC) indica quanto a empresa possui em recursos disponíveis, bens e direitos realizáveis a curto prazo, para fazer face ao total de suas dívidas de curto prazo.</w:t>
      </w:r>
    </w:p>
    <w:p w14:paraId="01E39093" w14:textId="77777777" w:rsidR="005616A4" w:rsidRDefault="005616A4" w:rsidP="005616A4">
      <w:pPr>
        <w:pStyle w:val="PargrafodaLista"/>
        <w:numPr>
          <w:ilvl w:val="0"/>
          <w:numId w:val="55"/>
        </w:numPr>
        <w:tabs>
          <w:tab w:val="left" w:pos="0"/>
        </w:tabs>
        <w:ind w:left="0" w:firstLine="0"/>
      </w:pPr>
      <w:r>
        <w:t>a.4.</w:t>
      </w:r>
      <w:r>
        <w:tab/>
        <w:t>Para os três índices (ISG, ILG e ILC), o resultado “maior ou igual a 1″ é indispensável à</w:t>
      </w:r>
    </w:p>
    <w:p w14:paraId="122E0842" w14:textId="77777777" w:rsidR="005616A4" w:rsidRDefault="005616A4" w:rsidP="005616A4">
      <w:pPr>
        <w:pStyle w:val="PargrafodaLista"/>
        <w:numPr>
          <w:ilvl w:val="0"/>
          <w:numId w:val="55"/>
        </w:numPr>
        <w:tabs>
          <w:tab w:val="left" w:pos="0"/>
        </w:tabs>
        <w:ind w:left="0" w:firstLine="0"/>
      </w:pPr>
      <w:r>
        <w:t xml:space="preserve"> </w:t>
      </w:r>
    </w:p>
    <w:p w14:paraId="0AFF8FF1" w14:textId="77777777" w:rsidR="005616A4" w:rsidRDefault="005616A4" w:rsidP="005616A4">
      <w:pPr>
        <w:pStyle w:val="PargrafodaLista"/>
        <w:numPr>
          <w:ilvl w:val="0"/>
          <w:numId w:val="55"/>
        </w:numPr>
        <w:tabs>
          <w:tab w:val="left" w:pos="0"/>
        </w:tabs>
        <w:ind w:left="0" w:firstLine="0"/>
      </w:pPr>
      <w:r>
        <w:t>comprovação da boa situação financeira, sendo certo que, quanto maior o resultado, melhor será a condição da empresa.</w:t>
      </w:r>
    </w:p>
    <w:p w14:paraId="0941D15E" w14:textId="77777777" w:rsidR="005616A4" w:rsidRDefault="005616A4" w:rsidP="005616A4">
      <w:pPr>
        <w:pStyle w:val="PargrafodaLista"/>
        <w:numPr>
          <w:ilvl w:val="0"/>
          <w:numId w:val="55"/>
        </w:numPr>
        <w:tabs>
          <w:tab w:val="left" w:pos="0"/>
        </w:tabs>
        <w:ind w:left="0" w:firstLine="0"/>
      </w:pPr>
      <w:r>
        <w:t>a.5.</w:t>
      </w:r>
      <w:r>
        <w:tab/>
        <w:t>O atendimento aos índices estabelecidos neste Edital, demonstrará uma situação EQUILIBRADA da licitante. Caso contrário, o desatendimento dos índices, revelará uma situação DEFICITÁRIA da empresa, colocando em risco a execução do contrato.</w:t>
      </w:r>
    </w:p>
    <w:p w14:paraId="3D09BB32" w14:textId="77777777" w:rsidR="005616A4" w:rsidRDefault="005616A4" w:rsidP="005616A4">
      <w:pPr>
        <w:pStyle w:val="PargrafodaLista"/>
        <w:numPr>
          <w:ilvl w:val="0"/>
          <w:numId w:val="55"/>
        </w:numPr>
        <w:tabs>
          <w:tab w:val="left" w:pos="0"/>
        </w:tabs>
        <w:ind w:left="0" w:firstLine="0"/>
      </w:pPr>
      <w:r>
        <w:t>12.5.6.</w:t>
      </w:r>
      <w:r>
        <w:tab/>
        <w:t>As sociedades empresárias enquadradas nas regras da Instrução Normativa RFB nº 2003, de 18 de janeiro de 2021, que dispões sobre a Escrituração Contábil Digital – ECD, para fins fiscais e previdenciários poderão apresentar o balanço patrimonial e os termos de abertura e encerramento do livro diário, em versão digital, obedecidas as normas do parágrafo único do art. 2º da citada instrução quanto a assinatura digital nos referidos documentos, quanto a Certificação de Segurança emitida por entidade credenciada pela infraestrutura de Chaves Públicas – Brasileiras – ICP – Brasil.</w:t>
      </w:r>
    </w:p>
    <w:p w14:paraId="395F41E9" w14:textId="77777777" w:rsidR="005616A4" w:rsidRDefault="005616A4" w:rsidP="005616A4">
      <w:pPr>
        <w:pStyle w:val="PargrafodaLista"/>
        <w:numPr>
          <w:ilvl w:val="0"/>
          <w:numId w:val="55"/>
        </w:numPr>
        <w:tabs>
          <w:tab w:val="left" w:pos="0"/>
        </w:tabs>
        <w:ind w:left="0" w:firstLine="0"/>
      </w:pPr>
      <w:r>
        <w:t>12.5.7.</w:t>
      </w:r>
      <w:r>
        <w:tab/>
        <w:t>Deverá a licitante apresentar a relação dos compromissos assumidos que importem em diminuição de sua capacidade econômico-financeira, excluídas parcelas já executadas de contratos firmados. A ausência de empenhos/contratos que importem em diminuição da capacidade econômico-financeira e/ou relação falsa, ressalvado o direito à ampla defesa, ensejará na inabilitação da licitante e aplicação das penalidades cabíveis.</w:t>
      </w:r>
    </w:p>
    <w:p w14:paraId="16704BD5" w14:textId="77777777" w:rsidR="005616A4" w:rsidRDefault="005616A4" w:rsidP="005616A4">
      <w:pPr>
        <w:pStyle w:val="PargrafodaLista"/>
        <w:numPr>
          <w:ilvl w:val="0"/>
          <w:numId w:val="55"/>
        </w:numPr>
        <w:tabs>
          <w:tab w:val="left" w:pos="0"/>
        </w:tabs>
        <w:ind w:left="0" w:firstLine="0"/>
      </w:pPr>
      <w:r>
        <w:t>12.5.7.1.</w:t>
      </w:r>
      <w:r>
        <w:tab/>
        <w:t>A relação da qual trata o subitem anterior deverá ser elaborada e assinada pelo profissional de contabilidade que responde pelo balanço patrimonial apresentado junto aos documentos de habilitação.</w:t>
      </w:r>
    </w:p>
    <w:p w14:paraId="6D19E917" w14:textId="77777777" w:rsidR="005616A4" w:rsidRDefault="005616A4" w:rsidP="005616A4">
      <w:pPr>
        <w:pStyle w:val="PargrafodaLista"/>
        <w:numPr>
          <w:ilvl w:val="0"/>
          <w:numId w:val="55"/>
        </w:numPr>
        <w:tabs>
          <w:tab w:val="left" w:pos="0"/>
        </w:tabs>
        <w:ind w:left="0" w:firstLine="0"/>
      </w:pPr>
      <w:r>
        <w:t>12.6.</w:t>
      </w:r>
      <w:r>
        <w:tab/>
        <w:t>DOCUMENTOS RELATIVOS À QUALIFICAÇÃO TÉCNICA:</w:t>
      </w:r>
    </w:p>
    <w:p w14:paraId="161018D6" w14:textId="34CC57D9" w:rsidR="005616A4" w:rsidRDefault="005616A4" w:rsidP="005616A4">
      <w:pPr>
        <w:pStyle w:val="PargrafodaLista"/>
        <w:numPr>
          <w:ilvl w:val="0"/>
          <w:numId w:val="55"/>
        </w:numPr>
        <w:tabs>
          <w:tab w:val="left" w:pos="0"/>
        </w:tabs>
        <w:ind w:left="0" w:firstLine="0"/>
      </w:pPr>
      <w:r>
        <w:t>12.6.1.</w:t>
      </w:r>
      <w:r>
        <w:tab/>
        <w:t xml:space="preserve">Para comprovação de atendimento à Qualificação Técnica, </w:t>
      </w:r>
      <w:r w:rsidR="00D6181E">
        <w:t>será exigido</w:t>
      </w:r>
      <w:r>
        <w:t xml:space="preserve"> a apresentação do(s) seguinte(s) documento(s):</w:t>
      </w:r>
    </w:p>
    <w:p w14:paraId="0295786D" w14:textId="77777777" w:rsidR="005616A4" w:rsidRDefault="005616A4" w:rsidP="005616A4">
      <w:pPr>
        <w:pStyle w:val="PargrafodaLista"/>
        <w:numPr>
          <w:ilvl w:val="0"/>
          <w:numId w:val="55"/>
        </w:numPr>
        <w:tabs>
          <w:tab w:val="left" w:pos="0"/>
        </w:tabs>
        <w:ind w:left="0" w:firstLine="0"/>
      </w:pPr>
      <w:r>
        <w:t>12.6.1.1.</w:t>
      </w:r>
      <w:r>
        <w:tab/>
        <w:t>Atestado(s) de capacidade técnica fornecido(s) por pessoa(s) jurídicas de direito público ou privado, que comprove(m) ter a licitante executado ou esteja executando a prestação satisfatória dos serviços/fornecimento da mesma natureza ou similares aos do presente Termo de Referência.</w:t>
      </w:r>
    </w:p>
    <w:p w14:paraId="5A3FFBB5" w14:textId="77777777" w:rsidR="00D6181E" w:rsidRDefault="005616A4" w:rsidP="005616A4">
      <w:pPr>
        <w:pStyle w:val="PargrafodaLista"/>
        <w:numPr>
          <w:ilvl w:val="0"/>
          <w:numId w:val="55"/>
        </w:numPr>
        <w:tabs>
          <w:tab w:val="left" w:pos="0"/>
        </w:tabs>
        <w:ind w:left="0" w:firstLine="0"/>
      </w:pPr>
      <w:r>
        <w:t>12.6.1.2.</w:t>
      </w:r>
      <w:r>
        <w:tab/>
      </w:r>
      <w:r w:rsidR="00D6181E" w:rsidRPr="00D6181E">
        <w:t xml:space="preserve">A licitante deverá comprovar registro ou inscrição regular no Conselho Regional de Administração – CRA da unidade federativa de sua sede, bem como apresentar comprovação de </w:t>
      </w:r>
      <w:r w:rsidR="00D6181E" w:rsidRPr="00D6181E">
        <w:lastRenderedPageBreak/>
        <w:t>registro do responsável técnico perante o referido Conselho, em razão de o objeto compreender, preponderantemente, atividades de administração, gestão e supervisão de mão de obra terceirizada, envolvendo planejamento, recrutamento, seleção, alocação, gerenciamento de recursos humanos, administração de pessoal e coordenação da execução contratual, em conformidade com a Lei nº 4.769/1965, o Decreto nº 61.934/1967 e o art. 67 da Lei Federal nº 14.133/2021.</w:t>
      </w:r>
      <w:r w:rsidR="00D6181E" w:rsidRPr="00D6181E">
        <w:t xml:space="preserve"> </w:t>
      </w:r>
    </w:p>
    <w:p w14:paraId="2DD3BCD8" w14:textId="5C7A4899" w:rsidR="005616A4" w:rsidRDefault="005616A4" w:rsidP="005616A4">
      <w:pPr>
        <w:pStyle w:val="PargrafodaLista"/>
        <w:numPr>
          <w:ilvl w:val="0"/>
          <w:numId w:val="55"/>
        </w:numPr>
        <w:tabs>
          <w:tab w:val="left" w:pos="0"/>
        </w:tabs>
        <w:ind w:left="0" w:firstLine="0"/>
      </w:pPr>
      <w:r>
        <w:t>12.6.1.3.</w:t>
      </w:r>
      <w:r>
        <w:tab/>
        <w:t>Deverá ser comprovado vínculo entre o(s) responsável(is) técnico(s) e a empresa, seja na qualidade de sócio, através da cópia do contrato social ou ata de assembleia; como empregado, através de cópia do livro de registro de funcionários e cópia da carteira de trabalho contendo as respectivas anotações de contrato de trabalho; como contratado, por meio de contrato de prestação de serviços; ou ainda, certidão de registro de pessoa jurídica em nome da proponente, onde conste o nome dos profissionais no quadro técnico, neste último caso podendo valer-se da mesma Certidão elencada no item 12.6.1.2. não sendo necessário apresentação de cópia do mesmo documento, desde que cumpra as demais exigências solicitadas ou ainda declaração de contratação futura do profissional detentor do atestado apresentado, desde que acompanhada de declaração de anuência do profissional. 12.6.1.3.1.Os contratos de trabalho e de prestação de serviços devem ter termo inicial no máximo até a data de abertura da sessão de apresentação de propostas.</w:t>
      </w:r>
    </w:p>
    <w:p w14:paraId="2F0077B9" w14:textId="77777777" w:rsidR="005616A4" w:rsidRDefault="005616A4" w:rsidP="005616A4">
      <w:pPr>
        <w:pStyle w:val="PargrafodaLista"/>
        <w:numPr>
          <w:ilvl w:val="0"/>
          <w:numId w:val="55"/>
        </w:numPr>
        <w:tabs>
          <w:tab w:val="left" w:pos="0"/>
        </w:tabs>
        <w:ind w:left="0" w:firstLine="0"/>
      </w:pPr>
      <w:r>
        <w:t>12.6.1.3.2.O(s) profissional(is) deverá(ão) ser mantido(s) no quadro da contratada durante a execução do contrato e, em caso de substituição, deverá(ão) ser apresentado(s) outro(s) profissional(is) de mesma qualificação ou superior, apresentando-se os mesmos documentos de habilitação do profissional para análise.</w:t>
      </w:r>
    </w:p>
    <w:p w14:paraId="3FFDB219" w14:textId="77777777" w:rsidR="005616A4" w:rsidRDefault="005616A4" w:rsidP="005616A4">
      <w:pPr>
        <w:pStyle w:val="PargrafodaLista"/>
        <w:numPr>
          <w:ilvl w:val="0"/>
          <w:numId w:val="55"/>
        </w:numPr>
        <w:tabs>
          <w:tab w:val="left" w:pos="0"/>
        </w:tabs>
        <w:ind w:left="0" w:firstLine="0"/>
      </w:pPr>
      <w:r>
        <w:t>12.6.1.4.</w:t>
      </w:r>
      <w:r>
        <w:tab/>
        <w:t>Atestado de Visita Técnica (OPCIONAL) expedido pela Secretaria Municipal de Administração, comprovando que a licitante por intermédio do(s) seu(s) responsável(eis), tomou conhecimento de todas as informações necessárias, incluindo as condições ambientais e os locais para a execução dos serviços relativos a esta licitação.</w:t>
      </w:r>
    </w:p>
    <w:p w14:paraId="02A64446" w14:textId="77777777" w:rsidR="005616A4" w:rsidRDefault="005616A4" w:rsidP="005616A4">
      <w:pPr>
        <w:pStyle w:val="PargrafodaLista"/>
        <w:numPr>
          <w:ilvl w:val="0"/>
          <w:numId w:val="55"/>
        </w:numPr>
        <w:tabs>
          <w:tab w:val="left" w:pos="0"/>
        </w:tabs>
        <w:ind w:left="0" w:firstLine="0"/>
      </w:pPr>
      <w:r>
        <w:t>12.6.1.4.1.</w:t>
      </w:r>
      <w:r>
        <w:tab/>
        <w:t>Caso a licitante não queira realizar a visita técnica, deverá apresentar em substituição ao atestado de visita técnica, Declaração de Renuncia à Visita Técnica.</w:t>
      </w:r>
    </w:p>
    <w:p w14:paraId="6B2CF8AA" w14:textId="77777777" w:rsidR="00D6181E" w:rsidRPr="00D6181E" w:rsidRDefault="00D6181E" w:rsidP="00D6181E">
      <w:pPr>
        <w:pStyle w:val="PargrafodaLista"/>
        <w:numPr>
          <w:ilvl w:val="0"/>
          <w:numId w:val="55"/>
        </w:numPr>
        <w:tabs>
          <w:tab w:val="left" w:pos="0"/>
        </w:tabs>
        <w:ind w:left="0" w:firstLine="0"/>
        <w:rPr>
          <w:lang w:val="pt-BR"/>
        </w:rPr>
      </w:pPr>
      <w:r>
        <w:t xml:space="preserve">OBS. </w:t>
      </w:r>
      <w:r w:rsidRPr="00D6181E">
        <w:rPr>
          <w:lang w:val="pt-BR"/>
        </w:rPr>
        <w:t>A presente contratação tem por objeto a prestação de serviços continuados de mão de obra terceirizada com dedicação exclusiva de trabalhadores, envolvendo atividades de planejamento, recrutamento, seleção, contratação, alocação, supervisão, coordenação, substituição, administração de pessoal, controle de frequência, gestão de escalas, cumprimento das obrigações trabalhistas, previdenciárias e fiscais, além da administração permanente dos recursos humanos disponibilizados para execução contratual.</w:t>
      </w:r>
    </w:p>
    <w:p w14:paraId="374C7470"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 xml:space="preserve">Trata-se, portanto, de contratação cuja atividade predominante transcende o mero fornecimento de trabalhadores, abrangendo serviços especializados de </w:t>
      </w:r>
      <w:r w:rsidRPr="00D6181E">
        <w:rPr>
          <w:b/>
          <w:bCs/>
          <w:lang w:val="pt-BR"/>
        </w:rPr>
        <w:t>gestão administrativa de pessoal</w:t>
      </w:r>
      <w:r w:rsidRPr="00D6181E">
        <w:rPr>
          <w:lang w:val="pt-BR"/>
        </w:rPr>
        <w:t>, exigindo da contratada capacidade técnica para administrar equipes, organizar processos de trabalho, controlar indicadores de desempenho, coordenar supervisores, cumprir convenções coletivas, gerenciar riscos trabalhistas e garantir a continuidade da prestação dos serviços.</w:t>
      </w:r>
    </w:p>
    <w:p w14:paraId="0B1BCF12"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 xml:space="preserve">Nesse contexto, a Administração entende que a atividade principal desenvolvida pela futura contratada insere-se no campo profissional regulamentado pela </w:t>
      </w:r>
      <w:r w:rsidRPr="00D6181E">
        <w:rPr>
          <w:b/>
          <w:bCs/>
          <w:lang w:val="pt-BR"/>
        </w:rPr>
        <w:t>Lei nº 4.769/1965</w:t>
      </w:r>
      <w:r w:rsidRPr="00D6181E">
        <w:rPr>
          <w:lang w:val="pt-BR"/>
        </w:rPr>
        <w:t>, que disciplina o exercício da profissão de Administrador, especialmente em razão da predominância das atividades relacionadas à administração de recursos humanos, organização e métodos, administração de pessoal e gestão organizacional.</w:t>
      </w:r>
    </w:p>
    <w:p w14:paraId="44E3ABF9"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Assim, mostra-se pertinente exigir que a empresa esteja regularmente registrada no Conselho Regional de Administração – CRA, bem como possua responsável técnico regularmente registrado no referido conselho, assegurando que a execução contratual seja acompanhada por profissional legalmente habilitado para exercer atividades inerentes à administração e gestão de pessoas.</w:t>
      </w:r>
    </w:p>
    <w:p w14:paraId="6D493F67"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A exigência visa resguardar o interesse público, garantindo que a empresa possua estrutura organizacional compatível com a complexidade do objeto contratado, especialmente diante da necessidade de administrar elevado contingente de empregados, cumprir rigorosamente a legislação trabalhista, previdenciária e de segurança do trabalho, atender às Convenções Coletivas de Trabalho aplicáveis, manter substituições imediatas, controlar jornadas de trabalho, férias, afastamentos, encargos sociais e demais obrigações decorrentes da terceirização de mão de obra.</w:t>
      </w:r>
    </w:p>
    <w:p w14:paraId="2E124B5B"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lastRenderedPageBreak/>
        <w:t>A exigência não possui caráter restritivo à competitividade, pois decorre da natureza específica do objeto e aplica-se indistintamente a todos os interessados, restringindo-se à comprovação da habilitação técnica necessária para execução satisfatória do contrato, em observância ao disposto no art. 67 da Lei nº 14.133/2021.</w:t>
      </w:r>
    </w:p>
    <w:p w14:paraId="0EE19C22"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Ressalte-se que a Administração não exige experiência exclusiva ou certificação desproporcional, limitando-se à demonstração de que a empresa atua regularmente na área de administração de serviços terceirizados e dispõe de profissional habilitado para responder tecnicamente pela gestão contratual.</w:t>
      </w:r>
    </w:p>
    <w:p w14:paraId="002F6F11" w14:textId="77777777" w:rsidR="00D6181E" w:rsidRPr="00D6181E" w:rsidRDefault="00D6181E" w:rsidP="00D6181E">
      <w:pPr>
        <w:pStyle w:val="PargrafodaLista"/>
        <w:numPr>
          <w:ilvl w:val="0"/>
          <w:numId w:val="55"/>
        </w:numPr>
        <w:tabs>
          <w:tab w:val="left" w:pos="0"/>
        </w:tabs>
        <w:ind w:left="0" w:firstLine="0"/>
        <w:rPr>
          <w:lang w:val="pt-BR"/>
        </w:rPr>
      </w:pPr>
      <w:r w:rsidRPr="00D6181E">
        <w:rPr>
          <w:lang w:val="pt-BR"/>
        </w:rPr>
        <w:t>Dessa forma, a exigência mostra-se necessária, proporcional e diretamente relacionada ao objeto licitado, destinando-se exclusivamente à garantia da adequada execução contratual, da continuidade dos serviços públicos e da mitigação dos riscos inerentes à contratação de serviços continuados com dedicação exclusiva de mão de obra.</w:t>
      </w:r>
    </w:p>
    <w:p w14:paraId="6E7AE196" w14:textId="36C480D2" w:rsidR="00D6181E" w:rsidRDefault="00D6181E" w:rsidP="005616A4">
      <w:pPr>
        <w:pStyle w:val="PargrafodaLista"/>
        <w:numPr>
          <w:ilvl w:val="0"/>
          <w:numId w:val="55"/>
        </w:numPr>
        <w:tabs>
          <w:tab w:val="left" w:pos="0"/>
        </w:tabs>
        <w:ind w:left="0" w:firstLine="0"/>
      </w:pPr>
    </w:p>
    <w:p w14:paraId="74CEC634" w14:textId="77777777" w:rsidR="005616A4" w:rsidRDefault="005616A4" w:rsidP="005616A4">
      <w:pPr>
        <w:pStyle w:val="PargrafodaLista"/>
        <w:numPr>
          <w:ilvl w:val="0"/>
          <w:numId w:val="55"/>
        </w:numPr>
        <w:tabs>
          <w:tab w:val="left" w:pos="0"/>
        </w:tabs>
        <w:ind w:left="0" w:firstLine="0"/>
      </w:pPr>
      <w:r>
        <w:t>13.</w:t>
      </w:r>
      <w:r>
        <w:tab/>
        <w:t>DA ATA DE REGISTRO DE PREÇOS</w:t>
      </w:r>
    </w:p>
    <w:p w14:paraId="3B96A4DD" w14:textId="77777777" w:rsidR="005616A4" w:rsidRDefault="005616A4" w:rsidP="005616A4">
      <w:pPr>
        <w:pStyle w:val="PargrafodaLista"/>
        <w:numPr>
          <w:ilvl w:val="0"/>
          <w:numId w:val="55"/>
        </w:numPr>
        <w:tabs>
          <w:tab w:val="left" w:pos="0"/>
        </w:tabs>
        <w:ind w:left="0" w:firstLine="0"/>
      </w:pPr>
      <w:r>
        <w:t>13.1.</w:t>
      </w:r>
      <w:r>
        <w:tab/>
        <w:t>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1D3F8263" w14:textId="77777777" w:rsidR="005616A4" w:rsidRDefault="005616A4" w:rsidP="005616A4">
      <w:pPr>
        <w:pStyle w:val="PargrafodaLista"/>
        <w:numPr>
          <w:ilvl w:val="0"/>
          <w:numId w:val="55"/>
        </w:numPr>
        <w:tabs>
          <w:tab w:val="left" w:pos="0"/>
        </w:tabs>
        <w:ind w:left="0" w:firstLine="0"/>
      </w:pPr>
      <w:r>
        <w:t>13.2.</w:t>
      </w:r>
      <w:r>
        <w:tab/>
        <w:t>O prazo de convocação poderá ser prorrogado uma vez, por igual período, mediante solicitação do licitante mais bem classificado ou do fornecedor convocado, desde que:</w:t>
      </w:r>
    </w:p>
    <w:p w14:paraId="2879CA1C" w14:textId="77777777" w:rsidR="005616A4" w:rsidRDefault="005616A4" w:rsidP="005616A4">
      <w:pPr>
        <w:pStyle w:val="PargrafodaLista"/>
        <w:numPr>
          <w:ilvl w:val="0"/>
          <w:numId w:val="55"/>
        </w:numPr>
        <w:tabs>
          <w:tab w:val="left" w:pos="0"/>
        </w:tabs>
        <w:ind w:left="0" w:firstLine="0"/>
      </w:pPr>
      <w:r>
        <w:t>13.2.1. a solicitação seja devidamente justificada e apresentada dentro do prazo; e</w:t>
      </w:r>
    </w:p>
    <w:p w14:paraId="634B6C36" w14:textId="77777777" w:rsidR="005616A4" w:rsidRDefault="005616A4" w:rsidP="005616A4">
      <w:pPr>
        <w:pStyle w:val="PargrafodaLista"/>
        <w:numPr>
          <w:ilvl w:val="0"/>
          <w:numId w:val="55"/>
        </w:numPr>
        <w:tabs>
          <w:tab w:val="left" w:pos="0"/>
        </w:tabs>
        <w:ind w:left="0" w:firstLine="0"/>
      </w:pPr>
      <w:r>
        <w:t>13.2.2. a justificativa apresentada seja aceita pela Administração.</w:t>
      </w:r>
    </w:p>
    <w:p w14:paraId="5F833DDD" w14:textId="77777777" w:rsidR="005616A4" w:rsidRDefault="005616A4" w:rsidP="005616A4">
      <w:pPr>
        <w:pStyle w:val="PargrafodaLista"/>
        <w:numPr>
          <w:ilvl w:val="0"/>
          <w:numId w:val="55"/>
        </w:numPr>
        <w:tabs>
          <w:tab w:val="left" w:pos="0"/>
        </w:tabs>
        <w:ind w:left="0" w:firstLine="0"/>
      </w:pPr>
      <w:r>
        <w:t>13.3.</w:t>
      </w:r>
      <w:r>
        <w:tab/>
        <w:t>A ata de registro de preços será assinada por meio de assinatura digital e disponibilizada no sistema de registro de preços.</w:t>
      </w:r>
    </w:p>
    <w:p w14:paraId="48E936DA" w14:textId="77777777" w:rsidR="005616A4" w:rsidRDefault="005616A4" w:rsidP="005616A4">
      <w:pPr>
        <w:pStyle w:val="PargrafodaLista"/>
        <w:numPr>
          <w:ilvl w:val="0"/>
          <w:numId w:val="55"/>
        </w:numPr>
        <w:tabs>
          <w:tab w:val="left" w:pos="0"/>
        </w:tabs>
        <w:ind w:left="0" w:firstLine="0"/>
      </w:pPr>
      <w:r>
        <w:t>13.4.</w:t>
      </w:r>
      <w:r>
        <w:tab/>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5EA34CB" w14:textId="77777777" w:rsidR="005616A4" w:rsidRDefault="005616A4" w:rsidP="005616A4">
      <w:pPr>
        <w:pStyle w:val="PargrafodaLista"/>
        <w:numPr>
          <w:ilvl w:val="0"/>
          <w:numId w:val="55"/>
        </w:numPr>
        <w:tabs>
          <w:tab w:val="left" w:pos="0"/>
        </w:tabs>
        <w:ind w:left="0" w:firstLine="0"/>
      </w:pPr>
      <w:r>
        <w:t>13.5.</w:t>
      </w:r>
      <w:r>
        <w:tab/>
        <w:t>O preço registrado, com a indicação dos fornecedores, será divulgado no PNCP e disponibilizado durante a vigência da ata de registro de preços.</w:t>
      </w:r>
    </w:p>
    <w:p w14:paraId="74F8234A" w14:textId="77777777" w:rsidR="005616A4" w:rsidRDefault="005616A4" w:rsidP="005616A4">
      <w:pPr>
        <w:pStyle w:val="PargrafodaLista"/>
        <w:numPr>
          <w:ilvl w:val="0"/>
          <w:numId w:val="55"/>
        </w:numPr>
        <w:tabs>
          <w:tab w:val="left" w:pos="0"/>
        </w:tabs>
        <w:ind w:left="0" w:firstLine="0"/>
      </w:pPr>
      <w:r>
        <w:t>13.6.</w:t>
      </w:r>
      <w:r>
        <w:tab/>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6EBC06" w14:textId="77777777" w:rsidR="005616A4" w:rsidRDefault="005616A4" w:rsidP="005616A4">
      <w:pPr>
        <w:pStyle w:val="PargrafodaLista"/>
        <w:numPr>
          <w:ilvl w:val="0"/>
          <w:numId w:val="55"/>
        </w:numPr>
        <w:tabs>
          <w:tab w:val="left" w:pos="0"/>
        </w:tabs>
        <w:ind w:left="0" w:firstLine="0"/>
      </w:pPr>
      <w: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3032FC" w14:textId="77777777" w:rsidR="005616A4" w:rsidRDefault="005616A4" w:rsidP="005616A4">
      <w:pPr>
        <w:pStyle w:val="PargrafodaLista"/>
        <w:numPr>
          <w:ilvl w:val="0"/>
          <w:numId w:val="55"/>
        </w:numPr>
        <w:tabs>
          <w:tab w:val="left" w:pos="0"/>
        </w:tabs>
        <w:ind w:left="0" w:firstLine="0"/>
      </w:pPr>
    </w:p>
    <w:p w14:paraId="3920AA51" w14:textId="77777777" w:rsidR="005616A4" w:rsidRDefault="005616A4" w:rsidP="005616A4">
      <w:pPr>
        <w:pStyle w:val="PargrafodaLista"/>
        <w:numPr>
          <w:ilvl w:val="0"/>
          <w:numId w:val="55"/>
        </w:numPr>
        <w:tabs>
          <w:tab w:val="left" w:pos="0"/>
        </w:tabs>
        <w:ind w:left="0" w:firstLine="0"/>
      </w:pPr>
      <w:r>
        <w:t>14.</w:t>
      </w:r>
      <w:r>
        <w:tab/>
        <w:t>DA FORMAÇÃO DO CADASTRO DE RESERVA</w:t>
      </w:r>
    </w:p>
    <w:p w14:paraId="3532A4D1" w14:textId="77777777" w:rsidR="005616A4" w:rsidRDefault="005616A4" w:rsidP="005616A4">
      <w:pPr>
        <w:pStyle w:val="PargrafodaLista"/>
        <w:numPr>
          <w:ilvl w:val="0"/>
          <w:numId w:val="55"/>
        </w:numPr>
        <w:tabs>
          <w:tab w:val="left" w:pos="0"/>
        </w:tabs>
        <w:ind w:left="0" w:firstLine="0"/>
      </w:pPr>
      <w:r>
        <w:t>14.1.</w:t>
      </w:r>
      <w:r>
        <w:tab/>
        <w:t>Após a homologação da licitação, será incluído na ata, na forma de anexo, o registro dos licitantes que aceitarem cotar o objeto com preço igual ao do adjudicatário, observada a classificação na licitação; e dos licitantes que mantiverem sua proposta original.</w:t>
      </w:r>
    </w:p>
    <w:p w14:paraId="72E9B306" w14:textId="77777777" w:rsidR="005616A4" w:rsidRDefault="005616A4" w:rsidP="005616A4">
      <w:pPr>
        <w:pStyle w:val="PargrafodaLista"/>
        <w:numPr>
          <w:ilvl w:val="0"/>
          <w:numId w:val="55"/>
        </w:numPr>
        <w:tabs>
          <w:tab w:val="left" w:pos="0"/>
        </w:tabs>
        <w:ind w:left="0" w:firstLine="0"/>
      </w:pPr>
      <w:r>
        <w:t>14.2.</w:t>
      </w:r>
      <w:r>
        <w:tab/>
        <w:t>Será respeitada, nas contratações, a ordem de classificação dos licitantes ou fornecedores registrados na ata.</w:t>
      </w:r>
    </w:p>
    <w:p w14:paraId="0A85E9DD" w14:textId="77777777" w:rsidR="005616A4" w:rsidRDefault="005616A4" w:rsidP="005616A4">
      <w:pPr>
        <w:pStyle w:val="PargrafodaLista"/>
        <w:numPr>
          <w:ilvl w:val="0"/>
          <w:numId w:val="55"/>
        </w:numPr>
        <w:tabs>
          <w:tab w:val="left" w:pos="0"/>
        </w:tabs>
        <w:ind w:left="0" w:firstLine="0"/>
      </w:pPr>
      <w:r>
        <w:t>14.3.</w:t>
      </w:r>
      <w:r>
        <w:tab/>
        <w:t>A apresentação de novas propostas na forma deste item não prejudicará o resultado do certame em relação ao licitante mais bem classificado.</w:t>
      </w:r>
    </w:p>
    <w:p w14:paraId="4E69805A" w14:textId="77777777" w:rsidR="005616A4" w:rsidRDefault="005616A4" w:rsidP="005616A4">
      <w:pPr>
        <w:pStyle w:val="PargrafodaLista"/>
        <w:numPr>
          <w:ilvl w:val="0"/>
          <w:numId w:val="55"/>
        </w:numPr>
        <w:tabs>
          <w:tab w:val="left" w:pos="0"/>
        </w:tabs>
        <w:ind w:left="0" w:firstLine="0"/>
      </w:pPr>
      <w:r>
        <w:t>14.4.</w:t>
      </w:r>
      <w:r>
        <w:tab/>
        <w:t>Para fins da ordem de classificação, os licitantes ou fornecedores que aceitarem cotar o objeto com preço igual ao do adjudicatário antecederão aqueles que mantiverem sua proposta original.</w:t>
      </w:r>
    </w:p>
    <w:p w14:paraId="406DD7F5" w14:textId="77777777" w:rsidR="005616A4" w:rsidRDefault="005616A4" w:rsidP="005616A4">
      <w:pPr>
        <w:pStyle w:val="PargrafodaLista"/>
        <w:numPr>
          <w:ilvl w:val="0"/>
          <w:numId w:val="55"/>
        </w:numPr>
        <w:tabs>
          <w:tab w:val="left" w:pos="0"/>
        </w:tabs>
        <w:ind w:left="0" w:firstLine="0"/>
      </w:pPr>
      <w:r>
        <w:t>14.5.</w:t>
      </w:r>
      <w:r>
        <w:tab/>
        <w:t>A habilitação dos licitantes que comporão o cadastro de reserva será efetuada quando houver necessidade de contratação dos licitantes remanescentes, nas seguintes hipóteses:</w:t>
      </w:r>
    </w:p>
    <w:p w14:paraId="5102B4FC" w14:textId="77777777" w:rsidR="005616A4" w:rsidRDefault="005616A4" w:rsidP="005616A4">
      <w:pPr>
        <w:pStyle w:val="PargrafodaLista"/>
        <w:numPr>
          <w:ilvl w:val="0"/>
          <w:numId w:val="55"/>
        </w:numPr>
        <w:tabs>
          <w:tab w:val="left" w:pos="0"/>
        </w:tabs>
        <w:ind w:left="0" w:firstLine="0"/>
      </w:pPr>
      <w:r>
        <w:t>14.5.1.</w:t>
      </w:r>
      <w:r>
        <w:tab/>
        <w:t>quando o licitante vencedor não assinar a ata de registro de preços no prazo e nas condições estabelecidos no edital.</w:t>
      </w:r>
    </w:p>
    <w:p w14:paraId="6FE5FF5C" w14:textId="77777777" w:rsidR="005616A4" w:rsidRDefault="005616A4" w:rsidP="005616A4">
      <w:pPr>
        <w:pStyle w:val="PargrafodaLista"/>
        <w:numPr>
          <w:ilvl w:val="0"/>
          <w:numId w:val="55"/>
        </w:numPr>
        <w:tabs>
          <w:tab w:val="left" w:pos="0"/>
        </w:tabs>
        <w:ind w:left="0" w:firstLine="0"/>
      </w:pPr>
      <w:r>
        <w:t>14.6.</w:t>
      </w:r>
      <w:r>
        <w:tab/>
        <w:t xml:space="preserve">Na hipótese de nenhum dos licitantes que aceitaram cotar o objeto com preço igual ao do </w:t>
      </w:r>
      <w:r>
        <w:lastRenderedPageBreak/>
        <w:t>adjudicatário concordar com a contratação nos termos em igual prazo e nas condições propostas pelo primeiro classificado, a Administração, observados o valor estimado e a sua eventual atualização na forma prevista no edital, poderá:</w:t>
      </w:r>
    </w:p>
    <w:p w14:paraId="65826820" w14:textId="77777777" w:rsidR="005616A4" w:rsidRDefault="005616A4" w:rsidP="005616A4">
      <w:pPr>
        <w:pStyle w:val="PargrafodaLista"/>
        <w:numPr>
          <w:ilvl w:val="0"/>
          <w:numId w:val="55"/>
        </w:numPr>
        <w:tabs>
          <w:tab w:val="left" w:pos="0"/>
        </w:tabs>
        <w:ind w:left="0" w:firstLine="0"/>
      </w:pPr>
      <w:r>
        <w:t>14.6.1.</w:t>
      </w:r>
      <w:r>
        <w:tab/>
        <w:t>convocar os licitantes que mantiveram sua proposta original para negociação, na ordem de classificação, com vistas à obtenção de preço melhor, mesmo que acima do preço do adjudicatário; ou</w:t>
      </w:r>
    </w:p>
    <w:p w14:paraId="56E18FA1" w14:textId="77777777" w:rsidR="005616A4" w:rsidRDefault="005616A4" w:rsidP="005616A4">
      <w:pPr>
        <w:pStyle w:val="PargrafodaLista"/>
        <w:numPr>
          <w:ilvl w:val="0"/>
          <w:numId w:val="55"/>
        </w:numPr>
        <w:tabs>
          <w:tab w:val="left" w:pos="0"/>
        </w:tabs>
        <w:ind w:left="0" w:firstLine="0"/>
      </w:pPr>
      <w:r>
        <w:t>14.6.2.</w:t>
      </w:r>
      <w:r>
        <w:tab/>
        <w:t>adjudicar e firmar o contrato nas condições ofertadas pelos licitantes remanescentes, observada a ordem de classificação, quando frustrada a negociação de melhor condição.</w:t>
      </w:r>
    </w:p>
    <w:p w14:paraId="265004EE" w14:textId="77777777" w:rsidR="005616A4" w:rsidRDefault="005616A4" w:rsidP="005616A4">
      <w:pPr>
        <w:pStyle w:val="PargrafodaLista"/>
        <w:numPr>
          <w:ilvl w:val="0"/>
          <w:numId w:val="55"/>
        </w:numPr>
        <w:tabs>
          <w:tab w:val="left" w:pos="0"/>
        </w:tabs>
        <w:ind w:left="0" w:firstLine="0"/>
      </w:pPr>
      <w:r>
        <w:t>15.</w:t>
      </w:r>
      <w:r>
        <w:tab/>
        <w:t>DOS RECURSOS</w:t>
      </w:r>
    </w:p>
    <w:p w14:paraId="66D9F873" w14:textId="77777777" w:rsidR="005616A4" w:rsidRDefault="005616A4" w:rsidP="005616A4">
      <w:pPr>
        <w:pStyle w:val="PargrafodaLista"/>
        <w:numPr>
          <w:ilvl w:val="0"/>
          <w:numId w:val="55"/>
        </w:numPr>
        <w:tabs>
          <w:tab w:val="left" w:pos="0"/>
        </w:tabs>
        <w:ind w:left="0" w:firstLine="0"/>
      </w:pPr>
      <w:r>
        <w:t>15.1.</w:t>
      </w:r>
      <w:r>
        <w:tab/>
        <w:t>Declarada a vencedora e decorrida a fase de regularização fiscal e/ou trabalhista da licitante beneficiária da Lei Complementar n.º 123/2006, se for o caso, será concedido o prazo de, no mínimo, 10 (dez) minutos, para que qualquer licitante manifeste a intenção de recorrer, de forma motivada, isto é, indicando contra qual(is) decisão(ões) pretende recorrer e por quais motivos, em campo próprio do sistema.</w:t>
      </w:r>
    </w:p>
    <w:p w14:paraId="531D3363" w14:textId="77777777" w:rsidR="005616A4" w:rsidRDefault="005616A4" w:rsidP="005616A4">
      <w:pPr>
        <w:pStyle w:val="PargrafodaLista"/>
        <w:numPr>
          <w:ilvl w:val="0"/>
          <w:numId w:val="55"/>
        </w:numPr>
        <w:tabs>
          <w:tab w:val="left" w:pos="0"/>
        </w:tabs>
        <w:ind w:left="0" w:firstLine="0"/>
      </w:pPr>
      <w:r>
        <w:t>15.2.</w:t>
      </w:r>
      <w:r>
        <w:tab/>
        <w:t>A interposição de recurso referente ao julgamento das propostas, à habilitação ou inabilitação de licitantes, à anulação ou revogação da licitação, observará o disposto no art. 165 da Lei nº 14.133, de 2021.</w:t>
      </w:r>
    </w:p>
    <w:p w14:paraId="22492E1D" w14:textId="77777777" w:rsidR="005616A4" w:rsidRDefault="005616A4" w:rsidP="005616A4">
      <w:pPr>
        <w:pStyle w:val="PargrafodaLista"/>
        <w:numPr>
          <w:ilvl w:val="0"/>
          <w:numId w:val="55"/>
        </w:numPr>
        <w:tabs>
          <w:tab w:val="left" w:pos="0"/>
        </w:tabs>
        <w:ind w:left="0" w:firstLine="0"/>
      </w:pPr>
      <w:r>
        <w:t>15.3.</w:t>
      </w:r>
      <w:r>
        <w:tab/>
        <w:t>O prazo recursal é de 3 (três) dias úteis, contados da data de intimação ou de lavratura da ata.</w:t>
      </w:r>
    </w:p>
    <w:p w14:paraId="6C7ADD82" w14:textId="77777777" w:rsidR="005616A4" w:rsidRDefault="005616A4" w:rsidP="005616A4">
      <w:pPr>
        <w:pStyle w:val="PargrafodaLista"/>
        <w:numPr>
          <w:ilvl w:val="0"/>
          <w:numId w:val="55"/>
        </w:numPr>
        <w:tabs>
          <w:tab w:val="left" w:pos="0"/>
        </w:tabs>
        <w:ind w:left="0" w:firstLine="0"/>
      </w:pPr>
      <w:r>
        <w:t>15.4.</w:t>
      </w:r>
      <w:r>
        <w:tab/>
        <w:t>Quando o recurso apresentado impugnar o julgamento das propostas ou o ato de habilitação ou inabilitação do licitante:</w:t>
      </w:r>
    </w:p>
    <w:p w14:paraId="4090AF4D" w14:textId="77777777" w:rsidR="005616A4" w:rsidRDefault="005616A4" w:rsidP="005616A4">
      <w:pPr>
        <w:pStyle w:val="PargrafodaLista"/>
        <w:numPr>
          <w:ilvl w:val="0"/>
          <w:numId w:val="55"/>
        </w:numPr>
        <w:tabs>
          <w:tab w:val="left" w:pos="0"/>
        </w:tabs>
        <w:ind w:left="0" w:firstLine="0"/>
      </w:pPr>
      <w:r>
        <w:t>15.4.1. A intenção de recorrer deverá ser manifestada imediatamente, sob pena de preclusão;</w:t>
      </w:r>
    </w:p>
    <w:p w14:paraId="09A1E62E" w14:textId="77777777" w:rsidR="005616A4" w:rsidRDefault="005616A4" w:rsidP="005616A4">
      <w:pPr>
        <w:pStyle w:val="PargrafodaLista"/>
        <w:numPr>
          <w:ilvl w:val="0"/>
          <w:numId w:val="55"/>
        </w:numPr>
        <w:tabs>
          <w:tab w:val="left" w:pos="0"/>
        </w:tabs>
        <w:ind w:left="0" w:firstLine="0"/>
      </w:pPr>
      <w:r>
        <w:t>15.4.2. O prazo para a manifestação da intenção de recorrer não será inferior a 10 (dez) minutos.</w:t>
      </w:r>
    </w:p>
    <w:p w14:paraId="230837F2" w14:textId="77777777" w:rsidR="005616A4" w:rsidRDefault="005616A4" w:rsidP="005616A4">
      <w:pPr>
        <w:pStyle w:val="PargrafodaLista"/>
        <w:numPr>
          <w:ilvl w:val="0"/>
          <w:numId w:val="55"/>
        </w:numPr>
        <w:tabs>
          <w:tab w:val="left" w:pos="0"/>
        </w:tabs>
        <w:ind w:left="0" w:firstLine="0"/>
      </w:pPr>
      <w:r>
        <w:t>15.4.3. O prazo para apresentação das razões recursais será iniciado na data de intimação ou de lavratura da ata de habilitação ou inabilitação;</w:t>
      </w:r>
    </w:p>
    <w:p w14:paraId="0D571276" w14:textId="77777777" w:rsidR="005616A4" w:rsidRDefault="005616A4" w:rsidP="005616A4">
      <w:pPr>
        <w:pStyle w:val="PargrafodaLista"/>
        <w:numPr>
          <w:ilvl w:val="0"/>
          <w:numId w:val="55"/>
        </w:numPr>
        <w:tabs>
          <w:tab w:val="left" w:pos="0"/>
        </w:tabs>
        <w:ind w:left="0" w:firstLine="0"/>
      </w:pPr>
      <w:r>
        <w:t>15.5.</w:t>
      </w:r>
      <w:r>
        <w:tab/>
        <w:t>Os recursos deverão ser encaminhados em campo próprio do sistema.</w:t>
      </w:r>
    </w:p>
    <w:p w14:paraId="606C00A6" w14:textId="77777777" w:rsidR="005616A4" w:rsidRDefault="005616A4" w:rsidP="005616A4">
      <w:pPr>
        <w:pStyle w:val="PargrafodaLista"/>
        <w:numPr>
          <w:ilvl w:val="0"/>
          <w:numId w:val="55"/>
        </w:numPr>
        <w:tabs>
          <w:tab w:val="left" w:pos="0"/>
        </w:tabs>
        <w:ind w:left="0" w:firstLine="0"/>
      </w:pPr>
      <w:r>
        <w:t>15.6.</w:t>
      </w:r>
      <w: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A61BA98" w14:textId="77777777" w:rsidR="005616A4" w:rsidRDefault="005616A4" w:rsidP="005616A4">
      <w:pPr>
        <w:pStyle w:val="PargrafodaLista"/>
        <w:numPr>
          <w:ilvl w:val="0"/>
          <w:numId w:val="55"/>
        </w:numPr>
        <w:tabs>
          <w:tab w:val="left" w:pos="0"/>
        </w:tabs>
        <w:ind w:left="0" w:firstLine="0"/>
      </w:pPr>
      <w:r>
        <w:t>15.7.</w:t>
      </w:r>
      <w:r>
        <w:tab/>
        <w:t>Os recursos interpostos fora do prazo não serão conhecidos.</w:t>
      </w:r>
    </w:p>
    <w:p w14:paraId="02402E57" w14:textId="77777777" w:rsidR="005616A4" w:rsidRDefault="005616A4" w:rsidP="005616A4">
      <w:pPr>
        <w:pStyle w:val="PargrafodaLista"/>
        <w:numPr>
          <w:ilvl w:val="0"/>
          <w:numId w:val="55"/>
        </w:numPr>
        <w:tabs>
          <w:tab w:val="left" w:pos="0"/>
        </w:tabs>
        <w:ind w:left="0" w:firstLine="0"/>
      </w:pPr>
      <w:r>
        <w:t>15.8.</w:t>
      </w:r>
      <w: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3E8044" w14:textId="77777777" w:rsidR="005616A4" w:rsidRDefault="005616A4" w:rsidP="005616A4">
      <w:pPr>
        <w:pStyle w:val="PargrafodaLista"/>
        <w:numPr>
          <w:ilvl w:val="0"/>
          <w:numId w:val="55"/>
        </w:numPr>
        <w:tabs>
          <w:tab w:val="left" w:pos="0"/>
        </w:tabs>
        <w:ind w:left="0" w:firstLine="0"/>
      </w:pPr>
      <w:r>
        <w:t>15.9.</w:t>
      </w:r>
      <w:r>
        <w:tab/>
        <w:t>O recurso e o pedido de reconsideração terão efeito suspensivo do ato ou da decisão recorrida até que sobrevenha decisão final da autoridade competente.</w:t>
      </w:r>
    </w:p>
    <w:p w14:paraId="3FCBA78B" w14:textId="77777777" w:rsidR="005616A4" w:rsidRDefault="005616A4" w:rsidP="005616A4">
      <w:pPr>
        <w:pStyle w:val="PargrafodaLista"/>
        <w:numPr>
          <w:ilvl w:val="0"/>
          <w:numId w:val="55"/>
        </w:numPr>
        <w:tabs>
          <w:tab w:val="left" w:pos="0"/>
        </w:tabs>
        <w:ind w:left="0" w:firstLine="0"/>
      </w:pPr>
      <w:r>
        <w:t>15.10.</w:t>
      </w:r>
      <w:r>
        <w:tab/>
        <w:t>O acolhimento do recurso invalida tão somente os atos insuscetíveis de aproveitamento.</w:t>
      </w:r>
    </w:p>
    <w:p w14:paraId="02E74D33" w14:textId="77777777" w:rsidR="005616A4" w:rsidRDefault="005616A4" w:rsidP="005616A4">
      <w:pPr>
        <w:pStyle w:val="PargrafodaLista"/>
        <w:numPr>
          <w:ilvl w:val="0"/>
          <w:numId w:val="55"/>
        </w:numPr>
        <w:tabs>
          <w:tab w:val="left" w:pos="0"/>
        </w:tabs>
        <w:ind w:left="0" w:firstLine="0"/>
      </w:pPr>
      <w:r>
        <w:t>15.11.</w:t>
      </w:r>
      <w:r>
        <w:tab/>
        <w:t>Os autos do processo permanecerão com vista franqueada aos interessados no sítio eletrônico www.licitanet.com.br.</w:t>
      </w:r>
    </w:p>
    <w:p w14:paraId="7E895EDC" w14:textId="77777777" w:rsidR="005616A4" w:rsidRDefault="005616A4" w:rsidP="005616A4">
      <w:pPr>
        <w:pStyle w:val="PargrafodaLista"/>
        <w:numPr>
          <w:ilvl w:val="0"/>
          <w:numId w:val="55"/>
        </w:numPr>
        <w:tabs>
          <w:tab w:val="left" w:pos="0"/>
        </w:tabs>
        <w:ind w:left="0" w:firstLine="0"/>
      </w:pPr>
      <w:r>
        <w:t>15.12.</w:t>
      </w:r>
      <w:r>
        <w:tab/>
        <w:t>Não serão reconhecidos os recursos interpostos enviados fora do Sistema LICITANET.</w:t>
      </w:r>
    </w:p>
    <w:p w14:paraId="77092D1C" w14:textId="77777777" w:rsidR="005616A4" w:rsidRDefault="005616A4" w:rsidP="005616A4">
      <w:pPr>
        <w:pStyle w:val="PargrafodaLista"/>
        <w:numPr>
          <w:ilvl w:val="0"/>
          <w:numId w:val="55"/>
        </w:numPr>
        <w:tabs>
          <w:tab w:val="left" w:pos="0"/>
        </w:tabs>
        <w:ind w:left="0" w:firstLine="0"/>
      </w:pPr>
      <w:r>
        <w:t>16.</w:t>
      </w:r>
      <w:r>
        <w:tab/>
        <w:t>DA ADJUDICAÇÃO E HOMOLOGAÇÃO</w:t>
      </w:r>
    </w:p>
    <w:p w14:paraId="36148070" w14:textId="77777777" w:rsidR="005616A4" w:rsidRDefault="005616A4" w:rsidP="005616A4">
      <w:pPr>
        <w:pStyle w:val="PargrafodaLista"/>
        <w:numPr>
          <w:ilvl w:val="0"/>
          <w:numId w:val="55"/>
        </w:numPr>
        <w:tabs>
          <w:tab w:val="left" w:pos="0"/>
        </w:tabs>
        <w:ind w:left="0" w:firstLine="0"/>
      </w:pPr>
      <w:r>
        <w:t>16.1.</w:t>
      </w:r>
      <w:r>
        <w:tab/>
        <w:t>Encerradas as fases de julgamento e habilitação, e exauridos os recursos administrativos a Autoridade Competente realizará a adjudicação e homologação dos itens/lotes da licitação aos seus respectivos vencedores.</w:t>
      </w:r>
    </w:p>
    <w:p w14:paraId="4B900681" w14:textId="77777777" w:rsidR="005616A4" w:rsidRDefault="005616A4" w:rsidP="005616A4">
      <w:pPr>
        <w:pStyle w:val="PargrafodaLista"/>
        <w:numPr>
          <w:ilvl w:val="0"/>
          <w:numId w:val="55"/>
        </w:numPr>
        <w:tabs>
          <w:tab w:val="left" w:pos="0"/>
        </w:tabs>
        <w:ind w:left="0" w:firstLine="0"/>
      </w:pPr>
      <w:r>
        <w:t>17.</w:t>
      </w:r>
      <w:r>
        <w:tab/>
        <w:t>REVOGAÇÃO E ANULAÇÃO</w:t>
      </w:r>
    </w:p>
    <w:p w14:paraId="6F565715" w14:textId="77777777" w:rsidR="005616A4" w:rsidRDefault="005616A4" w:rsidP="005616A4">
      <w:pPr>
        <w:pStyle w:val="PargrafodaLista"/>
        <w:numPr>
          <w:ilvl w:val="0"/>
          <w:numId w:val="55"/>
        </w:numPr>
        <w:tabs>
          <w:tab w:val="left" w:pos="0"/>
        </w:tabs>
        <w:ind w:left="0" w:firstLine="0"/>
      </w:pPr>
      <w:r>
        <w:t>17.1.</w:t>
      </w:r>
      <w:r>
        <w:tab/>
        <w:t>Fica assegurado à Prefeitura Municipal de Olinda Nova do Maranhão o direito de revogar a licitação por razões de interesse público decorrentes de fato superveniente devidamente comprovado, ou anulá-la em virtude de vício insanável.</w:t>
      </w:r>
    </w:p>
    <w:p w14:paraId="5E57A0C3" w14:textId="77777777" w:rsidR="005616A4" w:rsidRDefault="005616A4" w:rsidP="005616A4">
      <w:pPr>
        <w:pStyle w:val="PargrafodaLista"/>
        <w:numPr>
          <w:ilvl w:val="0"/>
          <w:numId w:val="55"/>
        </w:numPr>
        <w:tabs>
          <w:tab w:val="left" w:pos="0"/>
        </w:tabs>
        <w:ind w:left="0" w:firstLine="0"/>
      </w:pPr>
      <w:r>
        <w:t>17.2.</w:t>
      </w:r>
      <w:r>
        <w:tab/>
        <w:t>A declaração de nulidade de algum ato do procedimento somente resultará na nulidade dos atos que diretamente dele dependam.</w:t>
      </w:r>
    </w:p>
    <w:p w14:paraId="62BF347A" w14:textId="77777777" w:rsidR="005616A4" w:rsidRDefault="005616A4" w:rsidP="005616A4">
      <w:pPr>
        <w:pStyle w:val="PargrafodaLista"/>
        <w:numPr>
          <w:ilvl w:val="0"/>
          <w:numId w:val="55"/>
        </w:numPr>
        <w:tabs>
          <w:tab w:val="left" w:pos="0"/>
        </w:tabs>
        <w:ind w:left="0" w:firstLine="0"/>
      </w:pPr>
      <w:r>
        <w:t>17.3.</w:t>
      </w:r>
      <w:r>
        <w:tab/>
        <w:t>Quando da declaração de nulidade de algum ato do procedimento, a autoridade competente indicará expressamente os atos a que ela se estende.</w:t>
      </w:r>
    </w:p>
    <w:p w14:paraId="5C4D0BC7" w14:textId="77777777" w:rsidR="005616A4" w:rsidRDefault="005616A4" w:rsidP="005616A4">
      <w:pPr>
        <w:pStyle w:val="PargrafodaLista"/>
        <w:numPr>
          <w:ilvl w:val="0"/>
          <w:numId w:val="55"/>
        </w:numPr>
        <w:tabs>
          <w:tab w:val="left" w:pos="0"/>
        </w:tabs>
        <w:ind w:left="0" w:firstLine="0"/>
      </w:pPr>
      <w:r>
        <w:t>17.4.</w:t>
      </w:r>
      <w:r>
        <w:tab/>
        <w:t>A nulidade do procedimento de licitação não gera obrigação de indenizar pela Administração.</w:t>
      </w:r>
    </w:p>
    <w:p w14:paraId="12C9BADF" w14:textId="77777777" w:rsidR="005616A4" w:rsidRDefault="005616A4" w:rsidP="005616A4">
      <w:pPr>
        <w:pStyle w:val="PargrafodaLista"/>
        <w:numPr>
          <w:ilvl w:val="0"/>
          <w:numId w:val="55"/>
        </w:numPr>
        <w:tabs>
          <w:tab w:val="left" w:pos="0"/>
        </w:tabs>
        <w:ind w:left="0" w:firstLine="0"/>
      </w:pPr>
      <w:r>
        <w:t>17.5.</w:t>
      </w:r>
      <w:r>
        <w:tab/>
        <w:t xml:space="preserve">Nenhum ato será declarado nulo se do vício não resultar prejuízo ao interesse público ou aos </w:t>
      </w:r>
      <w:r>
        <w:lastRenderedPageBreak/>
        <w:t>demais interessados.</w:t>
      </w:r>
    </w:p>
    <w:p w14:paraId="6012ADDD" w14:textId="77777777" w:rsidR="005616A4" w:rsidRDefault="005616A4" w:rsidP="005616A4">
      <w:pPr>
        <w:pStyle w:val="PargrafodaLista"/>
        <w:numPr>
          <w:ilvl w:val="0"/>
          <w:numId w:val="55"/>
        </w:numPr>
        <w:tabs>
          <w:tab w:val="left" w:pos="0"/>
        </w:tabs>
        <w:ind w:left="0" w:firstLine="0"/>
      </w:pPr>
      <w:r>
        <w:t>18.</w:t>
      </w:r>
      <w:r>
        <w:tab/>
        <w:t>DA REABETURA DA SESSÃO PÚBLICA</w:t>
      </w:r>
    </w:p>
    <w:p w14:paraId="47A4E19C" w14:textId="77777777" w:rsidR="005616A4" w:rsidRDefault="005616A4" w:rsidP="005616A4">
      <w:pPr>
        <w:pStyle w:val="PargrafodaLista"/>
        <w:numPr>
          <w:ilvl w:val="0"/>
          <w:numId w:val="55"/>
        </w:numPr>
        <w:tabs>
          <w:tab w:val="left" w:pos="0"/>
        </w:tabs>
        <w:ind w:left="0" w:firstLine="0"/>
      </w:pPr>
      <w:r>
        <w:t>18.1.</w:t>
      </w:r>
      <w:r>
        <w:tab/>
        <w:t>A sessão pública poderá ser reaberta:</w:t>
      </w:r>
    </w:p>
    <w:p w14:paraId="1B6FEDD9" w14:textId="77777777" w:rsidR="005616A4" w:rsidRDefault="005616A4" w:rsidP="005616A4">
      <w:pPr>
        <w:pStyle w:val="PargrafodaLista"/>
        <w:numPr>
          <w:ilvl w:val="0"/>
          <w:numId w:val="55"/>
        </w:numPr>
        <w:tabs>
          <w:tab w:val="left" w:pos="0"/>
        </w:tabs>
        <w:ind w:left="0" w:firstLine="0"/>
      </w:pPr>
      <w:r>
        <w:t>18.1.1.</w:t>
      </w:r>
      <w:r>
        <w:tab/>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045EF2" w14:textId="77777777" w:rsidR="005616A4" w:rsidRDefault="005616A4" w:rsidP="005616A4">
      <w:pPr>
        <w:pStyle w:val="PargrafodaLista"/>
        <w:numPr>
          <w:ilvl w:val="0"/>
          <w:numId w:val="55"/>
        </w:numPr>
        <w:tabs>
          <w:tab w:val="left" w:pos="0"/>
        </w:tabs>
        <w:ind w:left="0" w:firstLine="0"/>
      </w:pPr>
      <w:r>
        <w:t>18.1.2.</w:t>
      </w:r>
      <w:r>
        <w:tab/>
        <w:t>Quando houver erro na aceitação do preço melhor classificado ou quando o licitante declarado vencedor não assinar a ata/contrato, não retirar o instrumento equivalente ou não comprovar a regularização fiscal e trabalhista, nos termos do art. 43, §1º da LC nº 123/2006, serão adotados os procedimentos imediatamente posteriores ao encerramento da etapa de lances.</w:t>
      </w:r>
    </w:p>
    <w:p w14:paraId="32BB3DD6" w14:textId="77777777" w:rsidR="005616A4" w:rsidRDefault="005616A4" w:rsidP="005616A4">
      <w:pPr>
        <w:pStyle w:val="PargrafodaLista"/>
        <w:numPr>
          <w:ilvl w:val="0"/>
          <w:numId w:val="55"/>
        </w:numPr>
        <w:tabs>
          <w:tab w:val="left" w:pos="0"/>
        </w:tabs>
        <w:ind w:left="0" w:firstLine="0"/>
      </w:pPr>
      <w:r>
        <w:t>18.2.</w:t>
      </w:r>
      <w:r>
        <w:tab/>
        <w:t>Todos os licitantes remanescentes deverão ser convocados para acompanhar a sessão reaberta.</w:t>
      </w:r>
    </w:p>
    <w:p w14:paraId="543FFF00" w14:textId="77777777" w:rsidR="005616A4" w:rsidRDefault="005616A4" w:rsidP="005616A4">
      <w:pPr>
        <w:pStyle w:val="PargrafodaLista"/>
        <w:numPr>
          <w:ilvl w:val="0"/>
          <w:numId w:val="55"/>
        </w:numPr>
        <w:tabs>
          <w:tab w:val="left" w:pos="0"/>
        </w:tabs>
        <w:ind w:left="0" w:firstLine="0"/>
      </w:pPr>
      <w:r>
        <w:t>18.3.</w:t>
      </w:r>
      <w:r>
        <w:tab/>
        <w:t>A convocação se dará por meio do sistema eletrônico (“chat”) ou e-mail, de acordo com a fase do procedimento licitatório.</w:t>
      </w:r>
    </w:p>
    <w:p w14:paraId="36268F0C" w14:textId="77777777" w:rsidR="005616A4" w:rsidRDefault="005616A4" w:rsidP="005616A4">
      <w:pPr>
        <w:pStyle w:val="PargrafodaLista"/>
        <w:numPr>
          <w:ilvl w:val="0"/>
          <w:numId w:val="55"/>
        </w:numPr>
        <w:tabs>
          <w:tab w:val="left" w:pos="0"/>
        </w:tabs>
        <w:ind w:left="0" w:firstLine="0"/>
      </w:pPr>
      <w:r>
        <w:t>18.4.</w:t>
      </w:r>
      <w:r>
        <w:tab/>
        <w:t>A convocação feita por e-mail dar-se-á de acordo com os dados contidos na plataforma LICITANET, sendo responsabilidade do licitante manter seus dados cadastrais e e-mail atualizados.</w:t>
      </w:r>
    </w:p>
    <w:p w14:paraId="004A965B" w14:textId="77777777" w:rsidR="005616A4" w:rsidRDefault="005616A4" w:rsidP="005616A4">
      <w:pPr>
        <w:pStyle w:val="PargrafodaLista"/>
        <w:numPr>
          <w:ilvl w:val="0"/>
          <w:numId w:val="55"/>
        </w:numPr>
        <w:tabs>
          <w:tab w:val="left" w:pos="0"/>
        </w:tabs>
        <w:ind w:left="0" w:firstLine="0"/>
      </w:pPr>
      <w:r>
        <w:t>19.</w:t>
      </w:r>
      <w:r>
        <w:tab/>
        <w:t>DO INSTRUMENTO CONTRATUAL</w:t>
      </w:r>
    </w:p>
    <w:p w14:paraId="4876D01D" w14:textId="77777777" w:rsidR="005616A4" w:rsidRDefault="005616A4" w:rsidP="005616A4">
      <w:pPr>
        <w:pStyle w:val="PargrafodaLista"/>
        <w:numPr>
          <w:ilvl w:val="0"/>
          <w:numId w:val="55"/>
        </w:numPr>
        <w:tabs>
          <w:tab w:val="left" w:pos="0"/>
        </w:tabs>
        <w:ind w:left="0" w:firstLine="0"/>
      </w:pPr>
      <w:r>
        <w:t>19.1.</w:t>
      </w:r>
      <w:r>
        <w:tab/>
        <w:t>Durante a vigência da Licitação, a Administração poderá convocar o licitante beneficiário para, no prazo de 05 (cinco) dias úteis para assinar o Contrato ou outro Instrumento Equivalente, sob pena de decair o direito à contratação, sem prejuízo das sanções previstas na Lei nº 14.133/21 e neste edital.</w:t>
      </w:r>
    </w:p>
    <w:p w14:paraId="111AC514" w14:textId="77777777" w:rsidR="005616A4" w:rsidRDefault="005616A4" w:rsidP="005616A4">
      <w:pPr>
        <w:pStyle w:val="PargrafodaLista"/>
        <w:numPr>
          <w:ilvl w:val="0"/>
          <w:numId w:val="55"/>
        </w:numPr>
        <w:tabs>
          <w:tab w:val="left" w:pos="0"/>
        </w:tabs>
        <w:ind w:left="0" w:firstLine="0"/>
      </w:pPr>
      <w:r>
        <w:t>19.1.1.</w:t>
      </w:r>
      <w:r>
        <w:tab/>
        <w:t>Na assinatura do contrato, será exigida a comprovação das condições de habilitação consignadas no edital, que deverão ser mantidas pelo licitante durante a vigência do contrato.</w:t>
      </w:r>
    </w:p>
    <w:p w14:paraId="4B073847" w14:textId="77777777" w:rsidR="005616A4" w:rsidRDefault="005616A4" w:rsidP="005616A4">
      <w:pPr>
        <w:pStyle w:val="PargrafodaLista"/>
        <w:numPr>
          <w:ilvl w:val="0"/>
          <w:numId w:val="55"/>
        </w:numPr>
        <w:tabs>
          <w:tab w:val="left" w:pos="0"/>
        </w:tabs>
        <w:ind w:left="0" w:firstLine="0"/>
      </w:pPr>
      <w:r>
        <w:t>19.1.2.</w:t>
      </w:r>
      <w:r>
        <w:tab/>
        <w:t>O prazo de convocação poderá ser prorrogado uma única vez, por igual período, quando solicitado pelo licitante beneficiário durante o seu transcurso, desde que ocorra motivo justificado e aceito pela Administração;</w:t>
      </w:r>
    </w:p>
    <w:p w14:paraId="6F06D57B" w14:textId="77777777" w:rsidR="005616A4" w:rsidRDefault="005616A4" w:rsidP="005616A4">
      <w:pPr>
        <w:pStyle w:val="PargrafodaLista"/>
        <w:numPr>
          <w:ilvl w:val="0"/>
          <w:numId w:val="55"/>
        </w:numPr>
        <w:tabs>
          <w:tab w:val="left" w:pos="0"/>
        </w:tabs>
        <w:ind w:left="0" w:firstLine="0"/>
      </w:pPr>
      <w:r>
        <w:t>19.1.3.</w:t>
      </w:r>
      <w:r>
        <w:tab/>
        <w:t>O contrato deverá ser assinado por representante do licitante vencedor, devidamente habilitado;</w:t>
      </w:r>
    </w:p>
    <w:p w14:paraId="7438B9C7" w14:textId="77777777" w:rsidR="005616A4" w:rsidRDefault="005616A4" w:rsidP="005616A4">
      <w:pPr>
        <w:pStyle w:val="PargrafodaLista"/>
        <w:numPr>
          <w:ilvl w:val="0"/>
          <w:numId w:val="55"/>
        </w:numPr>
        <w:tabs>
          <w:tab w:val="left" w:pos="0"/>
        </w:tabs>
        <w:ind w:left="0" w:firstLine="0"/>
      </w:pPr>
      <w:r>
        <w:t>19.2.</w:t>
      </w:r>
      <w:r>
        <w:tab/>
        <w:t>As contratações decorrentes da ata serão formalizadas por meio de instrumento contratual, carta contrato, nota de empenho de despesa, autorização de compra, ordem de execução de serviço ou outro instrumento equivalente, conforme disposto no art. 95 da Lei Federal nº 14.133/2021.</w:t>
      </w:r>
    </w:p>
    <w:p w14:paraId="3F3C0F4A" w14:textId="77777777" w:rsidR="005616A4" w:rsidRDefault="005616A4" w:rsidP="005616A4">
      <w:pPr>
        <w:pStyle w:val="PargrafodaLista"/>
        <w:numPr>
          <w:ilvl w:val="0"/>
          <w:numId w:val="55"/>
        </w:numPr>
        <w:tabs>
          <w:tab w:val="left" w:pos="0"/>
        </w:tabs>
        <w:ind w:left="0" w:firstLine="0"/>
      </w:pPr>
      <w:r>
        <w:t>19.3.</w:t>
      </w:r>
      <w:r>
        <w:tab/>
        <w:t>Se licitante beneficiário convocado não assinar o contrato ou instrumento equivalente, não aceitar ou não retirar o instrumento equivalente, a Administração poderá convocar os demais que tiverem aceitado fornecer os bens ou serviços com preços iguais aos do licitante vencedor, na sequência da classificação, sem prejuízo das penalidades administrativas cabíveis.</w:t>
      </w:r>
    </w:p>
    <w:p w14:paraId="7E23576E" w14:textId="77777777" w:rsidR="005616A4" w:rsidRDefault="005616A4" w:rsidP="005616A4">
      <w:pPr>
        <w:pStyle w:val="PargrafodaLista"/>
        <w:numPr>
          <w:ilvl w:val="0"/>
          <w:numId w:val="55"/>
        </w:numPr>
        <w:tabs>
          <w:tab w:val="left" w:pos="0"/>
        </w:tabs>
        <w:ind w:left="0" w:firstLine="0"/>
      </w:pPr>
      <w:r>
        <w:t>19.3.1.</w:t>
      </w:r>
      <w:r>
        <w:tab/>
        <w:t>Se não houver outros fornecedores registrados que tenham aceitado a executar o objeto com preços iguais aos do licitante vencedor, o Pregoeiro, poderá examinar as ofertas subsequentes e a qualificação das licitantes por ordem de classificação, e assim, sucessivamente, observado o direito de preferência para as MEI / ME / EPP, até a apuração de uma que atenda ao edital, sendo a respectiva licitante declarada vencedora.</w:t>
      </w:r>
    </w:p>
    <w:p w14:paraId="2CDE1717" w14:textId="77777777" w:rsidR="005616A4" w:rsidRDefault="005616A4" w:rsidP="005616A4">
      <w:pPr>
        <w:pStyle w:val="PargrafodaLista"/>
        <w:numPr>
          <w:ilvl w:val="0"/>
          <w:numId w:val="55"/>
        </w:numPr>
        <w:tabs>
          <w:tab w:val="left" w:pos="0"/>
        </w:tabs>
        <w:ind w:left="0" w:firstLine="0"/>
      </w:pPr>
      <w:r>
        <w:t>19.4.</w:t>
      </w:r>
      <w:r>
        <w:tab/>
        <w:t>O fornecedor e/ou prestador de serviços que vier a ser contratado ficará obrigado a aceitar, nas mesmas condições contratuais, os acréscimos ou supressões que se fizerem necessários, de até 25% (vinte e cinco por cento) do valor inicial atualizado do contrato.</w:t>
      </w:r>
    </w:p>
    <w:p w14:paraId="5F289835" w14:textId="77777777" w:rsidR="005616A4" w:rsidRDefault="005616A4" w:rsidP="005616A4">
      <w:pPr>
        <w:pStyle w:val="PargrafodaLista"/>
        <w:numPr>
          <w:ilvl w:val="0"/>
          <w:numId w:val="55"/>
        </w:numPr>
        <w:tabs>
          <w:tab w:val="left" w:pos="0"/>
        </w:tabs>
        <w:ind w:left="0" w:firstLine="0"/>
      </w:pPr>
      <w:r>
        <w:t>19.5.</w:t>
      </w:r>
      <w:r>
        <w:tab/>
        <w:t>Demais regras acerca da contratação serão estabelecidas no Termo do Contrato.</w:t>
      </w:r>
    </w:p>
    <w:p w14:paraId="336414B4" w14:textId="77777777" w:rsidR="005616A4" w:rsidRDefault="005616A4" w:rsidP="005616A4">
      <w:pPr>
        <w:pStyle w:val="PargrafodaLista"/>
        <w:numPr>
          <w:ilvl w:val="0"/>
          <w:numId w:val="55"/>
        </w:numPr>
        <w:tabs>
          <w:tab w:val="left" w:pos="0"/>
        </w:tabs>
        <w:ind w:left="0" w:firstLine="0"/>
      </w:pPr>
      <w:r>
        <w:t>20.</w:t>
      </w:r>
      <w:r>
        <w:tab/>
        <w:t>DO RECEBIMENTO DO OBJETO E DA FISCALIZAÇÃO</w:t>
      </w:r>
    </w:p>
    <w:p w14:paraId="217B0300" w14:textId="77777777" w:rsidR="005616A4" w:rsidRDefault="005616A4" w:rsidP="005616A4">
      <w:pPr>
        <w:pStyle w:val="PargrafodaLista"/>
        <w:numPr>
          <w:ilvl w:val="0"/>
          <w:numId w:val="55"/>
        </w:numPr>
        <w:tabs>
          <w:tab w:val="left" w:pos="0"/>
        </w:tabs>
        <w:ind w:left="0" w:firstLine="0"/>
      </w:pPr>
      <w:r>
        <w:t>20.1.</w:t>
      </w:r>
      <w:r>
        <w:tab/>
        <w:t>Os critérios de recebimento e aceitação do objeto e de fiscalização estão previstos no Anexo I - Termo de Referência.</w:t>
      </w:r>
    </w:p>
    <w:p w14:paraId="072EE707" w14:textId="77777777" w:rsidR="005616A4" w:rsidRDefault="005616A4" w:rsidP="005616A4">
      <w:pPr>
        <w:pStyle w:val="PargrafodaLista"/>
        <w:numPr>
          <w:ilvl w:val="0"/>
          <w:numId w:val="55"/>
        </w:numPr>
        <w:tabs>
          <w:tab w:val="left" w:pos="0"/>
        </w:tabs>
        <w:ind w:left="0" w:firstLine="0"/>
      </w:pPr>
    </w:p>
    <w:p w14:paraId="2D61AAB8" w14:textId="77777777" w:rsidR="005616A4" w:rsidRDefault="005616A4" w:rsidP="005616A4">
      <w:pPr>
        <w:pStyle w:val="PargrafodaLista"/>
        <w:numPr>
          <w:ilvl w:val="0"/>
          <w:numId w:val="55"/>
        </w:numPr>
        <w:tabs>
          <w:tab w:val="left" w:pos="0"/>
        </w:tabs>
        <w:ind w:left="0" w:firstLine="0"/>
      </w:pPr>
      <w:r>
        <w:t>21.</w:t>
      </w:r>
      <w:r>
        <w:tab/>
        <w:t>DAS OBRIGAÇÕES DO CONTRATANTE E DA CONTRATADA</w:t>
      </w:r>
    </w:p>
    <w:p w14:paraId="16DF3102" w14:textId="77777777" w:rsidR="005616A4" w:rsidRDefault="005616A4" w:rsidP="005616A4">
      <w:pPr>
        <w:pStyle w:val="PargrafodaLista"/>
        <w:numPr>
          <w:ilvl w:val="0"/>
          <w:numId w:val="55"/>
        </w:numPr>
        <w:tabs>
          <w:tab w:val="left" w:pos="0"/>
        </w:tabs>
        <w:ind w:left="0" w:firstLine="0"/>
      </w:pPr>
      <w:r>
        <w:t>21.1.</w:t>
      </w:r>
      <w:r>
        <w:tab/>
        <w:t>As obrigações da Contratante e da Contratada são as estabelecidas no Termo de Referência.</w:t>
      </w:r>
    </w:p>
    <w:p w14:paraId="0B67DD3E" w14:textId="77777777" w:rsidR="005616A4" w:rsidRDefault="005616A4" w:rsidP="005616A4">
      <w:pPr>
        <w:pStyle w:val="PargrafodaLista"/>
        <w:numPr>
          <w:ilvl w:val="0"/>
          <w:numId w:val="55"/>
        </w:numPr>
        <w:tabs>
          <w:tab w:val="left" w:pos="0"/>
        </w:tabs>
        <w:ind w:left="0" w:firstLine="0"/>
      </w:pPr>
      <w:r>
        <w:t>22.</w:t>
      </w:r>
      <w:r>
        <w:tab/>
        <w:t>DO PAGAMENTO</w:t>
      </w:r>
    </w:p>
    <w:p w14:paraId="2A9F39E3" w14:textId="77777777" w:rsidR="005616A4" w:rsidRDefault="005616A4" w:rsidP="005616A4">
      <w:pPr>
        <w:pStyle w:val="PargrafodaLista"/>
        <w:numPr>
          <w:ilvl w:val="0"/>
          <w:numId w:val="55"/>
        </w:numPr>
        <w:tabs>
          <w:tab w:val="left" w:pos="0"/>
        </w:tabs>
        <w:ind w:left="0" w:firstLine="0"/>
      </w:pPr>
      <w:r>
        <w:t>22.1.</w:t>
      </w:r>
      <w:r>
        <w:tab/>
        <w:t xml:space="preserve">As regras acerca do pagamento são as estabelecidas no Termo de Referência, anexo a este </w:t>
      </w:r>
      <w:r>
        <w:lastRenderedPageBreak/>
        <w:t>Edital.</w:t>
      </w:r>
    </w:p>
    <w:p w14:paraId="397C934E" w14:textId="77777777" w:rsidR="005616A4" w:rsidRDefault="005616A4" w:rsidP="005616A4">
      <w:pPr>
        <w:pStyle w:val="PargrafodaLista"/>
        <w:numPr>
          <w:ilvl w:val="0"/>
          <w:numId w:val="55"/>
        </w:numPr>
        <w:tabs>
          <w:tab w:val="left" w:pos="0"/>
        </w:tabs>
        <w:ind w:left="0" w:firstLine="0"/>
      </w:pPr>
    </w:p>
    <w:p w14:paraId="7B2BE901" w14:textId="77777777" w:rsidR="005616A4" w:rsidRDefault="005616A4" w:rsidP="005616A4">
      <w:pPr>
        <w:pStyle w:val="PargrafodaLista"/>
        <w:numPr>
          <w:ilvl w:val="0"/>
          <w:numId w:val="55"/>
        </w:numPr>
        <w:tabs>
          <w:tab w:val="left" w:pos="0"/>
        </w:tabs>
        <w:ind w:left="0" w:firstLine="0"/>
      </w:pPr>
      <w:r>
        <w:t>23.</w:t>
      </w:r>
      <w:r>
        <w:tab/>
        <w:t>DAS SANÇÕES ADMINISTRATIVAS</w:t>
      </w:r>
    </w:p>
    <w:p w14:paraId="5E96CB1D" w14:textId="77777777" w:rsidR="005616A4" w:rsidRDefault="005616A4" w:rsidP="005616A4">
      <w:pPr>
        <w:pStyle w:val="PargrafodaLista"/>
        <w:numPr>
          <w:ilvl w:val="0"/>
          <w:numId w:val="55"/>
        </w:numPr>
        <w:tabs>
          <w:tab w:val="left" w:pos="0"/>
        </w:tabs>
        <w:ind w:left="0" w:firstLine="0"/>
      </w:pPr>
      <w:r>
        <w:t>23.1.</w:t>
      </w:r>
      <w:r>
        <w:tab/>
        <w:t>As sanções administrativas são as estabelecidas no Termo de Referência e Minuta do Contrato.</w:t>
      </w:r>
    </w:p>
    <w:p w14:paraId="59FB0C32" w14:textId="77777777" w:rsidR="005616A4" w:rsidRDefault="005616A4" w:rsidP="005616A4">
      <w:pPr>
        <w:pStyle w:val="PargrafodaLista"/>
        <w:numPr>
          <w:ilvl w:val="0"/>
          <w:numId w:val="55"/>
        </w:numPr>
        <w:tabs>
          <w:tab w:val="left" w:pos="0"/>
        </w:tabs>
        <w:ind w:left="0" w:firstLine="0"/>
      </w:pPr>
      <w:r>
        <w:t>24.</w:t>
      </w:r>
      <w:r>
        <w:tab/>
        <w:t>DA GARANTIA DE EXECUÇÃO DO CONTRATO</w:t>
      </w:r>
    </w:p>
    <w:p w14:paraId="0F0FD340" w14:textId="77777777" w:rsidR="005616A4" w:rsidRDefault="005616A4" w:rsidP="005616A4">
      <w:pPr>
        <w:pStyle w:val="PargrafodaLista"/>
        <w:numPr>
          <w:ilvl w:val="0"/>
          <w:numId w:val="55"/>
        </w:numPr>
        <w:tabs>
          <w:tab w:val="left" w:pos="0"/>
        </w:tabs>
        <w:ind w:left="0" w:firstLine="0"/>
      </w:pPr>
      <w:r>
        <w:t>24.1.</w:t>
      </w:r>
      <w:r>
        <w:tab/>
        <w:t>As regras acerca da garantia de execução do contrato são as estabelecidas no Termo de Referência, anexo a este Edital.</w:t>
      </w:r>
    </w:p>
    <w:p w14:paraId="6D28061B" w14:textId="77777777" w:rsidR="005616A4" w:rsidRDefault="005616A4" w:rsidP="005616A4">
      <w:pPr>
        <w:pStyle w:val="PargrafodaLista"/>
        <w:numPr>
          <w:ilvl w:val="0"/>
          <w:numId w:val="55"/>
        </w:numPr>
        <w:tabs>
          <w:tab w:val="left" w:pos="0"/>
        </w:tabs>
        <w:ind w:left="0" w:firstLine="0"/>
      </w:pPr>
      <w:r>
        <w:t>25.</w:t>
      </w:r>
      <w:r>
        <w:tab/>
        <w:t>DO FORO</w:t>
      </w:r>
    </w:p>
    <w:p w14:paraId="337F1B11" w14:textId="77777777" w:rsidR="005616A4" w:rsidRDefault="005616A4" w:rsidP="005616A4">
      <w:pPr>
        <w:pStyle w:val="PargrafodaLista"/>
        <w:numPr>
          <w:ilvl w:val="0"/>
          <w:numId w:val="55"/>
        </w:numPr>
        <w:tabs>
          <w:tab w:val="left" w:pos="0"/>
        </w:tabs>
        <w:ind w:left="0" w:firstLine="0"/>
      </w:pPr>
      <w:r>
        <w:t>25.1.</w:t>
      </w:r>
      <w:r>
        <w:tab/>
        <w:t>As questões decorrentes da execução deste Instrumento, que não possam ser dirimidas administrativamente, serão processadas e julgadas no Foro da Comarca de Olinda Nova do Maranhão, com exclusão de qualquer outro, por mais privilegiado que seja.</w:t>
      </w:r>
    </w:p>
    <w:p w14:paraId="2E3E2C53" w14:textId="77777777" w:rsidR="005616A4" w:rsidRDefault="005616A4" w:rsidP="005616A4">
      <w:pPr>
        <w:pStyle w:val="PargrafodaLista"/>
        <w:numPr>
          <w:ilvl w:val="0"/>
          <w:numId w:val="55"/>
        </w:numPr>
        <w:tabs>
          <w:tab w:val="left" w:pos="0"/>
        </w:tabs>
        <w:ind w:left="0" w:firstLine="0"/>
      </w:pPr>
    </w:p>
    <w:p w14:paraId="22373B21" w14:textId="77777777" w:rsidR="005616A4" w:rsidRDefault="005616A4" w:rsidP="005616A4">
      <w:pPr>
        <w:pStyle w:val="PargrafodaLista"/>
        <w:numPr>
          <w:ilvl w:val="0"/>
          <w:numId w:val="55"/>
        </w:numPr>
        <w:tabs>
          <w:tab w:val="left" w:pos="0"/>
        </w:tabs>
        <w:ind w:left="0" w:firstLine="0"/>
      </w:pPr>
      <w:r>
        <w:t>26.</w:t>
      </w:r>
      <w:r>
        <w:tab/>
        <w:t>DAS DISPOSIÇÕES GERAIS</w:t>
      </w:r>
    </w:p>
    <w:p w14:paraId="3BE425B3" w14:textId="77777777" w:rsidR="005616A4" w:rsidRDefault="005616A4" w:rsidP="005616A4">
      <w:pPr>
        <w:pStyle w:val="PargrafodaLista"/>
        <w:numPr>
          <w:ilvl w:val="0"/>
          <w:numId w:val="55"/>
        </w:numPr>
        <w:tabs>
          <w:tab w:val="left" w:pos="0"/>
        </w:tabs>
        <w:ind w:left="0" w:firstLine="0"/>
      </w:pPr>
      <w:r>
        <w:t>26.1.</w:t>
      </w:r>
      <w:r>
        <w:tab/>
        <w:t>Será divulgada ata da sessão pública no sistema eletrônico.</w:t>
      </w:r>
    </w:p>
    <w:p w14:paraId="3A870D28" w14:textId="77777777" w:rsidR="005616A4" w:rsidRDefault="005616A4" w:rsidP="005616A4">
      <w:pPr>
        <w:pStyle w:val="PargrafodaLista"/>
        <w:numPr>
          <w:ilvl w:val="0"/>
          <w:numId w:val="55"/>
        </w:numPr>
        <w:tabs>
          <w:tab w:val="left" w:pos="0"/>
        </w:tabs>
        <w:ind w:left="0" w:firstLine="0"/>
      </w:pPr>
      <w:r>
        <w:t>26.2.</w:t>
      </w:r>
      <w:r>
        <w:tab/>
        <w:t>A homologação do resultado desta licitação não implicará direito à contratação.</w:t>
      </w:r>
    </w:p>
    <w:p w14:paraId="6A109C28" w14:textId="77777777" w:rsidR="005616A4" w:rsidRDefault="005616A4" w:rsidP="005616A4">
      <w:pPr>
        <w:pStyle w:val="PargrafodaLista"/>
        <w:numPr>
          <w:ilvl w:val="0"/>
          <w:numId w:val="55"/>
        </w:numPr>
        <w:tabs>
          <w:tab w:val="left" w:pos="0"/>
        </w:tabs>
        <w:ind w:left="0" w:firstLine="0"/>
      </w:pPr>
      <w:r>
        <w:t>26.3.</w:t>
      </w:r>
      <w:r>
        <w:tab/>
        <w:t>As normas disciplinadoras da licitação serão sempre interpretadas em favor da ampliação da disputa entre os interessados, desde que não comprometam o interesse da Administração, o princípio da isonomia, a finalidade e a segurança da contratação.</w:t>
      </w:r>
    </w:p>
    <w:p w14:paraId="1A43A890" w14:textId="77777777" w:rsidR="005616A4" w:rsidRDefault="005616A4" w:rsidP="005616A4">
      <w:pPr>
        <w:pStyle w:val="PargrafodaLista"/>
        <w:numPr>
          <w:ilvl w:val="0"/>
          <w:numId w:val="55"/>
        </w:numPr>
        <w:tabs>
          <w:tab w:val="left" w:pos="0"/>
        </w:tabs>
        <w:ind w:left="0" w:firstLine="0"/>
      </w:pPr>
      <w:r>
        <w:t>26.4.</w:t>
      </w:r>
      <w:r>
        <w:tab/>
        <w:t>Os licitantes assumem todos os custos de preparação e apresentação de suas propostas e a Administração não será, em nenhum caso, responsável por esses custos, independentemente da condução ou do resultado do processo licitatório.</w:t>
      </w:r>
    </w:p>
    <w:p w14:paraId="30A663B8" w14:textId="77777777" w:rsidR="005616A4" w:rsidRDefault="005616A4" w:rsidP="005616A4">
      <w:pPr>
        <w:pStyle w:val="PargrafodaLista"/>
        <w:numPr>
          <w:ilvl w:val="0"/>
          <w:numId w:val="55"/>
        </w:numPr>
        <w:tabs>
          <w:tab w:val="left" w:pos="0"/>
        </w:tabs>
        <w:ind w:left="0" w:firstLine="0"/>
      </w:pPr>
      <w:r>
        <w:t>26.5.</w:t>
      </w:r>
      <w:r>
        <w:tab/>
        <w:t>Na contagem dos prazos estabelecidos neste Edital e seus Anexos, excluir-se-á o dia do início e incluir-se-á o do vencimento. Só se iniciam e vencem os prazos em dias de expediente na Administração.</w:t>
      </w:r>
    </w:p>
    <w:p w14:paraId="7A4C67A7" w14:textId="77777777" w:rsidR="005616A4" w:rsidRDefault="005616A4" w:rsidP="005616A4">
      <w:pPr>
        <w:pStyle w:val="PargrafodaLista"/>
        <w:numPr>
          <w:ilvl w:val="0"/>
          <w:numId w:val="55"/>
        </w:numPr>
        <w:tabs>
          <w:tab w:val="left" w:pos="0"/>
        </w:tabs>
        <w:ind w:left="0" w:firstLine="0"/>
      </w:pPr>
      <w:r>
        <w:t>26.6.</w:t>
      </w:r>
      <w:r>
        <w:tab/>
        <w:t>Além do endereço www.licitanet.com.br, o Edital está disponibilizado, na íntegra, no endereço eletrônico https://www.olindanova.ma.gov.br/, acessando Portal Transparência &gt; Licitações &gt; Licitações em andamento.</w:t>
      </w:r>
    </w:p>
    <w:p w14:paraId="60315B64" w14:textId="77777777" w:rsidR="005616A4" w:rsidRDefault="005616A4" w:rsidP="005616A4">
      <w:pPr>
        <w:pStyle w:val="PargrafodaLista"/>
        <w:numPr>
          <w:ilvl w:val="0"/>
          <w:numId w:val="55"/>
        </w:numPr>
        <w:tabs>
          <w:tab w:val="left" w:pos="0"/>
        </w:tabs>
        <w:ind w:left="0" w:firstLine="0"/>
      </w:pPr>
      <w:r>
        <w:t>26.7.</w:t>
      </w:r>
      <w:r>
        <w:tab/>
        <w:t>Integram este Edital, para todos os fins e efeitos, os seguintes anexos:</w:t>
      </w:r>
    </w:p>
    <w:p w14:paraId="608BF08E" w14:textId="77777777" w:rsidR="005616A4" w:rsidRDefault="005616A4" w:rsidP="005616A4">
      <w:pPr>
        <w:pStyle w:val="PargrafodaLista"/>
        <w:numPr>
          <w:ilvl w:val="0"/>
          <w:numId w:val="55"/>
        </w:numPr>
        <w:tabs>
          <w:tab w:val="left" w:pos="0"/>
        </w:tabs>
        <w:ind w:left="0" w:firstLine="0"/>
      </w:pPr>
      <w:r>
        <w:t>26.7.1.</w:t>
      </w:r>
      <w:r>
        <w:tab/>
        <w:t>ANEXO I - Termo de Referência</w:t>
      </w:r>
    </w:p>
    <w:p w14:paraId="739860A2" w14:textId="77777777" w:rsidR="005616A4" w:rsidRDefault="005616A4" w:rsidP="005616A4">
      <w:pPr>
        <w:pStyle w:val="PargrafodaLista"/>
        <w:numPr>
          <w:ilvl w:val="0"/>
          <w:numId w:val="55"/>
        </w:numPr>
        <w:tabs>
          <w:tab w:val="left" w:pos="0"/>
        </w:tabs>
        <w:ind w:left="0" w:firstLine="0"/>
      </w:pPr>
      <w:r>
        <w:t>26.8.</w:t>
      </w:r>
      <w:r>
        <w:tab/>
        <w:t>ANEXO II - Minuta de Ata de Registro de Preços</w:t>
      </w:r>
    </w:p>
    <w:p w14:paraId="37C01A04" w14:textId="77777777" w:rsidR="005616A4" w:rsidRDefault="005616A4" w:rsidP="005616A4">
      <w:pPr>
        <w:pStyle w:val="PargrafodaLista"/>
        <w:numPr>
          <w:ilvl w:val="0"/>
          <w:numId w:val="55"/>
        </w:numPr>
        <w:tabs>
          <w:tab w:val="left" w:pos="0"/>
        </w:tabs>
        <w:ind w:left="0" w:firstLine="0"/>
      </w:pPr>
      <w:r>
        <w:t>26.9.</w:t>
      </w:r>
      <w:r>
        <w:tab/>
        <w:t>ANEXO III – Minuta do Termo de Contrato;</w:t>
      </w:r>
    </w:p>
    <w:p w14:paraId="5FB2EC55" w14:textId="77777777" w:rsidR="005616A4" w:rsidRDefault="005616A4" w:rsidP="005616A4">
      <w:pPr>
        <w:pStyle w:val="PargrafodaLista"/>
        <w:numPr>
          <w:ilvl w:val="0"/>
          <w:numId w:val="55"/>
        </w:numPr>
        <w:tabs>
          <w:tab w:val="left" w:pos="0"/>
        </w:tabs>
        <w:ind w:left="0" w:firstLine="0"/>
      </w:pPr>
      <w:r>
        <w:t>26.10.</w:t>
      </w:r>
      <w:r>
        <w:tab/>
        <w:t>ANEXO IV – Modelo de Proposta;</w:t>
      </w:r>
    </w:p>
    <w:p w14:paraId="6E2173C2" w14:textId="77777777" w:rsidR="005616A4" w:rsidRDefault="005616A4" w:rsidP="005616A4">
      <w:pPr>
        <w:pStyle w:val="PargrafodaLista"/>
        <w:numPr>
          <w:ilvl w:val="0"/>
          <w:numId w:val="55"/>
        </w:numPr>
        <w:tabs>
          <w:tab w:val="left" w:pos="0"/>
        </w:tabs>
        <w:ind w:left="0" w:firstLine="0"/>
      </w:pPr>
      <w:r>
        <w:t>26.10.1.</w:t>
      </w:r>
      <w:r>
        <w:tab/>
        <w:t>ANEXO V – Modelo da declaração comprovando que a empresa licitante tomou conhecimento de todas as informações e das condições locais para o cumprimento das obrigações objeto da licitação;</w:t>
      </w:r>
    </w:p>
    <w:p w14:paraId="1462D57C" w14:textId="77777777" w:rsidR="005616A4" w:rsidRDefault="005616A4" w:rsidP="005616A4">
      <w:pPr>
        <w:pStyle w:val="PargrafodaLista"/>
        <w:numPr>
          <w:ilvl w:val="0"/>
          <w:numId w:val="55"/>
        </w:numPr>
        <w:tabs>
          <w:tab w:val="left" w:pos="0"/>
        </w:tabs>
        <w:ind w:left="0" w:firstLine="0"/>
      </w:pPr>
      <w:r>
        <w:t>26.10.2.</w:t>
      </w:r>
      <w:r>
        <w:tab/>
        <w:t>ANEXO VI- Modelo de declaração de enquadramento;</w:t>
      </w:r>
    </w:p>
    <w:p w14:paraId="2EA4C134" w14:textId="77777777" w:rsidR="005616A4" w:rsidRDefault="005616A4" w:rsidP="005616A4">
      <w:pPr>
        <w:pStyle w:val="PargrafodaLista"/>
        <w:numPr>
          <w:ilvl w:val="0"/>
          <w:numId w:val="55"/>
        </w:numPr>
        <w:tabs>
          <w:tab w:val="left" w:pos="0"/>
        </w:tabs>
        <w:ind w:left="0" w:firstLine="0"/>
      </w:pPr>
      <w:r>
        <w:t>26.10.3.</w:t>
      </w:r>
      <w:r>
        <w:tab/>
        <w:t>ANEXO VII – Modelo da Ordem de Fornecimento;</w:t>
      </w:r>
    </w:p>
    <w:p w14:paraId="0194A27D" w14:textId="77777777" w:rsidR="005616A4" w:rsidRDefault="005616A4" w:rsidP="005616A4">
      <w:pPr>
        <w:pStyle w:val="PargrafodaLista"/>
        <w:numPr>
          <w:ilvl w:val="0"/>
          <w:numId w:val="55"/>
        </w:numPr>
        <w:tabs>
          <w:tab w:val="left" w:pos="0"/>
        </w:tabs>
        <w:ind w:left="0" w:firstLine="0"/>
      </w:pPr>
      <w:r>
        <w:t>26.10.4.</w:t>
      </w:r>
      <w:r>
        <w:tab/>
        <w:t>ANEXO VIII – Modelo do Termo de Recebimento Provisório;</w:t>
      </w:r>
    </w:p>
    <w:p w14:paraId="3E2A4A89" w14:textId="77777777" w:rsidR="005616A4" w:rsidRDefault="005616A4" w:rsidP="005616A4">
      <w:pPr>
        <w:pStyle w:val="PargrafodaLista"/>
        <w:numPr>
          <w:ilvl w:val="0"/>
          <w:numId w:val="55"/>
        </w:numPr>
        <w:tabs>
          <w:tab w:val="left" w:pos="0"/>
        </w:tabs>
        <w:ind w:left="0" w:firstLine="0"/>
      </w:pPr>
      <w:r>
        <w:t>26.10.5.</w:t>
      </w:r>
      <w:r>
        <w:tab/>
        <w:t>ANEXO IX – Modelo do Termo de Recebimento Definitivo.</w:t>
      </w:r>
    </w:p>
    <w:p w14:paraId="777A3B4A" w14:textId="77777777" w:rsidR="005616A4" w:rsidRDefault="005616A4" w:rsidP="005616A4">
      <w:pPr>
        <w:pStyle w:val="PargrafodaLista"/>
        <w:numPr>
          <w:ilvl w:val="0"/>
          <w:numId w:val="55"/>
        </w:numPr>
        <w:tabs>
          <w:tab w:val="left" w:pos="0"/>
        </w:tabs>
        <w:ind w:left="0" w:firstLine="0"/>
      </w:pPr>
      <w:r>
        <w:t>26.10.6.</w:t>
      </w:r>
      <w:r>
        <w:tab/>
        <w:t>ANEXO X – Modelo Planilha de Formação de Custos.</w:t>
      </w:r>
    </w:p>
    <w:p w14:paraId="2741832A" w14:textId="77777777" w:rsidR="005616A4" w:rsidRDefault="005616A4" w:rsidP="005616A4">
      <w:pPr>
        <w:tabs>
          <w:tab w:val="left" w:pos="0"/>
        </w:tabs>
      </w:pPr>
    </w:p>
    <w:p w14:paraId="1751B0B6" w14:textId="77777777" w:rsidR="005616A4" w:rsidRDefault="005616A4" w:rsidP="005616A4">
      <w:pPr>
        <w:tabs>
          <w:tab w:val="left" w:pos="0"/>
        </w:tabs>
      </w:pPr>
    </w:p>
    <w:p w14:paraId="33F4F06A" w14:textId="77777777" w:rsidR="004108BE" w:rsidRDefault="004108BE">
      <w:pPr>
        <w:pStyle w:val="Corpodetexto"/>
        <w:ind w:left="0"/>
        <w:jc w:val="left"/>
      </w:pPr>
    </w:p>
    <w:p w14:paraId="56B7D21F" w14:textId="14F15A61" w:rsidR="004108BE" w:rsidRDefault="00000000">
      <w:pPr>
        <w:pStyle w:val="Corpodetexto"/>
        <w:ind w:left="648" w:right="359"/>
        <w:jc w:val="center"/>
        <w:rPr>
          <w:spacing w:val="-2"/>
        </w:rPr>
      </w:pPr>
      <w:r>
        <w:t>Município</w:t>
      </w:r>
      <w:r>
        <w:rPr>
          <w:spacing w:val="-6"/>
        </w:rPr>
        <w:t xml:space="preserve"> </w:t>
      </w:r>
      <w:r>
        <w:t>de</w:t>
      </w:r>
      <w:r>
        <w:rPr>
          <w:spacing w:val="-6"/>
        </w:rPr>
        <w:t xml:space="preserve"> </w:t>
      </w:r>
      <w:r w:rsidR="00F82BF9">
        <w:t>Olinda Nova do Maranhão</w:t>
      </w:r>
      <w:r>
        <w:t>,</w:t>
      </w:r>
      <w:r>
        <w:rPr>
          <w:spacing w:val="-5"/>
        </w:rPr>
        <w:t xml:space="preserve"> </w:t>
      </w:r>
      <w:r>
        <w:t>em</w:t>
      </w:r>
      <w:r>
        <w:rPr>
          <w:spacing w:val="-3"/>
        </w:rPr>
        <w:t xml:space="preserve"> </w:t>
      </w:r>
      <w:r w:rsidR="00D6181E">
        <w:t>01</w:t>
      </w:r>
      <w:r>
        <w:rPr>
          <w:spacing w:val="-3"/>
        </w:rPr>
        <w:t xml:space="preserve"> </w:t>
      </w:r>
      <w:r>
        <w:t>de</w:t>
      </w:r>
      <w:r>
        <w:rPr>
          <w:spacing w:val="-6"/>
        </w:rPr>
        <w:t xml:space="preserve"> </w:t>
      </w:r>
      <w:r w:rsidR="00D6181E">
        <w:t>julho</w:t>
      </w:r>
      <w:r>
        <w:rPr>
          <w:spacing w:val="-6"/>
        </w:rPr>
        <w:t xml:space="preserve"> </w:t>
      </w:r>
      <w:r>
        <w:t>de</w:t>
      </w:r>
      <w:r>
        <w:rPr>
          <w:spacing w:val="-3"/>
        </w:rPr>
        <w:t xml:space="preserve"> </w:t>
      </w:r>
      <w:r>
        <w:rPr>
          <w:spacing w:val="-2"/>
        </w:rPr>
        <w:t>202</w:t>
      </w:r>
      <w:r w:rsidR="002E31B0">
        <w:rPr>
          <w:spacing w:val="-2"/>
        </w:rPr>
        <w:t>6</w:t>
      </w:r>
      <w:r>
        <w:rPr>
          <w:spacing w:val="-2"/>
        </w:rPr>
        <w:t>.</w:t>
      </w:r>
    </w:p>
    <w:p w14:paraId="6504D144" w14:textId="77777777" w:rsidR="005616A4" w:rsidRDefault="005616A4">
      <w:pPr>
        <w:pStyle w:val="Corpodetexto"/>
        <w:ind w:left="648" w:right="359"/>
        <w:jc w:val="center"/>
        <w:rPr>
          <w:spacing w:val="-2"/>
        </w:rPr>
      </w:pPr>
    </w:p>
    <w:p w14:paraId="04DD0E06" w14:textId="77777777" w:rsidR="005616A4" w:rsidRDefault="005616A4">
      <w:pPr>
        <w:pStyle w:val="Corpodetexto"/>
        <w:ind w:left="648" w:right="359"/>
        <w:jc w:val="center"/>
      </w:pPr>
    </w:p>
    <w:p w14:paraId="2F6FBA5F" w14:textId="77777777" w:rsidR="004108BE" w:rsidRDefault="004108BE">
      <w:pPr>
        <w:pStyle w:val="Corpodetexto"/>
        <w:ind w:left="0"/>
        <w:jc w:val="left"/>
      </w:pPr>
    </w:p>
    <w:p w14:paraId="6C4D9F35" w14:textId="77777777" w:rsidR="004108BE" w:rsidRDefault="004108BE">
      <w:pPr>
        <w:pStyle w:val="Corpodetexto"/>
        <w:spacing w:before="15"/>
        <w:ind w:left="0"/>
        <w:jc w:val="left"/>
      </w:pPr>
    </w:p>
    <w:p w14:paraId="78E1A624" w14:textId="77777777" w:rsidR="0049192D" w:rsidRDefault="0049192D" w:rsidP="0049192D">
      <w:pPr>
        <w:pStyle w:val="Ttulo2"/>
        <w:ind w:left="287"/>
        <w:jc w:val="center"/>
      </w:pPr>
      <w:r>
        <w:t xml:space="preserve">João Francisca Campos Costa Neto </w:t>
      </w:r>
    </w:p>
    <w:p w14:paraId="03AFB6E2" w14:textId="77777777" w:rsidR="0049192D" w:rsidRDefault="0049192D" w:rsidP="0049192D">
      <w:pPr>
        <w:pStyle w:val="Corpodetexto"/>
        <w:ind w:left="1701" w:right="1422"/>
        <w:jc w:val="center"/>
      </w:pPr>
      <w:r>
        <w:t>Secretário</w:t>
      </w:r>
      <w:r>
        <w:rPr>
          <w:spacing w:val="-10"/>
        </w:rPr>
        <w:t xml:space="preserve"> </w:t>
      </w:r>
      <w:r>
        <w:t>Municipal</w:t>
      </w:r>
      <w:r>
        <w:rPr>
          <w:spacing w:val="-10"/>
        </w:rPr>
        <w:t xml:space="preserve"> </w:t>
      </w:r>
      <w:r>
        <w:t>de</w:t>
      </w:r>
      <w:r>
        <w:rPr>
          <w:spacing w:val="-14"/>
        </w:rPr>
        <w:t xml:space="preserve"> </w:t>
      </w:r>
      <w:r>
        <w:t xml:space="preserve">Administração e Planejamento </w:t>
      </w:r>
    </w:p>
    <w:p w14:paraId="07079CB3" w14:textId="77777777" w:rsidR="004108BE" w:rsidRDefault="004108BE">
      <w:pPr>
        <w:pStyle w:val="Corpodetexto"/>
        <w:jc w:val="center"/>
        <w:sectPr w:rsidR="004108BE">
          <w:headerReference w:type="default" r:id="rId15"/>
          <w:footerReference w:type="default" r:id="rId16"/>
          <w:pgSz w:w="11910" w:h="16840"/>
          <w:pgMar w:top="2460" w:right="850" w:bottom="1200" w:left="1133" w:header="492" w:footer="1001" w:gutter="0"/>
          <w:cols w:space="720"/>
        </w:sectPr>
      </w:pPr>
    </w:p>
    <w:p w14:paraId="4A133307" w14:textId="77777777" w:rsidR="004108BE" w:rsidRDefault="00AF10F2" w:rsidP="00C34FA1">
      <w:pPr>
        <w:spacing w:before="227"/>
        <w:ind w:left="3418" w:right="2765"/>
        <w:jc w:val="center"/>
        <w:rPr>
          <w:rFonts w:ascii="Arial" w:hAnsi="Arial"/>
          <w:b/>
        </w:rPr>
      </w:pPr>
      <w:r>
        <w:rPr>
          <w:rFonts w:ascii="Arial" w:hAnsi="Arial"/>
          <w:b/>
        </w:rPr>
        <w:lastRenderedPageBreak/>
        <w:t>Pregão Eletrônico nº 012/2026 ANEXO I</w:t>
      </w:r>
    </w:p>
    <w:p w14:paraId="5D996FA1" w14:textId="77777777" w:rsidR="004108BE" w:rsidRDefault="00000000" w:rsidP="00C34FA1">
      <w:pPr>
        <w:pStyle w:val="Ttulo1"/>
        <w:ind w:left="648"/>
        <w:jc w:val="center"/>
      </w:pPr>
      <w:r>
        <w:t>TERMO</w:t>
      </w:r>
      <w:r>
        <w:rPr>
          <w:spacing w:val="-4"/>
        </w:rPr>
        <w:t xml:space="preserve"> </w:t>
      </w:r>
      <w:r>
        <w:t>DE</w:t>
      </w:r>
      <w:r>
        <w:rPr>
          <w:spacing w:val="-3"/>
        </w:rPr>
        <w:t xml:space="preserve"> </w:t>
      </w:r>
      <w:r>
        <w:rPr>
          <w:spacing w:val="-2"/>
        </w:rPr>
        <w:t>REFERÊNCIA</w:t>
      </w:r>
    </w:p>
    <w:p w14:paraId="625C5664" w14:textId="77777777" w:rsidR="004108BE" w:rsidRDefault="004108BE" w:rsidP="00C34FA1">
      <w:pPr>
        <w:pStyle w:val="Corpodetexto"/>
        <w:ind w:left="0"/>
        <w:rPr>
          <w:rFonts w:ascii="Arial"/>
          <w:b/>
        </w:rPr>
      </w:pPr>
    </w:p>
    <w:p w14:paraId="0B6B318B" w14:textId="77777777" w:rsidR="004108BE" w:rsidRDefault="00000000" w:rsidP="00595F3A">
      <w:pPr>
        <w:pStyle w:val="PargrafodaLista"/>
        <w:numPr>
          <w:ilvl w:val="0"/>
          <w:numId w:val="46"/>
        </w:numPr>
        <w:ind w:left="0" w:firstLine="0"/>
        <w:rPr>
          <w:rFonts w:ascii="Arial"/>
          <w:b/>
        </w:rPr>
      </w:pPr>
      <w:r>
        <w:rPr>
          <w:rFonts w:ascii="Arial"/>
          <w:b/>
        </w:rPr>
        <w:t>DO</w:t>
      </w:r>
      <w:r>
        <w:rPr>
          <w:rFonts w:ascii="Arial"/>
          <w:b/>
          <w:spacing w:val="-7"/>
        </w:rPr>
        <w:t xml:space="preserve"> </w:t>
      </w:r>
      <w:r>
        <w:rPr>
          <w:rFonts w:ascii="Arial"/>
          <w:b/>
          <w:spacing w:val="-2"/>
        </w:rPr>
        <w:t>OBJ</w:t>
      </w:r>
      <w:r w:rsidR="00C34FA1">
        <w:rPr>
          <w:rFonts w:ascii="Arial"/>
          <w:b/>
          <w:spacing w:val="-2"/>
        </w:rPr>
        <w:t>E</w:t>
      </w:r>
      <w:r>
        <w:rPr>
          <w:rFonts w:ascii="Arial"/>
          <w:b/>
          <w:spacing w:val="-2"/>
        </w:rPr>
        <w:t>TO</w:t>
      </w:r>
    </w:p>
    <w:p w14:paraId="2A585499" w14:textId="77777777" w:rsidR="00390542" w:rsidRDefault="00390542" w:rsidP="00595F3A">
      <w:pPr>
        <w:pStyle w:val="PargrafodaLista"/>
        <w:ind w:left="0"/>
      </w:pPr>
    </w:p>
    <w:p w14:paraId="43CEF268" w14:textId="75364A68" w:rsidR="003C7A03" w:rsidRDefault="00390542" w:rsidP="003C7A03">
      <w:pPr>
        <w:pStyle w:val="PargrafodaLista"/>
        <w:numPr>
          <w:ilvl w:val="1"/>
          <w:numId w:val="61"/>
        </w:numPr>
        <w:ind w:left="0" w:hanging="142"/>
        <w:rPr>
          <w:rFonts w:ascii="Arial" w:eastAsia="Arial" w:hAnsi="Arial" w:cs="Arial"/>
          <w:color w:val="EE0000"/>
          <w:sz w:val="24"/>
        </w:rPr>
      </w:pPr>
      <w:r>
        <w:t>O presente Termo de Referência tem por objeto o Registro de preços para futura e eventual contratação de empresa especializada na prestação de serviços continuados de mão de obra terceirizada, com dedicação exclusiva de trabalhadores, para apoio às atividades administrativas, operacionais e de manutenção, visando atender às necessidades do Município de Olinda Nova do Maranhão/MA.</w:t>
      </w:r>
      <w:r>
        <w:rPr>
          <w:rFonts w:ascii="Arial" w:eastAsia="Arial" w:hAnsi="Arial" w:cs="Arial"/>
          <w:color w:val="EE0000"/>
          <w:sz w:val="24"/>
        </w:rPr>
        <w:t xml:space="preserve"> </w:t>
      </w:r>
    </w:p>
    <w:p w14:paraId="19B246C7" w14:textId="42013805" w:rsidR="00390542" w:rsidRDefault="00390542" w:rsidP="003C7A03">
      <w:pPr>
        <w:pStyle w:val="PargrafodaLista"/>
        <w:numPr>
          <w:ilvl w:val="1"/>
          <w:numId w:val="61"/>
        </w:numPr>
        <w:ind w:left="0" w:hanging="142"/>
      </w:pPr>
      <w:r w:rsidRPr="00436E1C">
        <w:t>Os profissionais poderão ser utilizados também na área da saúde, inclusive em unidades e serviços vinculados à Secretaria Municipal de Saúde, conforme demanda da Administração Municipal e compatibilidade com as atribuições de cada cargo.</w:t>
      </w:r>
    </w:p>
    <w:p w14:paraId="675207EC" w14:textId="77777777" w:rsidR="004108BE" w:rsidRDefault="004108BE" w:rsidP="00595F3A">
      <w:pPr>
        <w:pStyle w:val="Corpodetexto"/>
        <w:ind w:left="0"/>
      </w:pPr>
    </w:p>
    <w:p w14:paraId="5106DB73" w14:textId="77777777" w:rsidR="004108BE" w:rsidRDefault="00000000" w:rsidP="00595F3A">
      <w:pPr>
        <w:pStyle w:val="Ttulo1"/>
        <w:numPr>
          <w:ilvl w:val="0"/>
          <w:numId w:val="46"/>
        </w:numPr>
        <w:tabs>
          <w:tab w:val="left" w:pos="851"/>
        </w:tabs>
        <w:spacing w:line="253" w:lineRule="exact"/>
        <w:ind w:left="0" w:firstLine="0"/>
        <w:jc w:val="both"/>
      </w:pPr>
      <w:r>
        <w:t>VALOR</w:t>
      </w:r>
      <w:r>
        <w:rPr>
          <w:spacing w:val="-2"/>
        </w:rPr>
        <w:t xml:space="preserve"> ESTIMADO</w:t>
      </w:r>
    </w:p>
    <w:p w14:paraId="0F1DA824" w14:textId="77777777" w:rsidR="00D25A26" w:rsidRDefault="00000000" w:rsidP="00595F3A">
      <w:pPr>
        <w:ind w:right="258"/>
        <w:jc w:val="both"/>
        <w:rPr>
          <w:spacing w:val="-8"/>
        </w:rPr>
      </w:pPr>
      <w:r>
        <w:rPr>
          <w:spacing w:val="-8"/>
        </w:rPr>
        <w:t xml:space="preserve"> </w:t>
      </w:r>
    </w:p>
    <w:p w14:paraId="7FC82CFD" w14:textId="6B67FF46" w:rsidR="004108BE" w:rsidRDefault="00C34FA1" w:rsidP="00595F3A">
      <w:pPr>
        <w:ind w:right="258"/>
        <w:jc w:val="both"/>
        <w:rPr>
          <w:rFonts w:ascii="Arial" w:hAnsi="Arial"/>
          <w:b/>
        </w:rPr>
      </w:pPr>
      <w:r>
        <w:rPr>
          <w:spacing w:val="-8"/>
        </w:rPr>
        <w:t xml:space="preserve">2.1 </w:t>
      </w:r>
      <w:r w:rsidR="00D25A26">
        <w:rPr>
          <w:spacing w:val="-8"/>
        </w:rPr>
        <w:t xml:space="preserve">Orçamento </w:t>
      </w:r>
      <w:r w:rsidR="00D25A26">
        <w:rPr>
          <w:rFonts w:ascii="Arial" w:hAnsi="Arial"/>
          <w:b/>
        </w:rPr>
        <w:t>Sigiloso</w:t>
      </w:r>
      <w:r>
        <w:rPr>
          <w:rFonts w:ascii="Arial" w:hAnsi="Arial"/>
          <w:b/>
        </w:rPr>
        <w:t>.</w:t>
      </w:r>
      <w:r w:rsidR="00D6181E">
        <w:rPr>
          <w:rFonts w:ascii="Arial" w:hAnsi="Arial"/>
          <w:b/>
        </w:rPr>
        <w:t xml:space="preserve"> </w:t>
      </w:r>
      <w:r w:rsidR="00D6181E" w:rsidRPr="000D1B44">
        <w:t>O orçamento estimado permanecerá sigiloso até o encerramento da fase de lances, sendo posteriormente disponibilizado nos autos do processo, nos termos do art. 24 da Lei nº 14.133/2021.</w:t>
      </w:r>
    </w:p>
    <w:p w14:paraId="3D72E3CA" w14:textId="77777777" w:rsidR="004108BE" w:rsidRDefault="00000000" w:rsidP="00595F3A">
      <w:pPr>
        <w:pStyle w:val="Ttulo1"/>
        <w:numPr>
          <w:ilvl w:val="0"/>
          <w:numId w:val="46"/>
        </w:numPr>
        <w:spacing w:before="252"/>
        <w:ind w:left="0" w:firstLine="0"/>
        <w:jc w:val="both"/>
      </w:pPr>
      <w:r>
        <w:t>ESPECIFICAÇÕES,</w:t>
      </w:r>
      <w:r>
        <w:rPr>
          <w:spacing w:val="-9"/>
        </w:rPr>
        <w:t xml:space="preserve"> </w:t>
      </w:r>
      <w:r>
        <w:t>QUANTITATIVOS</w:t>
      </w:r>
      <w:r>
        <w:rPr>
          <w:spacing w:val="-10"/>
        </w:rPr>
        <w:t xml:space="preserve"> </w:t>
      </w:r>
      <w:r>
        <w:t>E</w:t>
      </w:r>
      <w:r>
        <w:rPr>
          <w:spacing w:val="-7"/>
        </w:rPr>
        <w:t xml:space="preserve"> </w:t>
      </w:r>
      <w:r>
        <w:rPr>
          <w:spacing w:val="-2"/>
        </w:rPr>
        <w:t>VALORES</w:t>
      </w:r>
    </w:p>
    <w:p w14:paraId="7B999C36" w14:textId="77777777" w:rsidR="004108BE" w:rsidRDefault="00000000" w:rsidP="00595F3A">
      <w:pPr>
        <w:pStyle w:val="PargrafodaLista"/>
        <w:numPr>
          <w:ilvl w:val="1"/>
          <w:numId w:val="57"/>
        </w:numPr>
        <w:tabs>
          <w:tab w:val="left" w:pos="1081"/>
        </w:tabs>
        <w:spacing w:before="1"/>
        <w:ind w:left="0" w:right="4" w:firstLine="0"/>
      </w:pPr>
      <w:r>
        <w:t>A demanda dos serviços previstos está a seguir, onde demonstram os itens e quantitativos da contratação:</w:t>
      </w:r>
    </w:p>
    <w:tbl>
      <w:tblPr>
        <w:tblW w:w="9771" w:type="dxa"/>
        <w:tblInd w:w="212" w:type="dxa"/>
        <w:tblCellMar>
          <w:left w:w="70" w:type="dxa"/>
          <w:right w:w="70" w:type="dxa"/>
        </w:tblCellMar>
        <w:tblLook w:val="04A0" w:firstRow="1" w:lastRow="0" w:firstColumn="1" w:lastColumn="0" w:noHBand="0" w:noVBand="1"/>
      </w:tblPr>
      <w:tblGrid>
        <w:gridCol w:w="674"/>
        <w:gridCol w:w="4996"/>
        <w:gridCol w:w="658"/>
        <w:gridCol w:w="1043"/>
        <w:gridCol w:w="1124"/>
        <w:gridCol w:w="1276"/>
      </w:tblGrid>
      <w:tr w:rsidR="00557800" w:rsidRPr="003D5CEC" w14:paraId="6BB5EC9A" w14:textId="77777777" w:rsidTr="00595F3A">
        <w:trPr>
          <w:trHeight w:val="660"/>
        </w:trPr>
        <w:tc>
          <w:tcPr>
            <w:tcW w:w="674" w:type="dxa"/>
            <w:tcBorders>
              <w:top w:val="single" w:sz="4" w:space="0" w:color="auto"/>
              <w:left w:val="single" w:sz="4" w:space="0" w:color="auto"/>
              <w:bottom w:val="nil"/>
              <w:right w:val="single" w:sz="4" w:space="0" w:color="auto"/>
            </w:tcBorders>
            <w:vAlign w:val="center"/>
            <w:hideMark/>
          </w:tcPr>
          <w:p w14:paraId="4F0AD008"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ITEM</w:t>
            </w:r>
          </w:p>
        </w:tc>
        <w:tc>
          <w:tcPr>
            <w:tcW w:w="4996" w:type="dxa"/>
            <w:tcBorders>
              <w:top w:val="single" w:sz="4" w:space="0" w:color="auto"/>
              <w:left w:val="nil"/>
              <w:bottom w:val="nil"/>
              <w:right w:val="single" w:sz="4" w:space="0" w:color="auto"/>
            </w:tcBorders>
            <w:vAlign w:val="center"/>
            <w:hideMark/>
          </w:tcPr>
          <w:p w14:paraId="6CDBAC07"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CARGO/FUNÇÃO</w:t>
            </w:r>
          </w:p>
        </w:tc>
        <w:tc>
          <w:tcPr>
            <w:tcW w:w="658" w:type="dxa"/>
            <w:tcBorders>
              <w:top w:val="single" w:sz="4" w:space="0" w:color="auto"/>
              <w:left w:val="nil"/>
              <w:bottom w:val="nil"/>
              <w:right w:val="single" w:sz="4" w:space="0" w:color="auto"/>
            </w:tcBorders>
            <w:vAlign w:val="center"/>
            <w:hideMark/>
          </w:tcPr>
          <w:p w14:paraId="426382AD"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UND</w:t>
            </w:r>
          </w:p>
        </w:tc>
        <w:tc>
          <w:tcPr>
            <w:tcW w:w="1043" w:type="dxa"/>
            <w:tcBorders>
              <w:top w:val="single" w:sz="4" w:space="0" w:color="auto"/>
              <w:left w:val="nil"/>
              <w:bottom w:val="nil"/>
              <w:right w:val="single" w:sz="4" w:space="0" w:color="auto"/>
            </w:tcBorders>
            <w:vAlign w:val="center"/>
            <w:hideMark/>
          </w:tcPr>
          <w:p w14:paraId="7E9903AE"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QUANT.</w:t>
            </w:r>
          </w:p>
          <w:p w14:paraId="4F2F2C70"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ANUAL</w:t>
            </w:r>
          </w:p>
        </w:tc>
        <w:tc>
          <w:tcPr>
            <w:tcW w:w="1124" w:type="dxa"/>
            <w:tcBorders>
              <w:top w:val="single" w:sz="4" w:space="0" w:color="auto"/>
              <w:left w:val="nil"/>
              <w:bottom w:val="nil"/>
              <w:right w:val="nil"/>
            </w:tcBorders>
            <w:vAlign w:val="center"/>
            <w:hideMark/>
          </w:tcPr>
          <w:p w14:paraId="5FC892D6"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VALOR DA HORA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606E4" w14:textId="77777777" w:rsidR="00D25A26"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VALOR</w:t>
            </w:r>
          </w:p>
          <w:p w14:paraId="5E3328ED" w14:textId="77777777" w:rsidR="00557800" w:rsidRPr="003D5CEC" w:rsidRDefault="00557800" w:rsidP="00595F3A">
            <w:pPr>
              <w:widowControl/>
              <w:autoSpaceDE/>
              <w:autoSpaceDN/>
              <w:jc w:val="center"/>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TOTAL</w:t>
            </w:r>
          </w:p>
        </w:tc>
      </w:tr>
      <w:tr w:rsidR="00557800" w:rsidRPr="003D5CEC" w14:paraId="08F0E50D" w14:textId="77777777" w:rsidTr="00595F3A">
        <w:trPr>
          <w:trHeight w:val="300"/>
        </w:trPr>
        <w:tc>
          <w:tcPr>
            <w:tcW w:w="674" w:type="dxa"/>
            <w:tcBorders>
              <w:top w:val="single" w:sz="4" w:space="0" w:color="auto"/>
              <w:left w:val="single" w:sz="4" w:space="0" w:color="auto"/>
              <w:bottom w:val="single" w:sz="4" w:space="0" w:color="auto"/>
              <w:right w:val="single" w:sz="4" w:space="0" w:color="auto"/>
            </w:tcBorders>
            <w:vAlign w:val="center"/>
            <w:hideMark/>
          </w:tcPr>
          <w:p w14:paraId="3D42CE5A"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1</w:t>
            </w:r>
          </w:p>
        </w:tc>
        <w:tc>
          <w:tcPr>
            <w:tcW w:w="4996" w:type="dxa"/>
            <w:tcBorders>
              <w:top w:val="single" w:sz="4" w:space="0" w:color="auto"/>
              <w:left w:val="nil"/>
              <w:bottom w:val="single" w:sz="4" w:space="0" w:color="auto"/>
              <w:right w:val="single" w:sz="4" w:space="0" w:color="auto"/>
            </w:tcBorders>
            <w:vAlign w:val="center"/>
            <w:hideMark/>
          </w:tcPr>
          <w:p w14:paraId="46F316A8"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AOSD - AUXILIAR OPERACIONAL DE SERVIÇOS DIVERSOS</w:t>
            </w:r>
          </w:p>
        </w:tc>
        <w:tc>
          <w:tcPr>
            <w:tcW w:w="658" w:type="dxa"/>
            <w:tcBorders>
              <w:top w:val="single" w:sz="4" w:space="0" w:color="auto"/>
              <w:left w:val="nil"/>
              <w:bottom w:val="single" w:sz="4" w:space="0" w:color="auto"/>
              <w:right w:val="single" w:sz="4" w:space="0" w:color="auto"/>
            </w:tcBorders>
            <w:vAlign w:val="center"/>
            <w:hideMark/>
          </w:tcPr>
          <w:p w14:paraId="76B8FB34"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Horas</w:t>
            </w:r>
          </w:p>
        </w:tc>
        <w:tc>
          <w:tcPr>
            <w:tcW w:w="1043" w:type="dxa"/>
            <w:tcBorders>
              <w:top w:val="single" w:sz="4" w:space="0" w:color="auto"/>
              <w:left w:val="nil"/>
              <w:bottom w:val="single" w:sz="4" w:space="0" w:color="auto"/>
              <w:right w:val="single" w:sz="4" w:space="0" w:color="auto"/>
            </w:tcBorders>
            <w:vAlign w:val="center"/>
            <w:hideMark/>
          </w:tcPr>
          <w:p w14:paraId="3189E15E"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216.000</w:t>
            </w:r>
          </w:p>
        </w:tc>
        <w:tc>
          <w:tcPr>
            <w:tcW w:w="1124" w:type="dxa"/>
            <w:tcBorders>
              <w:top w:val="single" w:sz="4" w:space="0" w:color="auto"/>
              <w:left w:val="nil"/>
              <w:bottom w:val="single" w:sz="4" w:space="0" w:color="auto"/>
              <w:right w:val="nil"/>
            </w:tcBorders>
            <w:vAlign w:val="center"/>
          </w:tcPr>
          <w:p w14:paraId="1197A725"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c>
          <w:tcPr>
            <w:tcW w:w="1276" w:type="dxa"/>
            <w:tcBorders>
              <w:top w:val="nil"/>
              <w:left w:val="single" w:sz="4" w:space="0" w:color="auto"/>
              <w:bottom w:val="single" w:sz="4" w:space="0" w:color="auto"/>
              <w:right w:val="single" w:sz="4" w:space="0" w:color="auto"/>
            </w:tcBorders>
            <w:noWrap/>
            <w:vAlign w:val="center"/>
          </w:tcPr>
          <w:p w14:paraId="01F401AC"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r>
      <w:tr w:rsidR="00557800" w:rsidRPr="003D5CEC" w14:paraId="314E1E04" w14:textId="77777777" w:rsidTr="00595F3A">
        <w:trPr>
          <w:trHeight w:val="300"/>
        </w:trPr>
        <w:tc>
          <w:tcPr>
            <w:tcW w:w="674" w:type="dxa"/>
            <w:tcBorders>
              <w:top w:val="nil"/>
              <w:left w:val="single" w:sz="4" w:space="0" w:color="auto"/>
              <w:bottom w:val="single" w:sz="4" w:space="0" w:color="auto"/>
              <w:right w:val="single" w:sz="4" w:space="0" w:color="auto"/>
            </w:tcBorders>
            <w:vAlign w:val="center"/>
            <w:hideMark/>
          </w:tcPr>
          <w:p w14:paraId="1C8FD4BB"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2</w:t>
            </w:r>
          </w:p>
        </w:tc>
        <w:tc>
          <w:tcPr>
            <w:tcW w:w="4996" w:type="dxa"/>
            <w:tcBorders>
              <w:top w:val="nil"/>
              <w:left w:val="nil"/>
              <w:bottom w:val="single" w:sz="4" w:space="0" w:color="auto"/>
              <w:right w:val="single" w:sz="4" w:space="0" w:color="auto"/>
            </w:tcBorders>
            <w:vAlign w:val="center"/>
            <w:hideMark/>
          </w:tcPr>
          <w:p w14:paraId="54E0CC76"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ASM - AUXILIAR EM SERVIÇOS DE MANUTENÇÕES GERAIS</w:t>
            </w:r>
          </w:p>
        </w:tc>
        <w:tc>
          <w:tcPr>
            <w:tcW w:w="658" w:type="dxa"/>
            <w:tcBorders>
              <w:top w:val="nil"/>
              <w:left w:val="nil"/>
              <w:bottom w:val="single" w:sz="4" w:space="0" w:color="auto"/>
              <w:right w:val="single" w:sz="4" w:space="0" w:color="auto"/>
            </w:tcBorders>
            <w:vAlign w:val="center"/>
            <w:hideMark/>
          </w:tcPr>
          <w:p w14:paraId="4F10A0D9"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Horas</w:t>
            </w:r>
          </w:p>
        </w:tc>
        <w:tc>
          <w:tcPr>
            <w:tcW w:w="1043" w:type="dxa"/>
            <w:tcBorders>
              <w:top w:val="nil"/>
              <w:left w:val="nil"/>
              <w:bottom w:val="single" w:sz="4" w:space="0" w:color="auto"/>
              <w:right w:val="single" w:sz="4" w:space="0" w:color="auto"/>
            </w:tcBorders>
            <w:vAlign w:val="center"/>
            <w:hideMark/>
          </w:tcPr>
          <w:p w14:paraId="4BF77C0C"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216.000</w:t>
            </w:r>
          </w:p>
        </w:tc>
        <w:tc>
          <w:tcPr>
            <w:tcW w:w="1124" w:type="dxa"/>
            <w:tcBorders>
              <w:top w:val="nil"/>
              <w:left w:val="nil"/>
              <w:bottom w:val="single" w:sz="4" w:space="0" w:color="auto"/>
              <w:right w:val="nil"/>
            </w:tcBorders>
            <w:vAlign w:val="center"/>
          </w:tcPr>
          <w:p w14:paraId="705EC2AE"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c>
          <w:tcPr>
            <w:tcW w:w="1276" w:type="dxa"/>
            <w:tcBorders>
              <w:top w:val="nil"/>
              <w:left w:val="single" w:sz="4" w:space="0" w:color="auto"/>
              <w:bottom w:val="single" w:sz="4" w:space="0" w:color="auto"/>
              <w:right w:val="single" w:sz="4" w:space="0" w:color="auto"/>
            </w:tcBorders>
            <w:noWrap/>
            <w:vAlign w:val="center"/>
          </w:tcPr>
          <w:p w14:paraId="7E5F83BE"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r>
      <w:tr w:rsidR="00557800" w:rsidRPr="003D5CEC" w14:paraId="51B2722B" w14:textId="77777777" w:rsidTr="00595F3A">
        <w:trPr>
          <w:trHeight w:val="300"/>
        </w:trPr>
        <w:tc>
          <w:tcPr>
            <w:tcW w:w="674" w:type="dxa"/>
            <w:tcBorders>
              <w:top w:val="nil"/>
              <w:left w:val="single" w:sz="4" w:space="0" w:color="auto"/>
              <w:bottom w:val="nil"/>
              <w:right w:val="single" w:sz="4" w:space="0" w:color="auto"/>
            </w:tcBorders>
            <w:vAlign w:val="center"/>
            <w:hideMark/>
          </w:tcPr>
          <w:p w14:paraId="1CE23B06"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3</w:t>
            </w:r>
          </w:p>
        </w:tc>
        <w:tc>
          <w:tcPr>
            <w:tcW w:w="4996" w:type="dxa"/>
            <w:tcBorders>
              <w:top w:val="nil"/>
              <w:left w:val="nil"/>
              <w:bottom w:val="nil"/>
              <w:right w:val="single" w:sz="4" w:space="0" w:color="auto"/>
            </w:tcBorders>
            <w:vAlign w:val="center"/>
            <w:hideMark/>
          </w:tcPr>
          <w:p w14:paraId="2DFF182B"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VIGIA NOTURNO</w:t>
            </w:r>
          </w:p>
        </w:tc>
        <w:tc>
          <w:tcPr>
            <w:tcW w:w="658" w:type="dxa"/>
            <w:tcBorders>
              <w:top w:val="nil"/>
              <w:left w:val="nil"/>
              <w:bottom w:val="single" w:sz="4" w:space="0" w:color="auto"/>
              <w:right w:val="single" w:sz="4" w:space="0" w:color="auto"/>
            </w:tcBorders>
            <w:vAlign w:val="center"/>
            <w:hideMark/>
          </w:tcPr>
          <w:p w14:paraId="2E4EEBEF"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Horas</w:t>
            </w:r>
          </w:p>
        </w:tc>
        <w:tc>
          <w:tcPr>
            <w:tcW w:w="1043" w:type="dxa"/>
            <w:tcBorders>
              <w:top w:val="nil"/>
              <w:left w:val="nil"/>
              <w:bottom w:val="single" w:sz="4" w:space="0" w:color="auto"/>
              <w:right w:val="single" w:sz="4" w:space="0" w:color="auto"/>
            </w:tcBorders>
            <w:vAlign w:val="center"/>
            <w:hideMark/>
          </w:tcPr>
          <w:p w14:paraId="24BE0026"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108.000</w:t>
            </w:r>
          </w:p>
        </w:tc>
        <w:tc>
          <w:tcPr>
            <w:tcW w:w="1124" w:type="dxa"/>
            <w:tcBorders>
              <w:top w:val="nil"/>
              <w:left w:val="nil"/>
              <w:bottom w:val="single" w:sz="4" w:space="0" w:color="auto"/>
              <w:right w:val="nil"/>
            </w:tcBorders>
            <w:vAlign w:val="center"/>
          </w:tcPr>
          <w:p w14:paraId="281880DB"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c>
          <w:tcPr>
            <w:tcW w:w="1276" w:type="dxa"/>
            <w:tcBorders>
              <w:top w:val="nil"/>
              <w:left w:val="single" w:sz="4" w:space="0" w:color="auto"/>
              <w:bottom w:val="single" w:sz="4" w:space="0" w:color="auto"/>
              <w:right w:val="single" w:sz="4" w:space="0" w:color="auto"/>
            </w:tcBorders>
            <w:noWrap/>
            <w:vAlign w:val="center"/>
          </w:tcPr>
          <w:p w14:paraId="4F141D3C"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r>
      <w:tr w:rsidR="00557800" w:rsidRPr="003D5CEC" w14:paraId="223877C9" w14:textId="77777777" w:rsidTr="00595F3A">
        <w:trPr>
          <w:trHeight w:val="300"/>
        </w:trPr>
        <w:tc>
          <w:tcPr>
            <w:tcW w:w="674" w:type="dxa"/>
            <w:tcBorders>
              <w:top w:val="single" w:sz="4" w:space="0" w:color="auto"/>
              <w:left w:val="single" w:sz="4" w:space="0" w:color="auto"/>
              <w:bottom w:val="nil"/>
              <w:right w:val="single" w:sz="4" w:space="0" w:color="auto"/>
            </w:tcBorders>
            <w:vAlign w:val="center"/>
            <w:hideMark/>
          </w:tcPr>
          <w:p w14:paraId="45D2C0A0"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4</w:t>
            </w:r>
          </w:p>
        </w:tc>
        <w:tc>
          <w:tcPr>
            <w:tcW w:w="4996" w:type="dxa"/>
            <w:tcBorders>
              <w:top w:val="single" w:sz="4" w:space="0" w:color="auto"/>
              <w:left w:val="nil"/>
              <w:bottom w:val="nil"/>
              <w:right w:val="single" w:sz="4" w:space="0" w:color="auto"/>
            </w:tcBorders>
            <w:vAlign w:val="center"/>
            <w:hideMark/>
          </w:tcPr>
          <w:p w14:paraId="41348E45"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VIGIA DIURNO</w:t>
            </w:r>
          </w:p>
        </w:tc>
        <w:tc>
          <w:tcPr>
            <w:tcW w:w="658" w:type="dxa"/>
            <w:tcBorders>
              <w:top w:val="nil"/>
              <w:left w:val="nil"/>
              <w:bottom w:val="single" w:sz="4" w:space="0" w:color="auto"/>
              <w:right w:val="single" w:sz="4" w:space="0" w:color="auto"/>
            </w:tcBorders>
            <w:vAlign w:val="center"/>
            <w:hideMark/>
          </w:tcPr>
          <w:p w14:paraId="1842C63C"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Horas</w:t>
            </w:r>
          </w:p>
        </w:tc>
        <w:tc>
          <w:tcPr>
            <w:tcW w:w="1043" w:type="dxa"/>
            <w:tcBorders>
              <w:top w:val="nil"/>
              <w:left w:val="nil"/>
              <w:bottom w:val="single" w:sz="4" w:space="0" w:color="auto"/>
              <w:right w:val="single" w:sz="4" w:space="0" w:color="auto"/>
            </w:tcBorders>
            <w:vAlign w:val="center"/>
            <w:hideMark/>
          </w:tcPr>
          <w:p w14:paraId="54BBA51E" w14:textId="77777777" w:rsidR="00557800" w:rsidRPr="003D5CEC" w:rsidRDefault="00557800" w:rsidP="00595F3A">
            <w:pPr>
              <w:widowControl/>
              <w:autoSpaceDE/>
              <w:autoSpaceDN/>
              <w:jc w:val="center"/>
              <w:rPr>
                <w:rFonts w:ascii="Times New Roman" w:eastAsia="Times New Roman" w:hAnsi="Times New Roman" w:cs="Times New Roman"/>
                <w:color w:val="000000"/>
                <w:sz w:val="20"/>
                <w:szCs w:val="20"/>
                <w:lang w:val="pt-BR" w:eastAsia="pt-BR"/>
              </w:rPr>
            </w:pPr>
            <w:r w:rsidRPr="003D5CEC">
              <w:rPr>
                <w:rFonts w:ascii="Times New Roman" w:eastAsia="Times New Roman" w:hAnsi="Times New Roman" w:cs="Times New Roman"/>
                <w:color w:val="000000"/>
                <w:sz w:val="20"/>
                <w:szCs w:val="20"/>
                <w:lang w:val="pt-BR" w:eastAsia="pt-BR"/>
              </w:rPr>
              <w:t>108.000</w:t>
            </w:r>
          </w:p>
        </w:tc>
        <w:tc>
          <w:tcPr>
            <w:tcW w:w="1124" w:type="dxa"/>
            <w:tcBorders>
              <w:top w:val="nil"/>
              <w:left w:val="nil"/>
              <w:bottom w:val="single" w:sz="4" w:space="0" w:color="auto"/>
              <w:right w:val="nil"/>
            </w:tcBorders>
            <w:vAlign w:val="center"/>
          </w:tcPr>
          <w:p w14:paraId="3DBA4804"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c>
          <w:tcPr>
            <w:tcW w:w="1276" w:type="dxa"/>
            <w:tcBorders>
              <w:top w:val="nil"/>
              <w:left w:val="single" w:sz="4" w:space="0" w:color="auto"/>
              <w:bottom w:val="single" w:sz="4" w:space="0" w:color="auto"/>
              <w:right w:val="single" w:sz="4" w:space="0" w:color="auto"/>
            </w:tcBorders>
            <w:noWrap/>
            <w:vAlign w:val="center"/>
          </w:tcPr>
          <w:p w14:paraId="2E698C4F" w14:textId="77777777" w:rsidR="00557800" w:rsidRPr="003D5CEC" w:rsidRDefault="00557800" w:rsidP="00595F3A">
            <w:pPr>
              <w:widowControl/>
              <w:autoSpaceDE/>
              <w:autoSpaceDN/>
              <w:jc w:val="both"/>
              <w:rPr>
                <w:rFonts w:ascii="Times New Roman" w:eastAsia="Times New Roman" w:hAnsi="Times New Roman" w:cs="Times New Roman"/>
                <w:color w:val="000000"/>
                <w:sz w:val="20"/>
                <w:szCs w:val="20"/>
                <w:lang w:val="pt-BR" w:eastAsia="pt-BR"/>
              </w:rPr>
            </w:pPr>
          </w:p>
        </w:tc>
      </w:tr>
      <w:tr w:rsidR="00557800" w:rsidRPr="003D5CEC" w14:paraId="1F8BE2AE" w14:textId="77777777" w:rsidTr="00595F3A">
        <w:trPr>
          <w:trHeight w:val="458"/>
        </w:trPr>
        <w:tc>
          <w:tcPr>
            <w:tcW w:w="674" w:type="dxa"/>
            <w:tcBorders>
              <w:top w:val="single" w:sz="4" w:space="0" w:color="auto"/>
              <w:left w:val="single" w:sz="4" w:space="0" w:color="auto"/>
              <w:bottom w:val="single" w:sz="4" w:space="0" w:color="auto"/>
              <w:right w:val="nil"/>
            </w:tcBorders>
            <w:vAlign w:val="center"/>
            <w:hideMark/>
          </w:tcPr>
          <w:p w14:paraId="6B581FA0" w14:textId="77777777" w:rsidR="00557800" w:rsidRPr="003D5CEC" w:rsidRDefault="00557800" w:rsidP="00595F3A">
            <w:pPr>
              <w:widowControl/>
              <w:autoSpaceDE/>
              <w:autoSpaceDN/>
              <w:jc w:val="both"/>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 </w:t>
            </w:r>
          </w:p>
        </w:tc>
        <w:tc>
          <w:tcPr>
            <w:tcW w:w="4996" w:type="dxa"/>
            <w:tcBorders>
              <w:top w:val="single" w:sz="4" w:space="0" w:color="auto"/>
              <w:left w:val="nil"/>
              <w:bottom w:val="single" w:sz="4" w:space="0" w:color="auto"/>
              <w:right w:val="nil"/>
            </w:tcBorders>
            <w:vAlign w:val="center"/>
            <w:hideMark/>
          </w:tcPr>
          <w:p w14:paraId="2EC23383" w14:textId="77777777" w:rsidR="00557800" w:rsidRPr="003D5CEC" w:rsidRDefault="00557800" w:rsidP="00595F3A">
            <w:pPr>
              <w:widowControl/>
              <w:autoSpaceDE/>
              <w:autoSpaceDN/>
              <w:jc w:val="both"/>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 </w:t>
            </w:r>
          </w:p>
        </w:tc>
        <w:tc>
          <w:tcPr>
            <w:tcW w:w="658" w:type="dxa"/>
            <w:tcBorders>
              <w:top w:val="nil"/>
              <w:left w:val="nil"/>
              <w:bottom w:val="single" w:sz="4" w:space="0" w:color="auto"/>
              <w:right w:val="nil"/>
            </w:tcBorders>
            <w:vAlign w:val="center"/>
            <w:hideMark/>
          </w:tcPr>
          <w:p w14:paraId="6B3F0220" w14:textId="77777777" w:rsidR="00557800" w:rsidRPr="003D5CEC" w:rsidRDefault="00557800" w:rsidP="00595F3A">
            <w:pPr>
              <w:widowControl/>
              <w:autoSpaceDE/>
              <w:autoSpaceDN/>
              <w:jc w:val="both"/>
              <w:rPr>
                <w:rFonts w:ascii="Times New Roman" w:eastAsia="Times New Roman" w:hAnsi="Times New Roman" w:cs="Times New Roman"/>
                <w:b/>
                <w:bCs/>
                <w:color w:val="000000"/>
                <w:sz w:val="20"/>
                <w:szCs w:val="20"/>
                <w:lang w:val="pt-BR" w:eastAsia="pt-BR"/>
              </w:rPr>
            </w:pPr>
          </w:p>
        </w:tc>
        <w:tc>
          <w:tcPr>
            <w:tcW w:w="1043" w:type="dxa"/>
            <w:tcBorders>
              <w:top w:val="nil"/>
              <w:left w:val="nil"/>
              <w:bottom w:val="single" w:sz="4" w:space="0" w:color="auto"/>
              <w:right w:val="nil"/>
            </w:tcBorders>
            <w:vAlign w:val="center"/>
            <w:hideMark/>
          </w:tcPr>
          <w:p w14:paraId="6B418826" w14:textId="77777777" w:rsidR="00557800" w:rsidRPr="003D5CEC" w:rsidRDefault="00557800" w:rsidP="00595F3A">
            <w:pPr>
              <w:widowControl/>
              <w:autoSpaceDE/>
              <w:autoSpaceDN/>
              <w:jc w:val="both"/>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 </w:t>
            </w:r>
          </w:p>
        </w:tc>
        <w:tc>
          <w:tcPr>
            <w:tcW w:w="1124" w:type="dxa"/>
            <w:tcBorders>
              <w:top w:val="nil"/>
              <w:left w:val="nil"/>
              <w:bottom w:val="single" w:sz="4" w:space="0" w:color="auto"/>
              <w:right w:val="nil"/>
            </w:tcBorders>
            <w:vAlign w:val="center"/>
            <w:hideMark/>
          </w:tcPr>
          <w:p w14:paraId="4C1103D4" w14:textId="77777777" w:rsidR="00557800" w:rsidRPr="003D5CEC" w:rsidRDefault="00870A5F" w:rsidP="00595F3A">
            <w:pPr>
              <w:widowControl/>
              <w:autoSpaceDE/>
              <w:autoSpaceDN/>
              <w:jc w:val="both"/>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TOTAL</w:t>
            </w:r>
            <w:r w:rsidR="00557800" w:rsidRPr="003D5CEC">
              <w:rPr>
                <w:rFonts w:ascii="Times New Roman" w:eastAsia="Times New Roman" w:hAnsi="Times New Roman" w:cs="Times New Roman"/>
                <w:b/>
                <w:bCs/>
                <w:color w:val="000000"/>
                <w:sz w:val="20"/>
                <w:szCs w:val="20"/>
                <w:lang w:val="pt-BR" w:eastAsia="pt-BR"/>
              </w:rPr>
              <w:t> </w:t>
            </w:r>
          </w:p>
        </w:tc>
        <w:tc>
          <w:tcPr>
            <w:tcW w:w="1276" w:type="dxa"/>
            <w:tcBorders>
              <w:top w:val="nil"/>
              <w:left w:val="single" w:sz="4" w:space="0" w:color="auto"/>
              <w:bottom w:val="single" w:sz="4" w:space="0" w:color="auto"/>
              <w:right w:val="single" w:sz="4" w:space="0" w:color="auto"/>
            </w:tcBorders>
            <w:noWrap/>
            <w:vAlign w:val="center"/>
            <w:hideMark/>
          </w:tcPr>
          <w:p w14:paraId="43CCB6C1" w14:textId="77777777" w:rsidR="00557800" w:rsidRPr="003D5CEC" w:rsidRDefault="00557800" w:rsidP="00595F3A">
            <w:pPr>
              <w:widowControl/>
              <w:autoSpaceDE/>
              <w:autoSpaceDN/>
              <w:jc w:val="both"/>
              <w:rPr>
                <w:rFonts w:ascii="Times New Roman" w:eastAsia="Times New Roman" w:hAnsi="Times New Roman" w:cs="Times New Roman"/>
                <w:b/>
                <w:bCs/>
                <w:color w:val="000000"/>
                <w:sz w:val="20"/>
                <w:szCs w:val="20"/>
                <w:lang w:val="pt-BR" w:eastAsia="pt-BR"/>
              </w:rPr>
            </w:pPr>
            <w:r w:rsidRPr="003D5CEC">
              <w:rPr>
                <w:rFonts w:ascii="Times New Roman" w:eastAsia="Times New Roman" w:hAnsi="Times New Roman" w:cs="Times New Roman"/>
                <w:b/>
                <w:bCs/>
                <w:color w:val="000000"/>
                <w:sz w:val="20"/>
                <w:szCs w:val="20"/>
                <w:lang w:val="pt-BR" w:eastAsia="pt-BR"/>
              </w:rPr>
              <w:t xml:space="preserve">    </w:t>
            </w:r>
          </w:p>
        </w:tc>
      </w:tr>
    </w:tbl>
    <w:p w14:paraId="25904905" w14:textId="77777777" w:rsidR="003C7A03" w:rsidRDefault="003C7A03" w:rsidP="00595F3A">
      <w:pPr>
        <w:pStyle w:val="TableParagraph"/>
        <w:tabs>
          <w:tab w:val="left" w:pos="1747"/>
        </w:tabs>
        <w:jc w:val="both"/>
        <w:rPr>
          <w:lang w:val="pt-BR"/>
        </w:rPr>
      </w:pPr>
    </w:p>
    <w:p w14:paraId="5483FB83" w14:textId="72AE58C4" w:rsidR="004B4730" w:rsidRPr="004B4730" w:rsidRDefault="004B4730" w:rsidP="00595F3A">
      <w:pPr>
        <w:pStyle w:val="TableParagraph"/>
        <w:tabs>
          <w:tab w:val="left" w:pos="1747"/>
        </w:tabs>
        <w:jc w:val="both"/>
      </w:pPr>
      <w:r w:rsidRPr="004B4730">
        <w:rPr>
          <w:lang w:val="pt-BR"/>
        </w:rPr>
        <w:t>3</w:t>
      </w:r>
      <w:r w:rsidRPr="004B4730">
        <w:t>.2.</w:t>
      </w:r>
      <w:r>
        <w:t xml:space="preserve"> </w:t>
      </w:r>
      <w:r w:rsidRPr="004B4730">
        <w:t>As propostas deverão ser elaboradas com observância obrigatória da Convenção Coletiva de Trabalho vigente da categoria profissional correspondente, contemplando todos os encargos sociais, trabalhistas, previdenciários, tributários e demais custos diretos e indiretos necessários à perfeita execução contratual.</w:t>
      </w:r>
    </w:p>
    <w:p w14:paraId="6654A34F" w14:textId="77777777" w:rsidR="004B4730" w:rsidRPr="004B4730" w:rsidRDefault="004B4730" w:rsidP="00595F3A">
      <w:pPr>
        <w:pStyle w:val="TableParagraph"/>
        <w:tabs>
          <w:tab w:val="left" w:pos="1747"/>
        </w:tabs>
        <w:jc w:val="both"/>
      </w:pPr>
      <w:r w:rsidRPr="004B4730">
        <w:t>3.3.</w:t>
      </w:r>
      <w:r>
        <w:t xml:space="preserve"> </w:t>
      </w:r>
      <w:r w:rsidRPr="004B4730">
        <w:t>A licitante deverá apresentar planilha de composição de custos e formação de preços, contendo, no mínimo:</w:t>
      </w:r>
    </w:p>
    <w:p w14:paraId="5809FBEB" w14:textId="77777777" w:rsidR="004B4730" w:rsidRPr="004B4730" w:rsidRDefault="004B4730" w:rsidP="00595F3A">
      <w:pPr>
        <w:pStyle w:val="TableParagraph"/>
        <w:numPr>
          <w:ilvl w:val="0"/>
          <w:numId w:val="60"/>
        </w:numPr>
        <w:tabs>
          <w:tab w:val="left" w:pos="1747"/>
        </w:tabs>
        <w:ind w:left="0" w:firstLine="0"/>
        <w:jc w:val="both"/>
      </w:pPr>
      <w:r w:rsidRPr="004B4730">
        <w:t xml:space="preserve">salários; </w:t>
      </w:r>
    </w:p>
    <w:p w14:paraId="121247A2" w14:textId="77777777" w:rsidR="004B4730" w:rsidRPr="004B4730" w:rsidRDefault="004B4730" w:rsidP="00595F3A">
      <w:pPr>
        <w:pStyle w:val="TableParagraph"/>
        <w:numPr>
          <w:ilvl w:val="0"/>
          <w:numId w:val="60"/>
        </w:numPr>
        <w:tabs>
          <w:tab w:val="left" w:pos="1747"/>
        </w:tabs>
        <w:ind w:left="0" w:firstLine="0"/>
        <w:jc w:val="both"/>
      </w:pPr>
      <w:r w:rsidRPr="004B4730">
        <w:t xml:space="preserve">encargos sociais; </w:t>
      </w:r>
    </w:p>
    <w:p w14:paraId="6252BC7C" w14:textId="77777777" w:rsidR="004B4730" w:rsidRPr="004B4730" w:rsidRDefault="004B4730" w:rsidP="00595F3A">
      <w:pPr>
        <w:pStyle w:val="TableParagraph"/>
        <w:numPr>
          <w:ilvl w:val="0"/>
          <w:numId w:val="60"/>
        </w:numPr>
        <w:tabs>
          <w:tab w:val="left" w:pos="1747"/>
        </w:tabs>
        <w:ind w:left="0" w:firstLine="0"/>
        <w:jc w:val="both"/>
      </w:pPr>
      <w:r w:rsidRPr="004B4730">
        <w:t xml:space="preserve">benefícios previstos em convenção coletiva; </w:t>
      </w:r>
    </w:p>
    <w:p w14:paraId="1B15C873" w14:textId="77777777" w:rsidR="004B4730" w:rsidRPr="004B4730" w:rsidRDefault="004B4730" w:rsidP="00595F3A">
      <w:pPr>
        <w:pStyle w:val="TableParagraph"/>
        <w:numPr>
          <w:ilvl w:val="0"/>
          <w:numId w:val="60"/>
        </w:numPr>
        <w:tabs>
          <w:tab w:val="left" w:pos="1747"/>
        </w:tabs>
        <w:ind w:left="0" w:firstLine="0"/>
        <w:jc w:val="both"/>
      </w:pPr>
      <w:r w:rsidRPr="004B4730">
        <w:t xml:space="preserve">adicionais legais; </w:t>
      </w:r>
    </w:p>
    <w:p w14:paraId="2DB7B0BB" w14:textId="77777777" w:rsidR="004B4730" w:rsidRPr="004B4730" w:rsidRDefault="004B4730" w:rsidP="00595F3A">
      <w:pPr>
        <w:pStyle w:val="TableParagraph"/>
        <w:numPr>
          <w:ilvl w:val="0"/>
          <w:numId w:val="60"/>
        </w:numPr>
        <w:tabs>
          <w:tab w:val="left" w:pos="1747"/>
        </w:tabs>
        <w:ind w:left="0" w:firstLine="0"/>
        <w:jc w:val="both"/>
      </w:pPr>
      <w:r w:rsidRPr="004B4730">
        <w:t xml:space="preserve">uniformes; </w:t>
      </w:r>
    </w:p>
    <w:p w14:paraId="7B03BE50" w14:textId="77777777" w:rsidR="004B4730" w:rsidRPr="004B4730" w:rsidRDefault="004B4730" w:rsidP="00595F3A">
      <w:pPr>
        <w:pStyle w:val="TableParagraph"/>
        <w:numPr>
          <w:ilvl w:val="0"/>
          <w:numId w:val="60"/>
        </w:numPr>
        <w:tabs>
          <w:tab w:val="left" w:pos="1747"/>
        </w:tabs>
        <w:ind w:left="0" w:firstLine="0"/>
        <w:jc w:val="both"/>
      </w:pPr>
      <w:r w:rsidRPr="004B4730">
        <w:t xml:space="preserve">equipamentos de proteção individual; </w:t>
      </w:r>
    </w:p>
    <w:p w14:paraId="59A8EEBC" w14:textId="77777777" w:rsidR="004B4730" w:rsidRPr="004B4730" w:rsidRDefault="004B4730" w:rsidP="00595F3A">
      <w:pPr>
        <w:pStyle w:val="TableParagraph"/>
        <w:numPr>
          <w:ilvl w:val="0"/>
          <w:numId w:val="60"/>
        </w:numPr>
        <w:tabs>
          <w:tab w:val="left" w:pos="1747"/>
        </w:tabs>
        <w:ind w:left="0" w:firstLine="0"/>
        <w:jc w:val="both"/>
      </w:pPr>
      <w:r w:rsidRPr="004B4730">
        <w:t xml:space="preserve">insumos; </w:t>
      </w:r>
    </w:p>
    <w:p w14:paraId="40DB7CE3" w14:textId="77777777" w:rsidR="004B4730" w:rsidRPr="004B4730" w:rsidRDefault="004B4730" w:rsidP="00595F3A">
      <w:pPr>
        <w:pStyle w:val="TableParagraph"/>
        <w:numPr>
          <w:ilvl w:val="0"/>
          <w:numId w:val="60"/>
        </w:numPr>
        <w:tabs>
          <w:tab w:val="left" w:pos="1747"/>
        </w:tabs>
        <w:ind w:left="0" w:firstLine="0"/>
        <w:jc w:val="both"/>
      </w:pPr>
      <w:r w:rsidRPr="004B4730">
        <w:t xml:space="preserve">custos administrativos; </w:t>
      </w:r>
    </w:p>
    <w:p w14:paraId="3F52DB18" w14:textId="77777777" w:rsidR="004B4730" w:rsidRPr="004B4730" w:rsidRDefault="004B4730" w:rsidP="00595F3A">
      <w:pPr>
        <w:pStyle w:val="TableParagraph"/>
        <w:numPr>
          <w:ilvl w:val="0"/>
          <w:numId w:val="60"/>
        </w:numPr>
        <w:tabs>
          <w:tab w:val="left" w:pos="1747"/>
        </w:tabs>
        <w:ind w:left="0" w:firstLine="0"/>
        <w:jc w:val="both"/>
      </w:pPr>
      <w:r w:rsidRPr="004B4730">
        <w:t xml:space="preserve">tributos; </w:t>
      </w:r>
    </w:p>
    <w:p w14:paraId="68ABFE42" w14:textId="77777777" w:rsidR="004B4730" w:rsidRPr="004B4730" w:rsidRDefault="004B4730" w:rsidP="00595F3A">
      <w:pPr>
        <w:pStyle w:val="TableParagraph"/>
        <w:numPr>
          <w:ilvl w:val="0"/>
          <w:numId w:val="60"/>
        </w:numPr>
        <w:tabs>
          <w:tab w:val="left" w:pos="1747"/>
        </w:tabs>
        <w:ind w:left="0" w:firstLine="0"/>
        <w:jc w:val="both"/>
      </w:pPr>
      <w:r w:rsidRPr="004B4730">
        <w:lastRenderedPageBreak/>
        <w:t xml:space="preserve">lucro; </w:t>
      </w:r>
    </w:p>
    <w:p w14:paraId="29462250" w14:textId="77777777" w:rsidR="004B4730" w:rsidRPr="004B4730" w:rsidRDefault="004B4730" w:rsidP="00595F3A">
      <w:pPr>
        <w:pStyle w:val="TableParagraph"/>
        <w:numPr>
          <w:ilvl w:val="0"/>
          <w:numId w:val="60"/>
        </w:numPr>
        <w:tabs>
          <w:tab w:val="left" w:pos="1747"/>
        </w:tabs>
        <w:ind w:left="0" w:firstLine="0"/>
        <w:jc w:val="both"/>
      </w:pPr>
      <w:r w:rsidRPr="004B4730">
        <w:t>demais despesas inerentes à execução dos serviços.</w:t>
      </w:r>
    </w:p>
    <w:p w14:paraId="029F25F7" w14:textId="77777777" w:rsidR="004108BE" w:rsidRDefault="004108BE" w:rsidP="00595F3A">
      <w:pPr>
        <w:pStyle w:val="TableParagraph"/>
        <w:tabs>
          <w:tab w:val="left" w:pos="1747"/>
        </w:tabs>
        <w:jc w:val="both"/>
      </w:pPr>
    </w:p>
    <w:p w14:paraId="2E803279" w14:textId="77777777" w:rsidR="004108BE" w:rsidRDefault="00000000" w:rsidP="00595F3A">
      <w:pPr>
        <w:pStyle w:val="Ttulo1"/>
        <w:numPr>
          <w:ilvl w:val="0"/>
          <w:numId w:val="46"/>
        </w:numPr>
        <w:tabs>
          <w:tab w:val="left" w:pos="569"/>
          <w:tab w:val="left" w:pos="1134"/>
        </w:tabs>
        <w:spacing w:before="1" w:line="252" w:lineRule="exact"/>
        <w:ind w:left="0" w:right="4" w:firstLine="0"/>
        <w:jc w:val="both"/>
      </w:pPr>
      <w:r>
        <w:t>ESPECIFICAÇÕES</w:t>
      </w:r>
      <w:r>
        <w:rPr>
          <w:spacing w:val="-11"/>
        </w:rPr>
        <w:t xml:space="preserve"> </w:t>
      </w:r>
      <w:r>
        <w:t>TÉCNICAS</w:t>
      </w:r>
      <w:r>
        <w:rPr>
          <w:spacing w:val="-6"/>
        </w:rPr>
        <w:t xml:space="preserve"> </w:t>
      </w:r>
      <w:r>
        <w:t>DOS</w:t>
      </w:r>
      <w:r>
        <w:rPr>
          <w:spacing w:val="-6"/>
        </w:rPr>
        <w:t xml:space="preserve"> </w:t>
      </w:r>
      <w:r>
        <w:rPr>
          <w:spacing w:val="-2"/>
        </w:rPr>
        <w:t>CARGOS</w:t>
      </w:r>
    </w:p>
    <w:p w14:paraId="071D1937" w14:textId="77777777" w:rsidR="00390542" w:rsidRDefault="00390542" w:rsidP="00595F3A">
      <w:pPr>
        <w:pStyle w:val="PargrafodaLista"/>
        <w:tabs>
          <w:tab w:val="left" w:pos="569"/>
          <w:tab w:val="left" w:pos="1134"/>
        </w:tabs>
        <w:ind w:left="0" w:right="4"/>
      </w:pPr>
      <w:r>
        <w:t>4.1.</w:t>
      </w:r>
      <w:r>
        <w:tab/>
        <w:t>Para fins de elaboração da proposta, as licitantes deverão tomar como referência as seguintes atribuições para os cargos:</w:t>
      </w:r>
    </w:p>
    <w:p w14:paraId="025D0184" w14:textId="77777777" w:rsidR="004B4730" w:rsidRDefault="00390542" w:rsidP="00595F3A">
      <w:pPr>
        <w:pStyle w:val="PargrafodaLista"/>
        <w:tabs>
          <w:tab w:val="left" w:pos="569"/>
          <w:tab w:val="left" w:pos="1134"/>
        </w:tabs>
        <w:ind w:left="0" w:right="4"/>
      </w:pPr>
      <w:r>
        <w:t>4.1.1.</w:t>
      </w:r>
      <w:r>
        <w:tab/>
      </w:r>
      <w:r w:rsidRPr="004B4730">
        <w:rPr>
          <w:b/>
          <w:bCs/>
        </w:rPr>
        <w:t>Auxiliar operacional de serviços diversos – AOSD</w:t>
      </w:r>
      <w:r>
        <w:t xml:space="preserve"> - </w:t>
      </w:r>
      <w:r w:rsidR="004B4730" w:rsidRPr="004B4730">
        <w:t>Executar serviços de limpeza, conservação, higienização e organização de ambientes internos e externos das repartições públicas municipais, utilizando equipamentos, utensílios e materiais adequados à execução das atividades; realizar varrição, lavagem, remoção de resíduos, limpeza de pisos, paredes, vidros, banheiros, mobiliários e demais dependências; executar serviços de copa, preparo e distribuição de café, água, chá e pequenos lanches, quando solicitado; auxiliar na organização de eventos institucionais e reuniões administrativas; auxiliar na movimentação e organização de materiais, móveis e equipamentos; realizar reposição de materiais de higiene e limpeza; zelar pela conservação dos materiais e equipamentos utilizados; observar as normas de segurança, higiene e saúde no trabalho; executar outras atividades correlatas compatíveis com a natureza do cargo e determinadas pela Administração Municipal.</w:t>
      </w:r>
      <w:r>
        <w:rPr>
          <w:rFonts w:ascii="Arial" w:eastAsia="Arial" w:hAnsi="Arial" w:cs="Arial"/>
          <w:color w:val="EE0000"/>
          <w:sz w:val="24"/>
        </w:rPr>
        <w:t xml:space="preserve"> </w:t>
      </w:r>
      <w:r w:rsidRPr="00AC3479">
        <w:t>Poderá atuar também em unidades e serviços da área da saúde, respeitadas as atribuições do cargo.</w:t>
      </w:r>
    </w:p>
    <w:p w14:paraId="450FD0B6" w14:textId="77777777" w:rsidR="00390542" w:rsidRDefault="00390542" w:rsidP="00595F3A">
      <w:pPr>
        <w:pStyle w:val="PargrafodaLista"/>
        <w:tabs>
          <w:tab w:val="left" w:pos="569"/>
          <w:tab w:val="left" w:pos="1134"/>
        </w:tabs>
        <w:ind w:left="0" w:right="4"/>
      </w:pPr>
      <w:r>
        <w:t>4.1.2.</w:t>
      </w:r>
      <w:r>
        <w:tab/>
      </w:r>
      <w:r w:rsidR="004B4730" w:rsidRPr="004B4730">
        <w:rPr>
          <w:b/>
          <w:bCs/>
        </w:rPr>
        <w:t xml:space="preserve">Auxiliar </w:t>
      </w:r>
      <w:r w:rsidR="004B4730">
        <w:rPr>
          <w:b/>
          <w:bCs/>
        </w:rPr>
        <w:t>e</w:t>
      </w:r>
      <w:r w:rsidR="004B4730" w:rsidRPr="004B4730">
        <w:rPr>
          <w:b/>
          <w:bCs/>
        </w:rPr>
        <w:t xml:space="preserve">m Serviços </w:t>
      </w:r>
      <w:r w:rsidR="004B4730">
        <w:rPr>
          <w:b/>
          <w:bCs/>
        </w:rPr>
        <w:t>d</w:t>
      </w:r>
      <w:r w:rsidR="004B4730" w:rsidRPr="004B4730">
        <w:rPr>
          <w:b/>
          <w:bCs/>
        </w:rPr>
        <w:t>e Manutenções Gerais</w:t>
      </w:r>
      <w:r w:rsidR="004B4730">
        <w:t xml:space="preserve"> </w:t>
      </w:r>
      <w:r>
        <w:t xml:space="preserve">– </w:t>
      </w:r>
      <w:r w:rsidRPr="004B4730">
        <w:rPr>
          <w:b/>
          <w:bCs/>
        </w:rPr>
        <w:t>ASM</w:t>
      </w:r>
      <w:r>
        <w:t>. Executar serviços auxiliares de manutenção predial, conservação e apoio operacional em prédios públicos, logradouros, vias urbanas, áreas administrativas e demais dependências vinculadas à Administração Municipal, compreendendo atividades de natureza operacional e contínua, conforme demanda da contratante; Auxiliar na execução de serviços de manutenção preventiva e corretiva em instalações prediais, hidráulicas, elétricas, sanitárias e estruturais; Realizar pequenos reparos em portas, janelas, fechaduras, pisos, paredes, telhados, calçadas, meio-fio, pinturas e demais estruturas físicas; Executar serviços de limpeza, conservação, organização e manutenção de ambientes internos e externos; Auxiliar em atividades de capina, roçagem, poda, jardinagem, coleta de resíduos e conservação de áreas públicas; Apoiar serviços de carga, descarga, transporte, movimentação e armazenamento de materiais, equipamentos e ferramentas; Auxiliar na montagem, desmontagem e manutenção de mobiliários, estruturas, equipamentos e instalações diversas; Executar serviços manuais de apoio em obras, reformas, reparos e manutenções realizadas pela Administração; Realizar substituição de materiais básicos de manutenção, tais como lâmpadas, torneiras, fechaduras, tomadas, conexões hidráulicas e similares; Operar ferramentas manuais e equipamentos simples necessários à execução das atividades; Zelar pela guarda, conservação e uso adequado dos materiais, equipamentos e ferramentas disponibilizados; Cumprir normas de segurança do trabalho, higiene, disciplina e orientações da fiscalização contratual; Executar outras atividades correlatas compatíveis com a natureza do cargo e determinadas pela Administração Municipal.</w:t>
      </w:r>
      <w:r w:rsidRPr="00AC3479">
        <w:t xml:space="preserve"> Poderá atuar também em unidades e serviços da área da saúde, respeitadas as atribuições do cargo.</w:t>
      </w:r>
    </w:p>
    <w:p w14:paraId="0AC6B2F6" w14:textId="77777777" w:rsidR="00390542" w:rsidRDefault="00390542" w:rsidP="00595F3A">
      <w:pPr>
        <w:pStyle w:val="PargrafodaLista"/>
        <w:tabs>
          <w:tab w:val="left" w:pos="569"/>
          <w:tab w:val="left" w:pos="1134"/>
        </w:tabs>
        <w:ind w:left="0" w:right="4"/>
      </w:pPr>
    </w:p>
    <w:p w14:paraId="03CC2D82" w14:textId="77777777" w:rsidR="00390542" w:rsidRDefault="00390542" w:rsidP="00595F3A">
      <w:pPr>
        <w:pStyle w:val="PargrafodaLista"/>
        <w:tabs>
          <w:tab w:val="left" w:pos="569"/>
          <w:tab w:val="left" w:pos="1134"/>
        </w:tabs>
        <w:ind w:left="0" w:right="4"/>
      </w:pPr>
      <w:r>
        <w:t>4.1.3.</w:t>
      </w:r>
      <w:r>
        <w:tab/>
        <w:t>Serviço de vigia - Fiscalizar a guarda do patrimônio; observar e inspecionar as dependências do órgão para evitar roubos, entradas de pessoas não autorizadas e outros problemas; controlar a entrada de pessoas, orientando, identificando e encaminhando-as aos seus destinos; fazer ronda pelo local, para se certificar de que está tudo em ordem; informar ao responsável toda e qualquer solicitação, crítica ou alguma anormalidade, efetuada por alguma pessoa; manter sempre fechada a entrada do órgão; observar a movimentação de indivíduos suspeitos nas imediações do órgão, adotando as medidas de segurança, conforme orientação recebida da contratante, bem como as que entender oportunas; informar ao responsável, qualquer situação suspeita verificada interna ou externamente ao órgão; realizar outras atividades correlatas.</w:t>
      </w:r>
      <w:r w:rsidRPr="00AC3479">
        <w:t xml:space="preserve"> Poderá atuar também em unidades e serviços da área da saúde, respeitadas as atribuições do cargo.</w:t>
      </w:r>
    </w:p>
    <w:p w14:paraId="4AFA9929" w14:textId="77777777" w:rsidR="00FB1DE5" w:rsidRDefault="00000000" w:rsidP="00AC3479">
      <w:pPr>
        <w:pStyle w:val="PargrafodaLista"/>
        <w:tabs>
          <w:tab w:val="left" w:pos="569"/>
          <w:tab w:val="left" w:pos="1134"/>
        </w:tabs>
        <w:ind w:left="0" w:right="4"/>
      </w:pPr>
      <w:r w:rsidRPr="00AC3479">
        <w:t>4.2.</w:t>
      </w:r>
      <w:r w:rsidRPr="00AC3479">
        <w:tab/>
        <w:t xml:space="preserve">Os profissionais alocados nos cargos previstos neste Termo de Referência poderão ser utilizados também na área da saúde, inclusive em unidades, setores e serviços vinculados à Secretaria Municipal de Saúde, desde que as atividades sejam compatíveis com a natureza de cada cargo e com as </w:t>
      </w:r>
      <w:r w:rsidRPr="00AC3479">
        <w:lastRenderedPageBreak/>
        <w:t>atribuições descritas neste instrumento.</w:t>
      </w:r>
    </w:p>
    <w:p w14:paraId="0AD297EF" w14:textId="77777777" w:rsidR="00390542" w:rsidRDefault="00390542" w:rsidP="00595F3A">
      <w:pPr>
        <w:pStyle w:val="PargrafodaLista"/>
        <w:tabs>
          <w:tab w:val="left" w:pos="569"/>
          <w:tab w:val="left" w:pos="1134"/>
        </w:tabs>
        <w:ind w:left="0" w:right="4"/>
      </w:pPr>
    </w:p>
    <w:p w14:paraId="4C1B5DBA" w14:textId="77777777" w:rsidR="00390542" w:rsidRDefault="00390542" w:rsidP="00595F3A">
      <w:pPr>
        <w:pStyle w:val="PargrafodaLista"/>
        <w:tabs>
          <w:tab w:val="left" w:pos="569"/>
          <w:tab w:val="left" w:pos="1134"/>
        </w:tabs>
        <w:ind w:left="0" w:right="4"/>
      </w:pPr>
      <w:r>
        <w:t>5.</w:t>
      </w:r>
      <w:r>
        <w:tab/>
        <w:t>DA JUSTIFICATIVA</w:t>
      </w:r>
    </w:p>
    <w:p w14:paraId="50E7815C" w14:textId="77777777" w:rsidR="00390542" w:rsidRDefault="00390542" w:rsidP="00595F3A">
      <w:pPr>
        <w:tabs>
          <w:tab w:val="left" w:pos="569"/>
          <w:tab w:val="left" w:pos="1134"/>
        </w:tabs>
        <w:ind w:right="4"/>
        <w:jc w:val="both"/>
      </w:pPr>
      <w:r>
        <w:t>5.1.</w:t>
      </w:r>
      <w:r>
        <w:tab/>
        <w:t>A justificativa que ora se faz imperiosa é em função da necessidade de iniciar procedimento licitatório, no âmbito da Prefeitura Municipal de Olinda Nova do Maranhão, para contratação de empresa especializada na prestação de serviços terceirizados de serviços administrativos e gerais.</w:t>
      </w:r>
      <w:r w:rsidRPr="00AC3479">
        <w:t xml:space="preserve"> A contratação abrangerá, quando necessário, o apoio às demandas da área da saúde.</w:t>
      </w:r>
    </w:p>
    <w:p w14:paraId="5C5A89A0" w14:textId="2B4E1B5C" w:rsidR="00390542" w:rsidRDefault="00390542" w:rsidP="00595F3A">
      <w:pPr>
        <w:tabs>
          <w:tab w:val="left" w:pos="569"/>
          <w:tab w:val="left" w:pos="1134"/>
        </w:tabs>
        <w:ind w:right="4"/>
        <w:jc w:val="both"/>
      </w:pPr>
      <w:r>
        <w:t>5.2.</w:t>
      </w:r>
      <w:r>
        <w:tab/>
        <w:t>O objetivo é a contratação de serviços contínuos relacionados às atividades administrativas da Prefeitura Municipal de Olinda Nova do Maranhão e que irão contribuir diretamente para atendimento das demandas da sociedade junto a esta Prefeitura, agilizando e dando segurança aos serviços especializados, por meio da execução de procedimentos meramente rotineiros, colaborando sobremaneira com o desenvolvimento das atividades finalísticas do órgão.</w:t>
      </w:r>
      <w:r>
        <w:rPr>
          <w:rFonts w:ascii="Arial" w:eastAsia="Arial" w:hAnsi="Arial" w:cs="Arial"/>
          <w:color w:val="EE0000"/>
          <w:sz w:val="24"/>
        </w:rPr>
        <w:t xml:space="preserve"> </w:t>
      </w:r>
    </w:p>
    <w:p w14:paraId="185EABD9" w14:textId="77777777" w:rsidR="00390542" w:rsidRDefault="00390542" w:rsidP="00595F3A">
      <w:pPr>
        <w:tabs>
          <w:tab w:val="left" w:pos="569"/>
          <w:tab w:val="left" w:pos="1134"/>
        </w:tabs>
        <w:ind w:right="4"/>
        <w:jc w:val="both"/>
      </w:pPr>
      <w:r>
        <w:t>5.3.</w:t>
      </w:r>
      <w:r>
        <w:tab/>
        <w:t>As execuções das atividades deverão ser amplamente descentralizadas para melhor desincumbir-se das tarefas de planejamento, coordenação, supervisão e controle, e, com o objetivo de impedir o crescimento desmesurado da máquina administrativa, a Administração procurará desobrigar-se da realização material de tarefas executivas, recorrendo, sempre que possível, à execução indireta.</w:t>
      </w:r>
    </w:p>
    <w:p w14:paraId="02F36CD1" w14:textId="77777777" w:rsidR="00390542" w:rsidRDefault="00390542" w:rsidP="00595F3A">
      <w:pPr>
        <w:tabs>
          <w:tab w:val="left" w:pos="569"/>
          <w:tab w:val="left" w:pos="1134"/>
        </w:tabs>
        <w:ind w:right="4"/>
        <w:jc w:val="both"/>
      </w:pPr>
      <w:r>
        <w:t>5.4.</w:t>
      </w:r>
      <w:r>
        <w:tab/>
        <w:t>As atividades materiais acessórias, instrumentais ou complementares aos assuntos que constituem área de competência legal do órgão ou entidade, poderão ser objeto de contratação indireta.</w:t>
      </w:r>
    </w:p>
    <w:p w14:paraId="4FA23E41" w14:textId="77777777" w:rsidR="00390542" w:rsidRDefault="00390542" w:rsidP="00595F3A">
      <w:pPr>
        <w:tabs>
          <w:tab w:val="left" w:pos="569"/>
          <w:tab w:val="left" w:pos="1134"/>
        </w:tabs>
        <w:ind w:right="4"/>
        <w:jc w:val="both"/>
      </w:pPr>
      <w:r>
        <w:t>5.5.</w:t>
      </w:r>
      <w:r>
        <w:tab/>
        <w:t>A legislação aplicável à contratação do objeto encontra amparo na Lei nº 14.133/2021, na Lei Complementar n° 123, de 14 de dezembro de 2006 e demais legislação aplicavel a matéria.</w:t>
      </w:r>
    </w:p>
    <w:p w14:paraId="1E3B2387" w14:textId="77777777" w:rsidR="00390542" w:rsidRDefault="00390542" w:rsidP="00595F3A">
      <w:pPr>
        <w:tabs>
          <w:tab w:val="left" w:pos="569"/>
          <w:tab w:val="left" w:pos="1134"/>
        </w:tabs>
        <w:ind w:right="4"/>
        <w:jc w:val="both"/>
      </w:pPr>
      <w:r>
        <w:t>6.</w:t>
      </w:r>
      <w:r>
        <w:tab/>
        <w:t>NATUREZA DO OBJETO</w:t>
      </w:r>
    </w:p>
    <w:p w14:paraId="5DCEA957" w14:textId="77777777" w:rsidR="00390542" w:rsidRDefault="00390542" w:rsidP="00595F3A">
      <w:pPr>
        <w:tabs>
          <w:tab w:val="left" w:pos="569"/>
          <w:tab w:val="left" w:pos="1134"/>
        </w:tabs>
        <w:ind w:right="4"/>
        <w:jc w:val="both"/>
      </w:pPr>
      <w:r>
        <w:t>6.1.</w:t>
      </w:r>
      <w:r>
        <w:tab/>
        <w:t>O(s) serviços(s) objeto desta contratação são caracterizados como comum(ns), conforme justificativa constante do Estudo Técnico Preliminar.</w:t>
      </w:r>
    </w:p>
    <w:p w14:paraId="5C434A64" w14:textId="77777777" w:rsidR="00390542" w:rsidRDefault="00390542" w:rsidP="00595F3A">
      <w:pPr>
        <w:tabs>
          <w:tab w:val="left" w:pos="569"/>
          <w:tab w:val="left" w:pos="1134"/>
        </w:tabs>
        <w:ind w:right="4"/>
        <w:jc w:val="both"/>
      </w:pPr>
      <w:r>
        <w:t>7.</w:t>
      </w:r>
      <w:r>
        <w:tab/>
        <w:t>DESCRIÇÃO DA NECESSIDADE DA CONTRATAÇÃO</w:t>
      </w:r>
    </w:p>
    <w:p w14:paraId="1C89CBBA" w14:textId="6E7C6A64" w:rsidR="00390542" w:rsidRDefault="00390542" w:rsidP="00595F3A">
      <w:pPr>
        <w:tabs>
          <w:tab w:val="left" w:pos="569"/>
          <w:tab w:val="left" w:pos="1134"/>
        </w:tabs>
        <w:ind w:right="4"/>
        <w:jc w:val="both"/>
      </w:pPr>
      <w:r>
        <w:t>7.1.</w:t>
      </w:r>
      <w:r>
        <w:tab/>
        <w:t>O presente Termo de Referência, tem por objeto a contratação de empresa especializada na prestação de serviço continuado de fornecimento de mão de obra com dedicação exclusiva (DEMO) para prestação do serviço cujos empregados sejam regidos pela CONSOLIDAÇÃO DAS LEIS TRABALHISTAS (CLT), visando atender as necessidades da Prefeitura Municipal de Olinda Nova do Maranhão no que se refere ao desempenho de suas atividades Técnica Administrativa e Serviços Diversos, em atendimento às necessidades de mão de obra complementar aos servidores efetivos desta Prefeitura.</w:t>
      </w:r>
      <w:r>
        <w:rPr>
          <w:rFonts w:ascii="Arial" w:eastAsia="Arial" w:hAnsi="Arial" w:cs="Arial"/>
          <w:color w:val="EE0000"/>
          <w:sz w:val="24"/>
        </w:rPr>
        <w:t xml:space="preserve"> </w:t>
      </w:r>
    </w:p>
    <w:p w14:paraId="6D595989" w14:textId="77777777" w:rsidR="00390542" w:rsidRDefault="00390542" w:rsidP="00595F3A">
      <w:pPr>
        <w:tabs>
          <w:tab w:val="left" w:pos="569"/>
          <w:tab w:val="left" w:pos="1134"/>
        </w:tabs>
        <w:ind w:right="4"/>
        <w:jc w:val="both"/>
      </w:pPr>
      <w:r>
        <w:t>7.2.</w:t>
      </w:r>
      <w:r>
        <w:tab/>
        <w:t>Justifica-se a contratação da terceirização de mão de obra por diversas Secretarias da Prefeitura Municipal de Olinda Nova do Maranhão, considerando a necessidade de execução de serviços diversos para os quais não há funcionários suficientes no quadro permanente. A demanda por esses serviços é crescente e ultrapassa a capacidade de atendimento do órgão. Além disso, a terceirização possibilita uma maior flexibilidade na gestão de pessoal, permitindo ajustes de acordo com a demanda e evitando sobrecarga dos servidores efetivos.</w:t>
      </w:r>
    </w:p>
    <w:p w14:paraId="17CCDB1A" w14:textId="360A7398" w:rsidR="00390542" w:rsidRDefault="00390542" w:rsidP="00595F3A">
      <w:pPr>
        <w:tabs>
          <w:tab w:val="left" w:pos="569"/>
          <w:tab w:val="left" w:pos="1134"/>
        </w:tabs>
        <w:ind w:right="4"/>
        <w:jc w:val="both"/>
      </w:pPr>
      <w:r>
        <w:t>7.3.</w:t>
      </w:r>
      <w:r>
        <w:tab/>
        <w:t>Oportuno registrar que esses serviços são necessários para garantir o atendimento adequado das funções de apoio administrativo e operacional nas atividades desenvolvidas nas diversas Secretarias da Prefeitura Municipal de Olinda Nova do Maranhão. Frise-se que a execução indireta das atividades de apoio visa atender atividades complementar setorial, e que a contratação se mostra benéfica à administração para melhor atendimento e desempenho dos serviços a serem contratados. A essencialidade se fundamenta nos danos e prejuízos que podem ser causados à Administração Pública no caso eventual paralisação da prestação dos serviços, e, nesse sentido, busca assegurar e manter o bom funcionamento das atividades, dos entes administrativos</w:t>
      </w:r>
      <w:r>
        <w:rPr>
          <w:rFonts w:ascii="Arial" w:eastAsia="Arial" w:hAnsi="Arial" w:cs="Arial"/>
          <w:color w:val="EE0000"/>
          <w:sz w:val="24"/>
        </w:rPr>
        <w:t xml:space="preserve">. </w:t>
      </w:r>
    </w:p>
    <w:p w14:paraId="28FE3183" w14:textId="77777777" w:rsidR="00390542" w:rsidRDefault="00390542" w:rsidP="00595F3A">
      <w:pPr>
        <w:tabs>
          <w:tab w:val="left" w:pos="569"/>
          <w:tab w:val="left" w:pos="1134"/>
        </w:tabs>
        <w:ind w:right="4"/>
        <w:jc w:val="both"/>
      </w:pPr>
      <w:r>
        <w:t>7.4.</w:t>
      </w:r>
      <w:r>
        <w:tab/>
        <w:t>Destaque-se que os serviços aqui pleiteados são serviços de natureza comum e tem caráter continuado, os quais visam à melhoria das atividades prestadas pela administração pública, com a colaboração de pessoal qualificado, que darão apoio relevante à realização de atividades importantes para a prestação de serviço público de qualidade</w:t>
      </w:r>
    </w:p>
    <w:p w14:paraId="3ABE49DA" w14:textId="77777777" w:rsidR="00390542" w:rsidRDefault="00390542" w:rsidP="00595F3A">
      <w:pPr>
        <w:tabs>
          <w:tab w:val="left" w:pos="569"/>
          <w:tab w:val="left" w:pos="1134"/>
        </w:tabs>
        <w:ind w:right="4"/>
        <w:jc w:val="both"/>
      </w:pPr>
      <w:r>
        <w:t>7.5.</w:t>
      </w:r>
      <w:r>
        <w:tab/>
        <w:t xml:space="preserve">Os serviços serão executados mediante dedicação exclusiva de mão de obra, inexistindo qualquer vínculo empregatício entre os trabalhadores disponibilizados pela contratada e o Município </w:t>
      </w:r>
      <w:r>
        <w:lastRenderedPageBreak/>
        <w:t>de Olinda Nova do Maranhão, competindo exclusivamente à contratada a responsabilidade trabalhista, previdenciária, fiscal e securitária decorrente da execução contratual.</w:t>
      </w:r>
    </w:p>
    <w:p w14:paraId="50007D2A" w14:textId="77777777" w:rsidR="00390542" w:rsidRDefault="00390542" w:rsidP="00595F3A">
      <w:pPr>
        <w:tabs>
          <w:tab w:val="left" w:pos="569"/>
          <w:tab w:val="left" w:pos="1134"/>
        </w:tabs>
        <w:ind w:right="4"/>
        <w:jc w:val="both"/>
      </w:pPr>
    </w:p>
    <w:p w14:paraId="3DCE899A" w14:textId="77777777" w:rsidR="00390542" w:rsidRDefault="00390542" w:rsidP="00595F3A">
      <w:pPr>
        <w:tabs>
          <w:tab w:val="left" w:pos="569"/>
          <w:tab w:val="left" w:pos="1134"/>
        </w:tabs>
        <w:ind w:right="4"/>
        <w:jc w:val="both"/>
      </w:pPr>
      <w:r>
        <w:t>8.</w:t>
      </w:r>
      <w:r>
        <w:tab/>
        <w:t>DESCRIÇÃO DA SOLUÇÃO COMO UM TODO</w:t>
      </w:r>
    </w:p>
    <w:p w14:paraId="3781AE84" w14:textId="77777777" w:rsidR="00390542" w:rsidRDefault="00390542" w:rsidP="00595F3A">
      <w:pPr>
        <w:tabs>
          <w:tab w:val="left" w:pos="569"/>
          <w:tab w:val="left" w:pos="1134"/>
        </w:tabs>
        <w:ind w:right="4"/>
        <w:jc w:val="both"/>
      </w:pPr>
      <w:r>
        <w:t>8.1.</w:t>
      </w:r>
      <w:r>
        <w:tab/>
        <w:t>A contratação dos serviços, através de licitação na modalidade pregão eletrônico e tipo registro de preços, tem sido o modelo utilizado pela administração pública. Todavia, há que se considerar as questões técnicas e de depreciação.</w:t>
      </w:r>
    </w:p>
    <w:p w14:paraId="0510C211" w14:textId="77777777" w:rsidR="00390542" w:rsidRDefault="00390542" w:rsidP="00595F3A">
      <w:pPr>
        <w:tabs>
          <w:tab w:val="left" w:pos="569"/>
          <w:tab w:val="left" w:pos="1134"/>
        </w:tabs>
        <w:ind w:right="4"/>
        <w:jc w:val="both"/>
      </w:pPr>
      <w:r>
        <w:t>8.2.</w:t>
      </w:r>
      <w:r>
        <w:tab/>
        <w:t>Esta alternativa é completamente viável visto que se trata de serviços comuns que são oferecidos por diversos fornecedores e facilmente comparáveis entre si, permitindo a decisão de contratar pelo critério do menor preço, por meio de especificações usuais praticadas no mercado.</w:t>
      </w:r>
    </w:p>
    <w:p w14:paraId="6EF1BDEB" w14:textId="77777777" w:rsidR="00390542" w:rsidRDefault="00390542" w:rsidP="00595F3A">
      <w:pPr>
        <w:tabs>
          <w:tab w:val="left" w:pos="569"/>
          <w:tab w:val="left" w:pos="1134"/>
        </w:tabs>
        <w:ind w:right="4"/>
        <w:jc w:val="both"/>
      </w:pPr>
      <w:r>
        <w:t>9.</w:t>
      </w:r>
      <w:r>
        <w:tab/>
        <w:t>DEMONSTRATIVO DOS RESULTADOS</w:t>
      </w:r>
    </w:p>
    <w:p w14:paraId="4B0FE5F8" w14:textId="77777777" w:rsidR="00390542" w:rsidRDefault="00390542" w:rsidP="00595F3A">
      <w:pPr>
        <w:tabs>
          <w:tab w:val="left" w:pos="569"/>
          <w:tab w:val="left" w:pos="1134"/>
        </w:tabs>
        <w:ind w:right="4"/>
        <w:jc w:val="both"/>
      </w:pPr>
      <w:r>
        <w:t>9.1.</w:t>
      </w:r>
      <w:r>
        <w:tab/>
        <w:t>A presente contratação visa à terceirização de serviços operacionais, administrativos e técnicos, com alocação de profissionais qualificados, de forma a garantir a continuidade e a eficiência dos serviços públicos prestados à população de Olinda Nova do Maranhão.</w:t>
      </w:r>
      <w:r w:rsidRPr="00AC3479">
        <w:t xml:space="preserve"> Inclui-se a possibilidade de alocação desses profissionais em demandas da área da saúde.</w:t>
      </w:r>
    </w:p>
    <w:p w14:paraId="3BF62FD7" w14:textId="77777777" w:rsidR="00390542" w:rsidRDefault="00390542" w:rsidP="00595F3A">
      <w:pPr>
        <w:tabs>
          <w:tab w:val="left" w:pos="569"/>
          <w:tab w:val="left" w:pos="1134"/>
        </w:tabs>
        <w:ind w:right="4"/>
        <w:jc w:val="both"/>
      </w:pPr>
      <w:r>
        <w:t>9.2.</w:t>
      </w:r>
      <w:r>
        <w:tab/>
        <w:t>Melhoria na Eficiência Administrativa</w:t>
      </w:r>
    </w:p>
    <w:p w14:paraId="6E960F4A" w14:textId="77777777" w:rsidR="00390542" w:rsidRDefault="00390542" w:rsidP="00595F3A">
      <w:pPr>
        <w:tabs>
          <w:tab w:val="left" w:pos="569"/>
          <w:tab w:val="left" w:pos="1134"/>
        </w:tabs>
        <w:ind w:right="4"/>
        <w:jc w:val="both"/>
      </w:pPr>
      <w:r>
        <w:t>•</w:t>
      </w:r>
      <w:r>
        <w:tab/>
        <w:t>Otimização dos processos internos com apoio de profissionais capacitados.</w:t>
      </w:r>
    </w:p>
    <w:p w14:paraId="0DD56EF7" w14:textId="77777777" w:rsidR="00390542" w:rsidRDefault="00390542" w:rsidP="00595F3A">
      <w:pPr>
        <w:tabs>
          <w:tab w:val="left" w:pos="569"/>
          <w:tab w:val="left" w:pos="1134"/>
        </w:tabs>
        <w:ind w:right="4"/>
        <w:jc w:val="both"/>
      </w:pPr>
      <w:r>
        <w:t>•</w:t>
      </w:r>
      <w:r>
        <w:tab/>
        <w:t>Redução da sobrecarga de trabalho dos servidores efetivos.</w:t>
      </w:r>
    </w:p>
    <w:p w14:paraId="500EAE8E" w14:textId="77777777" w:rsidR="00390542" w:rsidRDefault="00390542" w:rsidP="00595F3A">
      <w:pPr>
        <w:tabs>
          <w:tab w:val="left" w:pos="569"/>
          <w:tab w:val="left" w:pos="1134"/>
        </w:tabs>
        <w:ind w:right="4"/>
        <w:jc w:val="both"/>
      </w:pPr>
      <w:r>
        <w:t>•</w:t>
      </w:r>
      <w:r>
        <w:tab/>
        <w:t>Agilidade na execução das tarefas operacionais e administrativas.</w:t>
      </w:r>
    </w:p>
    <w:p w14:paraId="5E4B5999" w14:textId="77777777" w:rsidR="00390542" w:rsidRDefault="00390542" w:rsidP="00595F3A">
      <w:pPr>
        <w:tabs>
          <w:tab w:val="left" w:pos="569"/>
          <w:tab w:val="left" w:pos="1134"/>
        </w:tabs>
        <w:ind w:right="4"/>
        <w:jc w:val="both"/>
      </w:pPr>
      <w:r>
        <w:t>9.3.</w:t>
      </w:r>
      <w:r>
        <w:tab/>
        <w:t>Garantia da Continuidade dos Serviços Públicos</w:t>
      </w:r>
    </w:p>
    <w:p w14:paraId="0BB91E86" w14:textId="77777777" w:rsidR="00390542" w:rsidRDefault="00390542" w:rsidP="00595F3A">
      <w:pPr>
        <w:tabs>
          <w:tab w:val="left" w:pos="569"/>
          <w:tab w:val="left" w:pos="1134"/>
        </w:tabs>
        <w:ind w:right="4"/>
        <w:jc w:val="both"/>
      </w:pPr>
      <w:r>
        <w:t>•</w:t>
      </w:r>
      <w:r>
        <w:tab/>
        <w:t>Cobertura imediata de ausências ou vacâncias, evitando interrupções nos serviços essenciais à população.</w:t>
      </w:r>
    </w:p>
    <w:p w14:paraId="57D4A949" w14:textId="77777777" w:rsidR="00390542" w:rsidRDefault="00390542" w:rsidP="00595F3A">
      <w:pPr>
        <w:tabs>
          <w:tab w:val="left" w:pos="569"/>
          <w:tab w:val="left" w:pos="1134"/>
        </w:tabs>
        <w:ind w:right="4"/>
        <w:jc w:val="both"/>
      </w:pPr>
      <w:r>
        <w:t>•</w:t>
      </w:r>
      <w:r>
        <w:tab/>
        <w:t>Atendimento contínuo às demandas das secretarias municipais, como educação, saúde, infraestrutura, assistência social, entre outras.</w:t>
      </w:r>
    </w:p>
    <w:p w14:paraId="146F2E9D" w14:textId="77777777" w:rsidR="00390542" w:rsidRDefault="00390542" w:rsidP="00595F3A">
      <w:pPr>
        <w:tabs>
          <w:tab w:val="left" w:pos="569"/>
          <w:tab w:val="left" w:pos="1134"/>
        </w:tabs>
        <w:ind w:right="4"/>
        <w:jc w:val="both"/>
      </w:pPr>
      <w:r>
        <w:t>9.4.</w:t>
      </w:r>
      <w:r>
        <w:tab/>
        <w:t>Redução de Custos e Maior Controle Orçamentário</w:t>
      </w:r>
    </w:p>
    <w:p w14:paraId="085BEF64" w14:textId="77777777" w:rsidR="00390542" w:rsidRDefault="00390542" w:rsidP="00595F3A">
      <w:pPr>
        <w:tabs>
          <w:tab w:val="left" w:pos="569"/>
          <w:tab w:val="left" w:pos="1134"/>
        </w:tabs>
        <w:ind w:right="4"/>
        <w:jc w:val="both"/>
      </w:pPr>
      <w:r>
        <w:t>•</w:t>
      </w:r>
      <w:r>
        <w:tab/>
        <w:t>Possibilidade de planejar gastos com base em contratos fixos e mensais.</w:t>
      </w:r>
    </w:p>
    <w:p w14:paraId="49FB8534" w14:textId="77777777" w:rsidR="00390542" w:rsidRDefault="00390542" w:rsidP="00595F3A">
      <w:pPr>
        <w:tabs>
          <w:tab w:val="left" w:pos="569"/>
          <w:tab w:val="left" w:pos="1134"/>
        </w:tabs>
        <w:ind w:right="4"/>
        <w:jc w:val="both"/>
      </w:pPr>
      <w:r>
        <w:t>•</w:t>
      </w:r>
      <w:r>
        <w:tab/>
        <w:t>Redução de despesas com encargos trabalhistas diretos, em comparação com contratações temporárias irregulares.</w:t>
      </w:r>
    </w:p>
    <w:p w14:paraId="5131E65E" w14:textId="77777777" w:rsidR="00390542" w:rsidRDefault="00390542" w:rsidP="00595F3A">
      <w:pPr>
        <w:tabs>
          <w:tab w:val="left" w:pos="569"/>
          <w:tab w:val="left" w:pos="1134"/>
        </w:tabs>
        <w:ind w:right="4"/>
        <w:jc w:val="both"/>
      </w:pPr>
      <w:r>
        <w:t>9.5.</w:t>
      </w:r>
      <w:r>
        <w:tab/>
        <w:t>Flexibilidade na Gestão de Pessoal</w:t>
      </w:r>
    </w:p>
    <w:p w14:paraId="025F931F" w14:textId="77777777" w:rsidR="00390542" w:rsidRDefault="00390542" w:rsidP="00595F3A">
      <w:pPr>
        <w:tabs>
          <w:tab w:val="left" w:pos="569"/>
          <w:tab w:val="left" w:pos="1134"/>
        </w:tabs>
        <w:ind w:right="4"/>
        <w:jc w:val="both"/>
      </w:pPr>
      <w:r>
        <w:t>•</w:t>
      </w:r>
      <w:r>
        <w:tab/>
        <w:t>Facilidade na substituição de profissionais em casos de desempenho insatisfatório.</w:t>
      </w:r>
    </w:p>
    <w:p w14:paraId="279BC01D" w14:textId="77777777" w:rsidR="00390542" w:rsidRDefault="00390542" w:rsidP="00595F3A">
      <w:pPr>
        <w:tabs>
          <w:tab w:val="left" w:pos="569"/>
          <w:tab w:val="left" w:pos="1134"/>
        </w:tabs>
        <w:ind w:right="4"/>
        <w:jc w:val="both"/>
      </w:pPr>
      <w:r>
        <w:t>•</w:t>
      </w:r>
      <w:r>
        <w:tab/>
        <w:t>Ajuste dinâmico do número de trabalhadores conforme a demanda de cada secretaria.</w:t>
      </w:r>
    </w:p>
    <w:p w14:paraId="1D25E6B1" w14:textId="77777777" w:rsidR="00390542" w:rsidRDefault="00390542" w:rsidP="00595F3A">
      <w:pPr>
        <w:tabs>
          <w:tab w:val="left" w:pos="569"/>
          <w:tab w:val="left" w:pos="1134"/>
        </w:tabs>
        <w:ind w:right="4"/>
        <w:jc w:val="both"/>
      </w:pPr>
      <w:r>
        <w:t>9.6.</w:t>
      </w:r>
      <w:r>
        <w:tab/>
        <w:t>Regularidade Trabalhista e Previdenciária</w:t>
      </w:r>
    </w:p>
    <w:p w14:paraId="520FC9B9" w14:textId="77777777" w:rsidR="00390542" w:rsidRDefault="00390542" w:rsidP="00595F3A">
      <w:pPr>
        <w:tabs>
          <w:tab w:val="left" w:pos="569"/>
          <w:tab w:val="left" w:pos="1134"/>
        </w:tabs>
        <w:ind w:right="4"/>
        <w:jc w:val="both"/>
      </w:pPr>
      <w:r>
        <w:t>•</w:t>
      </w:r>
      <w:r>
        <w:tab/>
        <w:t>Garantia do cumprimento da legislação trabalhista por parte da empresa contratada.</w:t>
      </w:r>
    </w:p>
    <w:p w14:paraId="42BAAB9A" w14:textId="77777777" w:rsidR="00390542" w:rsidRDefault="00390542" w:rsidP="00595F3A">
      <w:pPr>
        <w:tabs>
          <w:tab w:val="left" w:pos="569"/>
          <w:tab w:val="left" w:pos="1134"/>
        </w:tabs>
        <w:ind w:right="4"/>
        <w:jc w:val="both"/>
      </w:pPr>
      <w:r>
        <w:t>•</w:t>
      </w:r>
      <w:r>
        <w:tab/>
        <w:t>Fiscalização e exigência de comprovação mensal do recolhimento dos encargos legais (INSS, FGTS, etc.).</w:t>
      </w:r>
    </w:p>
    <w:p w14:paraId="0E561448" w14:textId="77777777" w:rsidR="00390542" w:rsidRDefault="00390542" w:rsidP="00595F3A">
      <w:pPr>
        <w:tabs>
          <w:tab w:val="left" w:pos="569"/>
          <w:tab w:val="left" w:pos="1134"/>
        </w:tabs>
        <w:ind w:right="4"/>
        <w:jc w:val="both"/>
      </w:pPr>
      <w:r>
        <w:t>9.7.</w:t>
      </w:r>
      <w:r>
        <w:tab/>
        <w:t>Melhoria na Eficiência da Prestação dos Serviços Públicos</w:t>
      </w:r>
    </w:p>
    <w:p w14:paraId="1754BFC3" w14:textId="77777777" w:rsidR="00390542" w:rsidRDefault="00390542" w:rsidP="00595F3A">
      <w:pPr>
        <w:tabs>
          <w:tab w:val="left" w:pos="569"/>
          <w:tab w:val="left" w:pos="1134"/>
        </w:tabs>
        <w:ind w:right="4"/>
        <w:jc w:val="both"/>
      </w:pPr>
      <w:r>
        <w:t>9.8.</w:t>
      </w:r>
      <w:r>
        <w:tab/>
        <w:t>A terceirização permitirá maior agilidade na execução dos serviços, uma vez que a empresa contratada disponibilizará profissionais capacitados de forma imediata, contribuindo para a continuidade e qualidade dos serviços prestados à população.</w:t>
      </w:r>
      <w:r w:rsidRPr="00AC3479">
        <w:t xml:space="preserve"> A mesma diretriz aplica-se às demandas da área da saúde, quando requisitadas.</w:t>
      </w:r>
    </w:p>
    <w:p w14:paraId="294D58C2" w14:textId="77777777" w:rsidR="00390542" w:rsidRDefault="00390542" w:rsidP="00595F3A">
      <w:pPr>
        <w:tabs>
          <w:tab w:val="left" w:pos="569"/>
          <w:tab w:val="left" w:pos="1134"/>
        </w:tabs>
        <w:ind w:right="4"/>
        <w:jc w:val="both"/>
      </w:pPr>
      <w:r>
        <w:t>9.9.</w:t>
      </w:r>
      <w:r>
        <w:tab/>
        <w:t>Redução de Custos Operacionais e Administrativos</w:t>
      </w:r>
    </w:p>
    <w:p w14:paraId="1752D7CE" w14:textId="77777777" w:rsidR="00390542" w:rsidRDefault="00390542" w:rsidP="00595F3A">
      <w:pPr>
        <w:tabs>
          <w:tab w:val="left" w:pos="569"/>
          <w:tab w:val="left" w:pos="1134"/>
        </w:tabs>
        <w:ind w:right="4"/>
        <w:jc w:val="both"/>
      </w:pPr>
      <w:r>
        <w:t>9.10.</w:t>
      </w:r>
      <w:r>
        <w:tab/>
        <w:t>Com a contratação de mão de obra terceirizada, o município reduz encargos relacionados à admissão direta de pessoal, como processos seletivos, gestão de folha de pagamento, encargos trabalhistas e previdenciários, permitindo melhor controle orçamentário e financeiro.</w:t>
      </w:r>
    </w:p>
    <w:p w14:paraId="602DBEB2" w14:textId="77777777" w:rsidR="00390542" w:rsidRDefault="00390542" w:rsidP="00595F3A">
      <w:pPr>
        <w:tabs>
          <w:tab w:val="left" w:pos="569"/>
          <w:tab w:val="left" w:pos="1134"/>
        </w:tabs>
        <w:ind w:right="4"/>
        <w:jc w:val="both"/>
      </w:pPr>
      <w:r>
        <w:t>9.11.</w:t>
      </w:r>
      <w:r>
        <w:tab/>
        <w:t>Maior Flexibilidade na Gestão de Recursos Humanos</w:t>
      </w:r>
    </w:p>
    <w:p w14:paraId="55F989BB" w14:textId="77777777" w:rsidR="00390542" w:rsidRDefault="00390542" w:rsidP="00595F3A">
      <w:pPr>
        <w:tabs>
          <w:tab w:val="left" w:pos="569"/>
          <w:tab w:val="left" w:pos="1134"/>
        </w:tabs>
        <w:ind w:right="4"/>
        <w:jc w:val="both"/>
      </w:pPr>
      <w:r>
        <w:t>9.12.</w:t>
      </w:r>
      <w:r>
        <w:tab/>
        <w:t>A empresa contratada possibilitará ajustes na força de trabalho de acordo com a demanda dos serviços, facilitando remanejamentos e substituições sem gerar ônus administrativo para o município.</w:t>
      </w:r>
    </w:p>
    <w:p w14:paraId="6125A752" w14:textId="77777777" w:rsidR="00390542" w:rsidRDefault="00390542" w:rsidP="00595F3A">
      <w:pPr>
        <w:tabs>
          <w:tab w:val="left" w:pos="569"/>
          <w:tab w:val="left" w:pos="1134"/>
        </w:tabs>
        <w:ind w:right="4"/>
        <w:jc w:val="both"/>
      </w:pPr>
      <w:r>
        <w:t>9.13.</w:t>
      </w:r>
      <w:r>
        <w:tab/>
        <w:t>Profissionalização e Especialização das Atividades</w:t>
      </w:r>
    </w:p>
    <w:p w14:paraId="7C90CD33" w14:textId="77777777" w:rsidR="00390542" w:rsidRDefault="00390542" w:rsidP="00595F3A">
      <w:pPr>
        <w:tabs>
          <w:tab w:val="left" w:pos="569"/>
          <w:tab w:val="left" w:pos="1134"/>
        </w:tabs>
        <w:ind w:right="4"/>
        <w:jc w:val="both"/>
      </w:pPr>
      <w:r>
        <w:t>9.14.</w:t>
      </w:r>
      <w:r>
        <w:tab/>
        <w:t>A terceirização permite que o Município conte com profissionais treinados e qualificados, promovendo a especialização das funções desempenhadas e, consequentemente, a melhoria dos resultados.</w:t>
      </w:r>
    </w:p>
    <w:p w14:paraId="5A1D2A9E" w14:textId="77777777" w:rsidR="00390542" w:rsidRDefault="00390542" w:rsidP="00595F3A">
      <w:pPr>
        <w:tabs>
          <w:tab w:val="left" w:pos="569"/>
          <w:tab w:val="left" w:pos="1134"/>
        </w:tabs>
        <w:ind w:right="4"/>
        <w:jc w:val="both"/>
      </w:pPr>
      <w:r>
        <w:t>9.15.</w:t>
      </w:r>
      <w:r>
        <w:tab/>
        <w:t>Foco na Atividade-Fim da Administração Pública</w:t>
      </w:r>
    </w:p>
    <w:p w14:paraId="2BF8CA70" w14:textId="77777777" w:rsidR="00390542" w:rsidRDefault="00390542" w:rsidP="00595F3A">
      <w:pPr>
        <w:tabs>
          <w:tab w:val="left" w:pos="569"/>
          <w:tab w:val="left" w:pos="1134"/>
        </w:tabs>
        <w:ind w:right="4"/>
        <w:jc w:val="both"/>
      </w:pPr>
      <w:r>
        <w:lastRenderedPageBreak/>
        <w:t>9.16.</w:t>
      </w:r>
      <w:r>
        <w:tab/>
        <w:t>A liberação da estrutura administrativa de tarefas operacionais permitirá que o Município concentre esforços em suas atividades finalísticas, como saúde, educação, infraestrutura e políticas públicas.</w:t>
      </w:r>
    </w:p>
    <w:p w14:paraId="027AF8C4" w14:textId="77777777" w:rsidR="00390542" w:rsidRDefault="00390542" w:rsidP="00595F3A">
      <w:pPr>
        <w:tabs>
          <w:tab w:val="left" w:pos="569"/>
          <w:tab w:val="left" w:pos="1134"/>
        </w:tabs>
        <w:ind w:right="4"/>
        <w:jc w:val="both"/>
      </w:pPr>
      <w:r>
        <w:t>9.17.</w:t>
      </w:r>
      <w:r>
        <w:tab/>
        <w:t>Cumprimento de Normas Legais e Administrativas</w:t>
      </w:r>
    </w:p>
    <w:p w14:paraId="42A63505" w14:textId="77777777" w:rsidR="00390542" w:rsidRDefault="00390542" w:rsidP="00595F3A">
      <w:pPr>
        <w:tabs>
          <w:tab w:val="left" w:pos="569"/>
          <w:tab w:val="left" w:pos="1134"/>
        </w:tabs>
        <w:ind w:right="4"/>
        <w:jc w:val="both"/>
      </w:pPr>
      <w:r>
        <w:t>9.18.</w:t>
      </w:r>
      <w:r>
        <w:tab/>
        <w:t>A contratação está em conformidade com as disposições da legislação vigente, especialmente a Lei nº 14.133/2021 (Nova Lei de Licitações), garantindo a legalidade e a transparência do processo.</w:t>
      </w:r>
    </w:p>
    <w:p w14:paraId="7D4CD509" w14:textId="77777777" w:rsidR="00390542" w:rsidRDefault="00390542" w:rsidP="00595F3A">
      <w:pPr>
        <w:tabs>
          <w:tab w:val="left" w:pos="569"/>
          <w:tab w:val="left" w:pos="1134"/>
        </w:tabs>
        <w:ind w:right="4"/>
        <w:jc w:val="both"/>
      </w:pPr>
    </w:p>
    <w:p w14:paraId="0795B169" w14:textId="77777777" w:rsidR="00390542" w:rsidRDefault="00390542" w:rsidP="00595F3A">
      <w:pPr>
        <w:tabs>
          <w:tab w:val="left" w:pos="569"/>
          <w:tab w:val="left" w:pos="1134"/>
        </w:tabs>
        <w:ind w:right="4"/>
        <w:jc w:val="both"/>
      </w:pPr>
      <w:r>
        <w:t>10.</w:t>
      </w:r>
      <w:r>
        <w:tab/>
        <w:t>MODELO DE EXECUÇÃO DO OBJETO</w:t>
      </w:r>
    </w:p>
    <w:p w14:paraId="14C3B56E" w14:textId="77777777" w:rsidR="00390542" w:rsidRDefault="00390542" w:rsidP="00595F3A">
      <w:pPr>
        <w:tabs>
          <w:tab w:val="left" w:pos="569"/>
          <w:tab w:val="left" w:pos="1134"/>
        </w:tabs>
        <w:ind w:right="4"/>
        <w:jc w:val="both"/>
      </w:pPr>
      <w:r>
        <w:t>10.1.</w:t>
      </w:r>
      <w:r>
        <w:tab/>
        <w:t>Condições de Entrega</w:t>
      </w:r>
    </w:p>
    <w:p w14:paraId="3313FDDA" w14:textId="77777777" w:rsidR="00390542" w:rsidRDefault="00390542" w:rsidP="00595F3A">
      <w:pPr>
        <w:tabs>
          <w:tab w:val="left" w:pos="569"/>
          <w:tab w:val="left" w:pos="1134"/>
        </w:tabs>
        <w:ind w:right="4"/>
        <w:jc w:val="both"/>
      </w:pPr>
      <w:r>
        <w:t>10.1.1.</w:t>
      </w:r>
      <w:r>
        <w:tab/>
        <w:t>O prazo para realização dos serviços serão de até 05 (cinco) dias, contados do(a) recebimento da ordem de serviços.</w:t>
      </w:r>
    </w:p>
    <w:p w14:paraId="20FE5336" w14:textId="77777777" w:rsidR="00390542" w:rsidRDefault="00390542" w:rsidP="00595F3A">
      <w:pPr>
        <w:tabs>
          <w:tab w:val="left" w:pos="569"/>
          <w:tab w:val="left" w:pos="1134"/>
        </w:tabs>
        <w:ind w:right="4"/>
        <w:jc w:val="both"/>
      </w:pPr>
      <w:r>
        <w:t>10.2.</w:t>
      </w:r>
      <w:r>
        <w:tab/>
        <w:t>Local da prestação dos serviços</w:t>
      </w:r>
    </w:p>
    <w:p w14:paraId="57CB0F3D" w14:textId="4A014C09" w:rsidR="00390542" w:rsidRDefault="00390542" w:rsidP="00595F3A">
      <w:pPr>
        <w:tabs>
          <w:tab w:val="left" w:pos="569"/>
          <w:tab w:val="left" w:pos="1134"/>
        </w:tabs>
        <w:ind w:right="4"/>
        <w:jc w:val="both"/>
      </w:pPr>
      <w:r>
        <w:t>10.2.1.</w:t>
      </w:r>
      <w:r>
        <w:tab/>
        <w:t>Os serviços deverão ser prestados nos endereços indicados pela Secretaria Requisitante constante na ordem de serviços.</w:t>
      </w:r>
      <w:r>
        <w:rPr>
          <w:rFonts w:ascii="Arial" w:eastAsia="Arial" w:hAnsi="Arial" w:cs="Arial"/>
          <w:color w:val="EE0000"/>
          <w:sz w:val="24"/>
        </w:rPr>
        <w:t xml:space="preserve"> </w:t>
      </w:r>
    </w:p>
    <w:p w14:paraId="24148216" w14:textId="77777777" w:rsidR="00390542" w:rsidRDefault="00390542" w:rsidP="00595F3A">
      <w:pPr>
        <w:tabs>
          <w:tab w:val="left" w:pos="569"/>
          <w:tab w:val="left" w:pos="1134"/>
        </w:tabs>
        <w:ind w:right="4"/>
        <w:jc w:val="both"/>
      </w:pPr>
      <w:r>
        <w:t>10.3.</w:t>
      </w:r>
      <w:r>
        <w:tab/>
        <w:t>Procedimentos de transição e finalização do contrato</w:t>
      </w:r>
    </w:p>
    <w:p w14:paraId="41CF4130" w14:textId="77777777" w:rsidR="00390542" w:rsidRDefault="00390542" w:rsidP="00595F3A">
      <w:pPr>
        <w:tabs>
          <w:tab w:val="left" w:pos="569"/>
          <w:tab w:val="left" w:pos="1134"/>
        </w:tabs>
        <w:ind w:right="4"/>
        <w:jc w:val="both"/>
      </w:pPr>
      <w:r>
        <w:t>10.4.1.</w:t>
      </w:r>
      <w:r>
        <w:tab/>
        <w:t>Ao término da vigência contratual, tendo ocorrido alterações ou modificações na execução, e havendo a necessidade, a contratada deverá realizar a transição dos serviços anteriormente executados, para nova equipe que desempenhará as funções atribuídas.</w:t>
      </w:r>
    </w:p>
    <w:p w14:paraId="470494F2" w14:textId="77777777" w:rsidR="00390542" w:rsidRDefault="00390542" w:rsidP="00595F3A">
      <w:pPr>
        <w:tabs>
          <w:tab w:val="left" w:pos="569"/>
          <w:tab w:val="left" w:pos="1134"/>
        </w:tabs>
        <w:ind w:right="4"/>
        <w:jc w:val="both"/>
      </w:pPr>
    </w:p>
    <w:p w14:paraId="15D2DED5" w14:textId="77777777" w:rsidR="00390542" w:rsidRDefault="00390542" w:rsidP="00595F3A">
      <w:pPr>
        <w:tabs>
          <w:tab w:val="left" w:pos="569"/>
          <w:tab w:val="left" w:pos="1134"/>
        </w:tabs>
        <w:ind w:right="4"/>
        <w:jc w:val="both"/>
      </w:pPr>
      <w:r>
        <w:t>11.</w:t>
      </w:r>
      <w:r>
        <w:tab/>
        <w:t>MODELO DE GESTÃO DO CONTRATO</w:t>
      </w:r>
    </w:p>
    <w:p w14:paraId="55BB5FD4" w14:textId="77777777" w:rsidR="00390542" w:rsidRDefault="00390542" w:rsidP="00595F3A">
      <w:pPr>
        <w:tabs>
          <w:tab w:val="left" w:pos="569"/>
          <w:tab w:val="left" w:pos="1134"/>
        </w:tabs>
        <w:ind w:right="4"/>
        <w:jc w:val="both"/>
      </w:pPr>
      <w:r>
        <w:t>11.1.</w:t>
      </w:r>
      <w:r>
        <w:tab/>
        <w:t>O contrato deverá ser executado fielmente pelas partes, de acordo com as cláusulas avençadas e as normas da Lei nº 14.133/2021, e cada parte responderá pelas consequências de sua inexecução total ou parcial.</w:t>
      </w:r>
    </w:p>
    <w:p w14:paraId="105828AD" w14:textId="77777777" w:rsidR="00390542" w:rsidRDefault="00390542" w:rsidP="00595F3A">
      <w:pPr>
        <w:tabs>
          <w:tab w:val="left" w:pos="569"/>
          <w:tab w:val="left" w:pos="1134"/>
        </w:tabs>
        <w:ind w:right="4"/>
        <w:jc w:val="both"/>
      </w:pPr>
      <w:r>
        <w:t>11.2.</w:t>
      </w:r>
      <w:r>
        <w:tab/>
        <w:t>Em caso de impedimento, ordem de paralisação ou suspensão do contrato, o cronograma de execução será prorrogado automaticamente pelo tempo correspondente, anotadas tais circunstâncias mediantes simples apostila.</w:t>
      </w:r>
    </w:p>
    <w:p w14:paraId="211D3477" w14:textId="77777777" w:rsidR="00390542" w:rsidRDefault="00390542" w:rsidP="00595F3A">
      <w:pPr>
        <w:tabs>
          <w:tab w:val="left" w:pos="569"/>
          <w:tab w:val="left" w:pos="1134"/>
        </w:tabs>
        <w:ind w:right="4"/>
        <w:jc w:val="both"/>
      </w:pPr>
      <w:r>
        <w:t>11.3.</w:t>
      </w:r>
      <w:r>
        <w:tab/>
        <w:t>As comunicações entre o órgão ou entidade e a contratada devem ser realizadas por escrito sempre que o ato exigir tal formalidade, admitindo-se o uso de mensagem eletrônica para esse fim.</w:t>
      </w:r>
    </w:p>
    <w:p w14:paraId="787274DF" w14:textId="77777777" w:rsidR="00390542" w:rsidRDefault="00390542" w:rsidP="00595F3A">
      <w:pPr>
        <w:tabs>
          <w:tab w:val="left" w:pos="569"/>
          <w:tab w:val="left" w:pos="1134"/>
        </w:tabs>
        <w:ind w:right="4"/>
        <w:jc w:val="both"/>
      </w:pPr>
      <w:r>
        <w:t>11.4.</w:t>
      </w:r>
      <w:r>
        <w:tab/>
        <w:t>O órgão ou entidade poderá convocar representante da empresa para adoção de providências que devam ser cumpridas de imediato.</w:t>
      </w:r>
    </w:p>
    <w:p w14:paraId="59FA7F54" w14:textId="77777777" w:rsidR="00390542" w:rsidRDefault="00390542" w:rsidP="00595F3A">
      <w:pPr>
        <w:tabs>
          <w:tab w:val="left" w:pos="569"/>
          <w:tab w:val="left" w:pos="1134"/>
        </w:tabs>
        <w:ind w:right="4"/>
        <w:jc w:val="both"/>
      </w:pPr>
      <w:r>
        <w:t>11.5.</w:t>
      </w:r>
      <w:r>
        <w:tab/>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9F39E24" w14:textId="77777777" w:rsidR="00390542" w:rsidRDefault="00390542" w:rsidP="00595F3A">
      <w:pPr>
        <w:pStyle w:val="PargrafodaLista"/>
        <w:numPr>
          <w:ilvl w:val="0"/>
          <w:numId w:val="46"/>
        </w:numPr>
        <w:tabs>
          <w:tab w:val="left" w:pos="569"/>
          <w:tab w:val="left" w:pos="1134"/>
        </w:tabs>
        <w:ind w:left="0" w:right="4" w:firstLine="0"/>
      </w:pPr>
      <w:r>
        <w:t>11.6.</w:t>
      </w:r>
      <w:r>
        <w:tab/>
        <w:t>Preposto</w:t>
      </w:r>
    </w:p>
    <w:p w14:paraId="1206C91C" w14:textId="77777777" w:rsidR="00390542" w:rsidRDefault="00390542" w:rsidP="00595F3A">
      <w:pPr>
        <w:pStyle w:val="PargrafodaLista"/>
        <w:numPr>
          <w:ilvl w:val="0"/>
          <w:numId w:val="46"/>
        </w:numPr>
        <w:tabs>
          <w:tab w:val="left" w:pos="569"/>
          <w:tab w:val="left" w:pos="1134"/>
        </w:tabs>
        <w:ind w:left="0" w:right="4" w:firstLine="0"/>
      </w:pPr>
      <w:r>
        <w:t>11.6.1.</w:t>
      </w:r>
      <w:r>
        <w:tab/>
        <w:t>A Contratada designará formalmente o preposto da empresa, antes do início da execução do objeto, indicando no instrumento os poderes e deveres em relação à execução do objeto contratado.</w:t>
      </w:r>
    </w:p>
    <w:p w14:paraId="295DFEBB" w14:textId="77777777" w:rsidR="00390542" w:rsidRDefault="00390542" w:rsidP="00595F3A">
      <w:pPr>
        <w:pStyle w:val="PargrafodaLista"/>
        <w:numPr>
          <w:ilvl w:val="0"/>
          <w:numId w:val="46"/>
        </w:numPr>
        <w:tabs>
          <w:tab w:val="left" w:pos="569"/>
          <w:tab w:val="left" w:pos="1134"/>
        </w:tabs>
        <w:ind w:left="0" w:right="4" w:firstLine="0"/>
      </w:pPr>
      <w:r>
        <w:t>11.6.2.</w:t>
      </w:r>
      <w:r>
        <w:tab/>
        <w:t>A Contratante poderá recusar, desde que justificadamente, a indicação ou a</w:t>
      </w:r>
    </w:p>
    <w:p w14:paraId="16021152"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685F31E8" w14:textId="77777777" w:rsidR="00390542" w:rsidRDefault="00390542" w:rsidP="00595F3A">
      <w:pPr>
        <w:pStyle w:val="PargrafodaLista"/>
        <w:numPr>
          <w:ilvl w:val="0"/>
          <w:numId w:val="46"/>
        </w:numPr>
        <w:tabs>
          <w:tab w:val="left" w:pos="569"/>
          <w:tab w:val="left" w:pos="1134"/>
        </w:tabs>
        <w:ind w:left="0" w:right="4" w:firstLine="0"/>
      </w:pPr>
      <w:r>
        <w:t>manutenção do preposto da empresa, hipótese em que a Contratada designará outro para o exercício da atividade.</w:t>
      </w:r>
    </w:p>
    <w:p w14:paraId="270A7730" w14:textId="77777777" w:rsidR="00390542" w:rsidRDefault="00390542" w:rsidP="00595F3A">
      <w:pPr>
        <w:pStyle w:val="PargrafodaLista"/>
        <w:numPr>
          <w:ilvl w:val="0"/>
          <w:numId w:val="46"/>
        </w:numPr>
        <w:tabs>
          <w:tab w:val="left" w:pos="569"/>
          <w:tab w:val="left" w:pos="1134"/>
        </w:tabs>
        <w:ind w:left="0" w:right="4" w:firstLine="0"/>
      </w:pPr>
      <w:r>
        <w:t>11.7.</w:t>
      </w:r>
      <w:r>
        <w:tab/>
        <w:t>Fiscalização</w:t>
      </w:r>
    </w:p>
    <w:p w14:paraId="578B211C" w14:textId="77777777" w:rsidR="00390542" w:rsidRDefault="00390542" w:rsidP="00595F3A">
      <w:pPr>
        <w:pStyle w:val="PargrafodaLista"/>
        <w:numPr>
          <w:ilvl w:val="0"/>
          <w:numId w:val="46"/>
        </w:numPr>
        <w:tabs>
          <w:tab w:val="left" w:pos="569"/>
          <w:tab w:val="left" w:pos="1134"/>
        </w:tabs>
        <w:ind w:left="0" w:right="4" w:firstLine="0"/>
      </w:pPr>
      <w:r>
        <w:t>11.7.1.</w:t>
      </w:r>
      <w:r>
        <w:tab/>
        <w:t>A execução do contrato deverá ser acompanhada e fiscalizada pelo(s) fiscal(is) do contrato da Prefeitura Municipal de Olinda Nova do Maranhão.</w:t>
      </w:r>
    </w:p>
    <w:p w14:paraId="0F82239D" w14:textId="77777777" w:rsidR="00390542" w:rsidRDefault="00390542" w:rsidP="00595F3A">
      <w:pPr>
        <w:pStyle w:val="PargrafodaLista"/>
        <w:numPr>
          <w:ilvl w:val="0"/>
          <w:numId w:val="46"/>
        </w:numPr>
        <w:tabs>
          <w:tab w:val="left" w:pos="569"/>
          <w:tab w:val="left" w:pos="1134"/>
        </w:tabs>
        <w:ind w:left="0" w:right="4" w:firstLine="0"/>
      </w:pPr>
      <w:r>
        <w:t>11.7.2.</w:t>
      </w:r>
      <w:r>
        <w:tab/>
        <w:t>O fiscal do contrato acompanhará a execução do contrato, para que sejam cumpridas todas as condições estabelecidas no contrato, de modo a assegurar os melhores resultados para a Administração.</w:t>
      </w:r>
    </w:p>
    <w:p w14:paraId="0E9CFBDB" w14:textId="77777777" w:rsidR="00390542" w:rsidRDefault="00390542" w:rsidP="00595F3A">
      <w:pPr>
        <w:pStyle w:val="PargrafodaLista"/>
        <w:numPr>
          <w:ilvl w:val="0"/>
          <w:numId w:val="46"/>
        </w:numPr>
        <w:tabs>
          <w:tab w:val="left" w:pos="569"/>
          <w:tab w:val="left" w:pos="1134"/>
        </w:tabs>
        <w:ind w:left="0" w:right="4" w:firstLine="0"/>
      </w:pPr>
      <w:r>
        <w:t>11.7.3.</w:t>
      </w:r>
      <w:r>
        <w:tab/>
        <w:t>O fiscal do contrato anotará no histórico de gerenciamento do contrato todas as ocorrências relacionadas à execução do contrato, com a descrição do que for necessário para a regularização das faltas ou dos defeitos observados.</w:t>
      </w:r>
    </w:p>
    <w:p w14:paraId="3776AE6A" w14:textId="77777777" w:rsidR="00390542" w:rsidRDefault="00390542" w:rsidP="00595F3A">
      <w:pPr>
        <w:pStyle w:val="PargrafodaLista"/>
        <w:numPr>
          <w:ilvl w:val="0"/>
          <w:numId w:val="46"/>
        </w:numPr>
        <w:tabs>
          <w:tab w:val="left" w:pos="569"/>
          <w:tab w:val="left" w:pos="1134"/>
        </w:tabs>
        <w:ind w:left="0" w:right="4" w:firstLine="0"/>
      </w:pPr>
      <w:r>
        <w:lastRenderedPageBreak/>
        <w:t>11.7.4.</w:t>
      </w:r>
      <w:r>
        <w:tab/>
        <w:t>Identificada qualquer inexatidão ou irregularidade, o fiscal do contrato emitirá notificações para a correção da execução do contrato, determinando prazo para a correção.</w:t>
      </w:r>
    </w:p>
    <w:p w14:paraId="5F0DF8A4" w14:textId="77777777" w:rsidR="00390542" w:rsidRDefault="00390542" w:rsidP="00595F3A">
      <w:pPr>
        <w:pStyle w:val="PargrafodaLista"/>
        <w:numPr>
          <w:ilvl w:val="0"/>
          <w:numId w:val="46"/>
        </w:numPr>
        <w:tabs>
          <w:tab w:val="left" w:pos="569"/>
          <w:tab w:val="left" w:pos="1134"/>
        </w:tabs>
        <w:ind w:left="0" w:right="4" w:firstLine="0"/>
      </w:pPr>
      <w:r>
        <w:t>11.7.5.</w:t>
      </w:r>
      <w:r>
        <w:tab/>
        <w:t>O fiscal do contrato informará ao gestor do contato, em tempo hábil, a situação que demandar decisão ou adoção de medidas que ultrapassem sua competência, para que adote as medidas necessárias e saneadoras, se for o caso.</w:t>
      </w:r>
    </w:p>
    <w:p w14:paraId="36088724" w14:textId="77777777" w:rsidR="00390542" w:rsidRDefault="00390542" w:rsidP="00595F3A">
      <w:pPr>
        <w:pStyle w:val="PargrafodaLista"/>
        <w:numPr>
          <w:ilvl w:val="0"/>
          <w:numId w:val="46"/>
        </w:numPr>
        <w:tabs>
          <w:tab w:val="left" w:pos="569"/>
          <w:tab w:val="left" w:pos="1134"/>
        </w:tabs>
        <w:ind w:left="0" w:right="4" w:firstLine="0"/>
      </w:pPr>
      <w:r>
        <w:t>11.7.6.</w:t>
      </w:r>
      <w:r>
        <w:tab/>
        <w:t>No caso de ocorrências que possam inviabilizar a execução do contrato nas datas aprazadas, o fiscal do contrato comunicará o fato imediatamente ao gestor do contrato.</w:t>
      </w:r>
    </w:p>
    <w:p w14:paraId="00354893" w14:textId="77777777" w:rsidR="00390542" w:rsidRDefault="00390542" w:rsidP="00595F3A">
      <w:pPr>
        <w:pStyle w:val="PargrafodaLista"/>
        <w:numPr>
          <w:ilvl w:val="0"/>
          <w:numId w:val="46"/>
        </w:numPr>
        <w:tabs>
          <w:tab w:val="left" w:pos="569"/>
          <w:tab w:val="left" w:pos="1134"/>
        </w:tabs>
        <w:ind w:left="0" w:right="4" w:firstLine="0"/>
      </w:pPr>
      <w:r>
        <w:t>11.7.7.</w:t>
      </w:r>
      <w:r>
        <w:tab/>
        <w:t>O fiscal do contrato comunicará ao gestor do contrato, em tempo hábil, o término do contrato sob sua responsabilidade, com vistas à tempestiva renovação ou à prorrogação contratual.</w:t>
      </w:r>
    </w:p>
    <w:p w14:paraId="172DD060" w14:textId="77777777" w:rsidR="00390542" w:rsidRDefault="00390542" w:rsidP="00595F3A">
      <w:pPr>
        <w:pStyle w:val="PargrafodaLista"/>
        <w:numPr>
          <w:ilvl w:val="0"/>
          <w:numId w:val="46"/>
        </w:numPr>
        <w:tabs>
          <w:tab w:val="left" w:pos="569"/>
          <w:tab w:val="left" w:pos="1134"/>
        </w:tabs>
        <w:ind w:left="0" w:right="4" w:firstLine="0"/>
      </w:pPr>
      <w:r>
        <w:t>11.7.8.</w:t>
      </w:r>
      <w:r>
        <w:tab/>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39FA35B" w14:textId="77777777" w:rsidR="00390542" w:rsidRDefault="00390542" w:rsidP="00595F3A">
      <w:pPr>
        <w:pStyle w:val="PargrafodaLista"/>
        <w:numPr>
          <w:ilvl w:val="0"/>
          <w:numId w:val="46"/>
        </w:numPr>
        <w:tabs>
          <w:tab w:val="left" w:pos="569"/>
          <w:tab w:val="left" w:pos="1134"/>
        </w:tabs>
        <w:ind w:left="0" w:right="4" w:firstLine="0"/>
      </w:pPr>
      <w:r>
        <w:t>11.7.9.</w:t>
      </w:r>
      <w:r>
        <w:tab/>
        <w:t>Caso ocorra descumprimento das obrigações contratuais, o fiscal do contrato atuará tempestivamente na solução do problema, reportando ao gestor do contrato para que tome as providências cabíveis, quando ultrapassar a sua competência.</w:t>
      </w:r>
    </w:p>
    <w:p w14:paraId="2E4AAFE9" w14:textId="77777777" w:rsidR="00390542" w:rsidRDefault="00390542" w:rsidP="00595F3A">
      <w:pPr>
        <w:pStyle w:val="PargrafodaLista"/>
        <w:numPr>
          <w:ilvl w:val="0"/>
          <w:numId w:val="46"/>
        </w:numPr>
        <w:tabs>
          <w:tab w:val="left" w:pos="569"/>
          <w:tab w:val="left" w:pos="1134"/>
        </w:tabs>
        <w:ind w:left="0" w:right="4" w:firstLine="0"/>
      </w:pPr>
      <w:r>
        <w:t>11.8.</w:t>
      </w:r>
      <w:r>
        <w:tab/>
        <w:t>Gestor do Contrato</w:t>
      </w:r>
    </w:p>
    <w:p w14:paraId="024B3F23" w14:textId="77777777" w:rsidR="00390542" w:rsidRDefault="00390542" w:rsidP="00595F3A">
      <w:pPr>
        <w:pStyle w:val="PargrafodaLista"/>
        <w:numPr>
          <w:ilvl w:val="0"/>
          <w:numId w:val="46"/>
        </w:numPr>
        <w:tabs>
          <w:tab w:val="left" w:pos="569"/>
          <w:tab w:val="left" w:pos="1134"/>
        </w:tabs>
        <w:ind w:left="0" w:right="4" w:firstLine="0"/>
      </w:pPr>
      <w:r>
        <w:t>11.8.1.</w:t>
      </w:r>
      <w:r>
        <w:tab/>
        <w:t>O Gestor de Contrato coordenará a atualização do processo de acompanhamento e fiscalização do contrato contendo todos os registros formais da execução no histórico de gerenciamento do contrato, a exemplo da ordem de serviços, do registro de ocorrências, das alterações e das prorrogações contratuais, elaborando relatório com vistas à verificação da necessidade de adequações do contrato para fins de atendimento da finalidade da Administração.</w:t>
      </w:r>
    </w:p>
    <w:p w14:paraId="1BC1CBC1" w14:textId="77777777" w:rsidR="00390542" w:rsidRDefault="00390542" w:rsidP="00595F3A">
      <w:pPr>
        <w:pStyle w:val="PargrafodaLista"/>
        <w:numPr>
          <w:ilvl w:val="0"/>
          <w:numId w:val="46"/>
        </w:numPr>
        <w:tabs>
          <w:tab w:val="left" w:pos="569"/>
          <w:tab w:val="left" w:pos="1134"/>
        </w:tabs>
        <w:ind w:left="0" w:right="4" w:firstLine="0"/>
      </w:pPr>
      <w:r>
        <w:t>11.8.2.</w:t>
      </w:r>
      <w:r>
        <w:tab/>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4B25AC4" w14:textId="77777777" w:rsidR="00390542" w:rsidRDefault="00390542" w:rsidP="00595F3A">
      <w:pPr>
        <w:pStyle w:val="PargrafodaLista"/>
        <w:numPr>
          <w:ilvl w:val="0"/>
          <w:numId w:val="46"/>
        </w:numPr>
        <w:tabs>
          <w:tab w:val="left" w:pos="569"/>
          <w:tab w:val="left" w:pos="1134"/>
        </w:tabs>
        <w:ind w:left="0" w:right="4" w:firstLine="0"/>
      </w:pPr>
      <w:r>
        <w:t>11.8.3.</w:t>
      </w:r>
      <w:r>
        <w:tab/>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951161F" w14:textId="77777777" w:rsidR="00390542" w:rsidRDefault="00390542" w:rsidP="00595F3A">
      <w:pPr>
        <w:pStyle w:val="PargrafodaLista"/>
        <w:numPr>
          <w:ilvl w:val="0"/>
          <w:numId w:val="46"/>
        </w:numPr>
        <w:tabs>
          <w:tab w:val="left" w:pos="569"/>
          <w:tab w:val="left" w:pos="1134"/>
        </w:tabs>
        <w:ind w:left="0" w:right="4" w:firstLine="0"/>
      </w:pPr>
      <w:r>
        <w:t>11.8.4.</w:t>
      </w:r>
      <w:r>
        <w:tab/>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6CAAC75"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1846CE76" w14:textId="77777777" w:rsidR="00390542" w:rsidRDefault="00390542" w:rsidP="00595F3A">
      <w:pPr>
        <w:pStyle w:val="PargrafodaLista"/>
        <w:numPr>
          <w:ilvl w:val="0"/>
          <w:numId w:val="46"/>
        </w:numPr>
        <w:tabs>
          <w:tab w:val="left" w:pos="569"/>
          <w:tab w:val="left" w:pos="1134"/>
        </w:tabs>
        <w:ind w:left="0" w:right="4" w:firstLine="0"/>
      </w:pPr>
      <w:r>
        <w:t>11.8.5.</w:t>
      </w:r>
      <w:r>
        <w:tab/>
        <w:t>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w:t>
      </w:r>
    </w:p>
    <w:p w14:paraId="6F6B430E" w14:textId="77777777" w:rsidR="00390542" w:rsidRDefault="00390542" w:rsidP="00595F3A">
      <w:pPr>
        <w:pStyle w:val="PargrafodaLista"/>
        <w:numPr>
          <w:ilvl w:val="0"/>
          <w:numId w:val="46"/>
        </w:numPr>
        <w:tabs>
          <w:tab w:val="left" w:pos="569"/>
          <w:tab w:val="left" w:pos="1134"/>
        </w:tabs>
        <w:ind w:left="0" w:right="4" w:firstLine="0"/>
      </w:pPr>
      <w:r>
        <w:t>11.8.6.</w:t>
      </w:r>
      <w:r>
        <w:tab/>
        <w:t>O gestor do contrato deverá elaborar relatório final com informações sobre a consecução dos objetivos que tenham justificado a contratação e eventuais condutas a serem adotadas para o aprimoramento das atividades da Administração.</w:t>
      </w:r>
    </w:p>
    <w:p w14:paraId="00F86727" w14:textId="77777777" w:rsidR="00390542" w:rsidRDefault="00390542" w:rsidP="00595F3A">
      <w:pPr>
        <w:pStyle w:val="PargrafodaLista"/>
        <w:numPr>
          <w:ilvl w:val="0"/>
          <w:numId w:val="46"/>
        </w:numPr>
        <w:tabs>
          <w:tab w:val="left" w:pos="569"/>
          <w:tab w:val="left" w:pos="1134"/>
        </w:tabs>
        <w:ind w:left="0" w:right="4" w:firstLine="0"/>
      </w:pPr>
      <w:r>
        <w:t>11.8.7.</w:t>
      </w:r>
      <w:r>
        <w:tab/>
        <w:t>O gestor do contrato deverá enviar a documentação pertinente ao setor competente para a formalização dos procedimentos de liquidação e pagamento, no valor dimensionado pela fiscalização e gestão nos termos do contrato.</w:t>
      </w:r>
    </w:p>
    <w:p w14:paraId="5499E868" w14:textId="77777777" w:rsidR="00390542" w:rsidRDefault="00390542" w:rsidP="00595F3A">
      <w:pPr>
        <w:pStyle w:val="PargrafodaLista"/>
        <w:numPr>
          <w:ilvl w:val="0"/>
          <w:numId w:val="46"/>
        </w:numPr>
        <w:tabs>
          <w:tab w:val="left" w:pos="569"/>
          <w:tab w:val="left" w:pos="1134"/>
        </w:tabs>
        <w:ind w:left="0" w:right="4" w:firstLine="0"/>
      </w:pPr>
      <w:r>
        <w:t>12.</w:t>
      </w:r>
      <w:r>
        <w:tab/>
        <w:t>CRITÉRIOS DE MEDIÇÃO E PAGAMENTO</w:t>
      </w:r>
    </w:p>
    <w:p w14:paraId="2F75C230" w14:textId="77777777" w:rsidR="00390542" w:rsidRDefault="00390542" w:rsidP="00595F3A">
      <w:pPr>
        <w:pStyle w:val="PargrafodaLista"/>
        <w:numPr>
          <w:ilvl w:val="0"/>
          <w:numId w:val="46"/>
        </w:numPr>
        <w:tabs>
          <w:tab w:val="left" w:pos="569"/>
          <w:tab w:val="left" w:pos="1134"/>
        </w:tabs>
        <w:ind w:left="0" w:right="4" w:firstLine="0"/>
      </w:pPr>
      <w:r>
        <w:t>12.1.</w:t>
      </w:r>
      <w:r>
        <w:tab/>
        <w:t>Recebimento</w:t>
      </w:r>
    </w:p>
    <w:p w14:paraId="53A779A9" w14:textId="77777777" w:rsidR="00390542" w:rsidRDefault="00390542" w:rsidP="00595F3A">
      <w:pPr>
        <w:pStyle w:val="PargrafodaLista"/>
        <w:numPr>
          <w:ilvl w:val="0"/>
          <w:numId w:val="46"/>
        </w:numPr>
        <w:tabs>
          <w:tab w:val="left" w:pos="569"/>
          <w:tab w:val="left" w:pos="1134"/>
        </w:tabs>
        <w:ind w:left="0" w:right="4" w:firstLine="0"/>
      </w:pPr>
      <w:r>
        <w:t>12.1.1.</w:t>
      </w:r>
      <w:r>
        <w:tab/>
        <w:t>Os serviços serão recebidos provisoriamente, de forma sumária,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AF33A82" w14:textId="77777777" w:rsidR="00390542" w:rsidRDefault="00390542" w:rsidP="00595F3A">
      <w:pPr>
        <w:pStyle w:val="PargrafodaLista"/>
        <w:numPr>
          <w:ilvl w:val="0"/>
          <w:numId w:val="46"/>
        </w:numPr>
        <w:tabs>
          <w:tab w:val="left" w:pos="569"/>
          <w:tab w:val="left" w:pos="1134"/>
        </w:tabs>
        <w:ind w:left="0" w:right="4" w:firstLine="0"/>
      </w:pPr>
      <w:r>
        <w:t>12.1.2.</w:t>
      </w:r>
      <w:r>
        <w:tab/>
        <w:t>Os serviços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40187F91" w14:textId="77777777" w:rsidR="00390542" w:rsidRDefault="00390542" w:rsidP="00595F3A">
      <w:pPr>
        <w:pStyle w:val="PargrafodaLista"/>
        <w:numPr>
          <w:ilvl w:val="0"/>
          <w:numId w:val="46"/>
        </w:numPr>
        <w:tabs>
          <w:tab w:val="left" w:pos="569"/>
          <w:tab w:val="left" w:pos="1134"/>
        </w:tabs>
        <w:ind w:left="0" w:right="4" w:firstLine="0"/>
      </w:pPr>
      <w:r>
        <w:lastRenderedPageBreak/>
        <w:t>12.1.3.</w:t>
      </w:r>
      <w:r>
        <w:tab/>
        <w:t>O recebimento definitivo ocorrerá no prazo máximo de 05 dias úteis, a contar do recebimento da nota fiscal ou instrumento de cobrança equivalente pela Administração, após a verificação da qualidade e quantidade do material e consequente aceitação mediante termo detalhado.</w:t>
      </w:r>
    </w:p>
    <w:p w14:paraId="06E2BE90" w14:textId="77777777" w:rsidR="00390542" w:rsidRDefault="00390542" w:rsidP="00595F3A">
      <w:pPr>
        <w:pStyle w:val="PargrafodaLista"/>
        <w:numPr>
          <w:ilvl w:val="0"/>
          <w:numId w:val="46"/>
        </w:numPr>
        <w:tabs>
          <w:tab w:val="left" w:pos="569"/>
          <w:tab w:val="left" w:pos="1134"/>
        </w:tabs>
        <w:ind w:left="0" w:right="4" w:firstLine="0"/>
      </w:pPr>
      <w:r>
        <w:t>12.1.4.</w:t>
      </w:r>
      <w:r>
        <w:tab/>
        <w:t>O prazo para recebimento definitivo poderá ser excepcionalmente prorrogado, de forma justificada, por igual período, quando houver necessidade de diligências para a aferição do atendimento das exigências contratuais.</w:t>
      </w:r>
    </w:p>
    <w:p w14:paraId="43B54878" w14:textId="77777777" w:rsidR="00390542" w:rsidRDefault="00390542" w:rsidP="00595F3A">
      <w:pPr>
        <w:pStyle w:val="PargrafodaLista"/>
        <w:numPr>
          <w:ilvl w:val="0"/>
          <w:numId w:val="46"/>
        </w:numPr>
        <w:tabs>
          <w:tab w:val="left" w:pos="569"/>
          <w:tab w:val="left" w:pos="1134"/>
        </w:tabs>
        <w:ind w:left="0" w:right="4" w:firstLine="0"/>
      </w:pPr>
      <w:r>
        <w:t>12.1.5.</w:t>
      </w:r>
      <w:r>
        <w:tab/>
        <w:t>No caso de controvérsia sobre a execução do objeto, quanto à dimensão, qualidade e quantidade, deverá ser observado o teor do art. 143 da Lei nº 14.133/2021, comunicando-se à empresa para emissão de Nota Fiscal no que pertine à parcela incontroversa da execução do objeto, para efeito de liquidação e pagamento.</w:t>
      </w:r>
    </w:p>
    <w:p w14:paraId="1CA9F93D" w14:textId="77777777" w:rsidR="00390542" w:rsidRDefault="00390542" w:rsidP="00595F3A">
      <w:pPr>
        <w:pStyle w:val="PargrafodaLista"/>
        <w:numPr>
          <w:ilvl w:val="0"/>
          <w:numId w:val="46"/>
        </w:numPr>
        <w:tabs>
          <w:tab w:val="left" w:pos="569"/>
          <w:tab w:val="left" w:pos="1134"/>
        </w:tabs>
        <w:ind w:left="0" w:right="4" w:firstLine="0"/>
      </w:pPr>
      <w:r>
        <w:t>12.1.6.</w:t>
      </w:r>
      <w:r>
        <w:tab/>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FCB643D" w14:textId="77777777" w:rsidR="00390542" w:rsidRDefault="00390542" w:rsidP="00595F3A">
      <w:pPr>
        <w:pStyle w:val="PargrafodaLista"/>
        <w:numPr>
          <w:ilvl w:val="0"/>
          <w:numId w:val="46"/>
        </w:numPr>
        <w:tabs>
          <w:tab w:val="left" w:pos="569"/>
          <w:tab w:val="left" w:pos="1134"/>
        </w:tabs>
        <w:ind w:left="0" w:right="4" w:firstLine="0"/>
      </w:pPr>
      <w:r>
        <w:t>12.1.7.</w:t>
      </w:r>
      <w:r>
        <w:tab/>
        <w:t>O recebimento provisório ou definitivo não excluirá a responsabilidade civil pela solidez e pela segurança dos bens nem a responsabilidade ético-profissional pela perfeita execução do contrato.</w:t>
      </w:r>
    </w:p>
    <w:p w14:paraId="78D15225" w14:textId="77777777" w:rsidR="00390542" w:rsidRDefault="00390542" w:rsidP="00595F3A">
      <w:pPr>
        <w:pStyle w:val="PargrafodaLista"/>
        <w:numPr>
          <w:ilvl w:val="0"/>
          <w:numId w:val="46"/>
        </w:numPr>
        <w:tabs>
          <w:tab w:val="left" w:pos="569"/>
          <w:tab w:val="left" w:pos="1134"/>
        </w:tabs>
        <w:ind w:left="0" w:right="4" w:firstLine="0"/>
      </w:pPr>
      <w:r>
        <w:t>12.2.</w:t>
      </w:r>
      <w:r>
        <w:tab/>
        <w:t>Liquidação</w:t>
      </w:r>
    </w:p>
    <w:p w14:paraId="11495B6B" w14:textId="77777777" w:rsidR="00390542" w:rsidRDefault="00390542" w:rsidP="00595F3A">
      <w:pPr>
        <w:pStyle w:val="PargrafodaLista"/>
        <w:numPr>
          <w:ilvl w:val="0"/>
          <w:numId w:val="46"/>
        </w:numPr>
        <w:tabs>
          <w:tab w:val="left" w:pos="569"/>
          <w:tab w:val="left" w:pos="1134"/>
        </w:tabs>
        <w:ind w:left="0" w:right="4" w:firstLine="0"/>
      </w:pPr>
      <w:r>
        <w:t>12.2.1.</w:t>
      </w:r>
      <w:r>
        <w:tab/>
        <w:t>Recebida a Nota Fiscal ou documento de cobrança equivalente, correrá o prazo de dez dias úteis para fins de liquidação, na forma desta seção, prorrogáveis por igual período, nos termos do art. 7º, §3º da Instrução Normativa SEGES/ME nº 77/2022.</w:t>
      </w:r>
    </w:p>
    <w:p w14:paraId="4644C2A8" w14:textId="77777777" w:rsidR="00390542" w:rsidRDefault="00390542" w:rsidP="00595F3A">
      <w:pPr>
        <w:pStyle w:val="PargrafodaLista"/>
        <w:numPr>
          <w:ilvl w:val="0"/>
          <w:numId w:val="46"/>
        </w:numPr>
        <w:tabs>
          <w:tab w:val="left" w:pos="569"/>
          <w:tab w:val="left" w:pos="1134"/>
        </w:tabs>
        <w:ind w:left="0" w:right="4" w:firstLine="0"/>
      </w:pPr>
      <w:r>
        <w:t>12.2.2.</w:t>
      </w:r>
      <w:r>
        <w:tab/>
        <w:t>Para fins de liquidação, o setor competente deverá verificar se a nota fiscal ou instrumento de cobrança equivalente apresentado expressa os elementos necessários e essenciais do documento, tais como:</w:t>
      </w:r>
    </w:p>
    <w:p w14:paraId="56EC7601" w14:textId="77777777" w:rsidR="00390542" w:rsidRDefault="00390542" w:rsidP="00595F3A">
      <w:pPr>
        <w:pStyle w:val="PargrafodaLista"/>
        <w:numPr>
          <w:ilvl w:val="0"/>
          <w:numId w:val="46"/>
        </w:numPr>
        <w:tabs>
          <w:tab w:val="left" w:pos="569"/>
          <w:tab w:val="left" w:pos="1134"/>
        </w:tabs>
        <w:ind w:left="0" w:right="4" w:firstLine="0"/>
      </w:pPr>
      <w:r>
        <w:t>12.2.2.1.</w:t>
      </w:r>
      <w:r>
        <w:tab/>
        <w:t>o prazo de validade;</w:t>
      </w:r>
    </w:p>
    <w:p w14:paraId="4877EF70" w14:textId="77777777" w:rsidR="00390542" w:rsidRDefault="00390542" w:rsidP="00595F3A">
      <w:pPr>
        <w:pStyle w:val="PargrafodaLista"/>
        <w:numPr>
          <w:ilvl w:val="0"/>
          <w:numId w:val="46"/>
        </w:numPr>
        <w:tabs>
          <w:tab w:val="left" w:pos="569"/>
          <w:tab w:val="left" w:pos="1134"/>
        </w:tabs>
        <w:ind w:left="0" w:right="4" w:firstLine="0"/>
      </w:pPr>
      <w:r>
        <w:t>12.2.2.2.</w:t>
      </w:r>
      <w:r>
        <w:tab/>
        <w:t>a data da emissão;</w:t>
      </w:r>
    </w:p>
    <w:p w14:paraId="3C2964D1"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1B0D8A8F" w14:textId="77777777" w:rsidR="00390542" w:rsidRDefault="00390542" w:rsidP="00595F3A">
      <w:pPr>
        <w:pStyle w:val="PargrafodaLista"/>
        <w:numPr>
          <w:ilvl w:val="0"/>
          <w:numId w:val="46"/>
        </w:numPr>
        <w:tabs>
          <w:tab w:val="left" w:pos="569"/>
          <w:tab w:val="left" w:pos="1134"/>
        </w:tabs>
        <w:ind w:left="0" w:right="4" w:firstLine="0"/>
      </w:pPr>
      <w:r>
        <w:t>12.2.2.3.</w:t>
      </w:r>
      <w:r>
        <w:tab/>
        <w:t>os dados do contrato e do órgão contratante;</w:t>
      </w:r>
    </w:p>
    <w:p w14:paraId="71894140" w14:textId="77777777" w:rsidR="00390542" w:rsidRDefault="00390542" w:rsidP="00595F3A">
      <w:pPr>
        <w:pStyle w:val="PargrafodaLista"/>
        <w:numPr>
          <w:ilvl w:val="0"/>
          <w:numId w:val="46"/>
        </w:numPr>
        <w:tabs>
          <w:tab w:val="left" w:pos="569"/>
          <w:tab w:val="left" w:pos="1134"/>
        </w:tabs>
        <w:ind w:left="0" w:right="4" w:firstLine="0"/>
      </w:pPr>
      <w:r>
        <w:t>12.2.2.4.</w:t>
      </w:r>
      <w:r>
        <w:tab/>
        <w:t>o período respectivo de execução do contrato;</w:t>
      </w:r>
    </w:p>
    <w:p w14:paraId="39992205" w14:textId="77777777" w:rsidR="00390542" w:rsidRDefault="00390542" w:rsidP="00595F3A">
      <w:pPr>
        <w:pStyle w:val="PargrafodaLista"/>
        <w:numPr>
          <w:ilvl w:val="0"/>
          <w:numId w:val="46"/>
        </w:numPr>
        <w:tabs>
          <w:tab w:val="left" w:pos="569"/>
          <w:tab w:val="left" w:pos="1134"/>
        </w:tabs>
        <w:ind w:left="0" w:right="4" w:firstLine="0"/>
      </w:pPr>
      <w:r>
        <w:t>12.2.2.5.</w:t>
      </w:r>
      <w:r>
        <w:tab/>
        <w:t>o valor a pagar; e</w:t>
      </w:r>
    </w:p>
    <w:p w14:paraId="42BAF7B4" w14:textId="77777777" w:rsidR="00390542" w:rsidRDefault="00390542" w:rsidP="00595F3A">
      <w:pPr>
        <w:pStyle w:val="PargrafodaLista"/>
        <w:numPr>
          <w:ilvl w:val="0"/>
          <w:numId w:val="46"/>
        </w:numPr>
        <w:tabs>
          <w:tab w:val="left" w:pos="569"/>
          <w:tab w:val="left" w:pos="1134"/>
        </w:tabs>
        <w:ind w:left="0" w:right="4" w:firstLine="0"/>
      </w:pPr>
      <w:r>
        <w:t>12.2.2.6.</w:t>
      </w:r>
      <w:r>
        <w:tab/>
        <w:t>eventual destaque do valor de retenções tributárias cabíveis.</w:t>
      </w:r>
    </w:p>
    <w:p w14:paraId="19BD7EB9" w14:textId="77777777" w:rsidR="00390542" w:rsidRDefault="00390542" w:rsidP="00595F3A">
      <w:pPr>
        <w:pStyle w:val="PargrafodaLista"/>
        <w:numPr>
          <w:ilvl w:val="0"/>
          <w:numId w:val="46"/>
        </w:numPr>
        <w:tabs>
          <w:tab w:val="left" w:pos="569"/>
          <w:tab w:val="left" w:pos="1134"/>
        </w:tabs>
        <w:ind w:left="0" w:right="4" w:firstLine="0"/>
      </w:pPr>
      <w:r>
        <w:t>12.2.3.</w:t>
      </w:r>
      <w:r>
        <w:tab/>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5B339E1" w14:textId="77777777" w:rsidR="004B4730" w:rsidRDefault="00390542" w:rsidP="00595F3A">
      <w:pPr>
        <w:pStyle w:val="PargrafodaLista"/>
        <w:numPr>
          <w:ilvl w:val="0"/>
          <w:numId w:val="46"/>
        </w:numPr>
        <w:tabs>
          <w:tab w:val="left" w:pos="569"/>
          <w:tab w:val="left" w:pos="1134"/>
        </w:tabs>
        <w:ind w:left="0" w:right="4" w:firstLine="0"/>
      </w:pPr>
      <w:r>
        <w:t>12.2.4.</w:t>
      </w:r>
      <w:r>
        <w:tab/>
      </w:r>
      <w:r w:rsidR="004B4730" w:rsidRPr="004B4730">
        <w:t>A nota fiscal ou instrumento de cobrança equivalente deverá ser acompanhada da comprovação da regularidade fiscal, mediante apresentação da documentação prevista no art. 68 da Lei nº 14.133/2021 e consultas aos sítios eletrônicos oficiais competentes.</w:t>
      </w:r>
    </w:p>
    <w:p w14:paraId="17C028D5" w14:textId="77777777" w:rsidR="00390542" w:rsidRDefault="00390542" w:rsidP="00595F3A">
      <w:pPr>
        <w:pStyle w:val="PargrafodaLista"/>
        <w:numPr>
          <w:ilvl w:val="0"/>
          <w:numId w:val="46"/>
        </w:numPr>
        <w:tabs>
          <w:tab w:val="left" w:pos="569"/>
          <w:tab w:val="left" w:pos="1134"/>
        </w:tabs>
        <w:ind w:left="0" w:right="4" w:firstLine="0"/>
      </w:pPr>
      <w:r>
        <w:t>12.2.5.</w:t>
      </w:r>
      <w:r>
        <w:tab/>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1EB40C8" w14:textId="77777777" w:rsidR="00390542" w:rsidRDefault="00390542" w:rsidP="00595F3A">
      <w:pPr>
        <w:pStyle w:val="PargrafodaLista"/>
        <w:numPr>
          <w:ilvl w:val="0"/>
          <w:numId w:val="46"/>
        </w:numPr>
        <w:tabs>
          <w:tab w:val="left" w:pos="569"/>
          <w:tab w:val="left" w:pos="1134"/>
        </w:tabs>
        <w:ind w:left="0" w:right="4" w:firstLine="0"/>
      </w:pPr>
      <w:r>
        <w:t>12.2.6.</w:t>
      </w:r>
      <w:r>
        <w:tab/>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921047B" w14:textId="77777777" w:rsidR="00390542" w:rsidRDefault="00390542" w:rsidP="00595F3A">
      <w:pPr>
        <w:pStyle w:val="PargrafodaLista"/>
        <w:numPr>
          <w:ilvl w:val="0"/>
          <w:numId w:val="46"/>
        </w:numPr>
        <w:tabs>
          <w:tab w:val="left" w:pos="569"/>
          <w:tab w:val="left" w:pos="1134"/>
        </w:tabs>
        <w:ind w:left="0" w:right="4" w:firstLine="0"/>
      </w:pPr>
      <w:r>
        <w:t>12.2.7.</w:t>
      </w:r>
      <w:r>
        <w:tab/>
        <w:t>Persistindo a irregularidade, o contratante deverá adotar as medidas necessárias à rescisão contratual nos autos do processo administrativo correspondente, assegurada ao contratado a ampla defesa.</w:t>
      </w:r>
    </w:p>
    <w:p w14:paraId="02B5DBFF" w14:textId="77777777" w:rsidR="00390542" w:rsidRDefault="00390542" w:rsidP="00595F3A">
      <w:pPr>
        <w:pStyle w:val="PargrafodaLista"/>
        <w:numPr>
          <w:ilvl w:val="0"/>
          <w:numId w:val="46"/>
        </w:numPr>
        <w:tabs>
          <w:tab w:val="left" w:pos="569"/>
          <w:tab w:val="left" w:pos="1134"/>
        </w:tabs>
        <w:ind w:left="0" w:right="4" w:firstLine="0"/>
      </w:pPr>
      <w:r>
        <w:t>12.2.8.</w:t>
      </w:r>
      <w:r>
        <w:tab/>
        <w:t>Havendo a efetiva execução do objeto, os pagamentos serão realizados normalmente, até que se decida pela rescisão do contrato, caso o contratado não regularize sua situação.</w:t>
      </w:r>
    </w:p>
    <w:p w14:paraId="15C57C1D" w14:textId="77777777" w:rsidR="00390542" w:rsidRDefault="00390542" w:rsidP="00595F3A">
      <w:pPr>
        <w:pStyle w:val="PargrafodaLista"/>
        <w:numPr>
          <w:ilvl w:val="0"/>
          <w:numId w:val="46"/>
        </w:numPr>
        <w:tabs>
          <w:tab w:val="left" w:pos="569"/>
          <w:tab w:val="left" w:pos="1134"/>
        </w:tabs>
        <w:ind w:left="0" w:right="4" w:firstLine="0"/>
      </w:pPr>
      <w:r>
        <w:t>12.3.</w:t>
      </w:r>
      <w:r>
        <w:tab/>
        <w:t>Prazo de pagamento</w:t>
      </w:r>
    </w:p>
    <w:p w14:paraId="54371A09" w14:textId="77777777" w:rsidR="00390542" w:rsidRDefault="00390542" w:rsidP="00595F3A">
      <w:pPr>
        <w:pStyle w:val="PargrafodaLista"/>
        <w:numPr>
          <w:ilvl w:val="0"/>
          <w:numId w:val="46"/>
        </w:numPr>
        <w:tabs>
          <w:tab w:val="left" w:pos="569"/>
          <w:tab w:val="left" w:pos="1134"/>
        </w:tabs>
        <w:ind w:left="0" w:right="4" w:firstLine="0"/>
      </w:pPr>
      <w:r>
        <w:t>12.3.1.</w:t>
      </w:r>
      <w:r>
        <w:tab/>
        <w:t xml:space="preserve">O pagamento será efetuado no prazo de até 30 (trinta) dias, após o recebimento definitivo </w:t>
      </w:r>
      <w:r>
        <w:lastRenderedPageBreak/>
        <w:t>do objeto, desde que não haja fator impeditivo provocado pela CONTRATADA.</w:t>
      </w:r>
    </w:p>
    <w:p w14:paraId="60EEB045" w14:textId="77777777" w:rsidR="00390542" w:rsidRDefault="00390542" w:rsidP="00595F3A">
      <w:pPr>
        <w:pStyle w:val="PargrafodaLista"/>
        <w:numPr>
          <w:ilvl w:val="0"/>
          <w:numId w:val="46"/>
        </w:numPr>
        <w:tabs>
          <w:tab w:val="left" w:pos="569"/>
          <w:tab w:val="left" w:pos="1134"/>
        </w:tabs>
        <w:ind w:left="0" w:right="4" w:firstLine="0"/>
      </w:pPr>
      <w:r>
        <w:t>12.4.</w:t>
      </w:r>
      <w:r>
        <w:tab/>
        <w:t>Forma de pagamento</w:t>
      </w:r>
    </w:p>
    <w:p w14:paraId="3FED4193" w14:textId="77777777" w:rsidR="00390542" w:rsidRDefault="00390542" w:rsidP="00595F3A">
      <w:pPr>
        <w:pStyle w:val="PargrafodaLista"/>
        <w:numPr>
          <w:ilvl w:val="0"/>
          <w:numId w:val="46"/>
        </w:numPr>
        <w:tabs>
          <w:tab w:val="left" w:pos="569"/>
          <w:tab w:val="left" w:pos="1134"/>
        </w:tabs>
        <w:ind w:left="0" w:right="4" w:firstLine="0"/>
      </w:pPr>
      <w:r>
        <w:t>12.4.1.</w:t>
      </w:r>
      <w:r>
        <w:tab/>
        <w:t>O pagamento será realizado através de ordem bancária, para crédito em banco, agência e conta corrente ou chave pix indicados pelo contratado, mediante a apresentação de Nota Fiscal/fatura, devidamente atestada por servidor competente, acompanhada da respectiva Ordem de fornecimento e das certidões de regularidade fiscal: Prova de regularidade com a Fazenda Federal, mediante apresentação da Certidão Conjunta Negativa de Débitos Relativos a Tributos Federais e à Dívida Ativa da União e Previdenciária, conforme Portaria PGFN/RFB nº 1751, de 02 de outubro de 2014; Prova de regularidade com a Fazenda Estadual do domicílio ou sede da licitante, mediante apresentação da Certidão Negativa de Débitos Fiscais e Certidão Negativa de Inscrição na Dívida Ativa do Estado; Prova de Regularidade perante a Fazenda Municipal, do domicílio ou sede da licitante, mediante apresentação da Certidão Negativa de Débitos Fiscais e Certidão Negativa de Inscrição na Dívida Ativa do Município; Prova de Regularidade relativa ao Fundo de Garantia por Tempo de Serviço, demonstrando situação regular mediante apresentação do Certificado de Regularidade do FGTS – CRF e Prova de inexistência de débitos inadimplidos perante a Justiça do Trabalho, mediante apresentação da Certidão Negativa de Débitos Trabalhistas (CNDT), diretamente na conta que o fornecedor apresentar em sua proposta.</w:t>
      </w:r>
    </w:p>
    <w:p w14:paraId="0BF97D92" w14:textId="77777777" w:rsidR="00390542" w:rsidRDefault="00390542" w:rsidP="00595F3A">
      <w:pPr>
        <w:pStyle w:val="PargrafodaLista"/>
        <w:numPr>
          <w:ilvl w:val="0"/>
          <w:numId w:val="46"/>
        </w:numPr>
        <w:tabs>
          <w:tab w:val="left" w:pos="569"/>
          <w:tab w:val="left" w:pos="1134"/>
        </w:tabs>
        <w:ind w:left="0" w:right="4" w:firstLine="0"/>
      </w:pPr>
      <w:r>
        <w:t>12.4.2.</w:t>
      </w:r>
      <w:r>
        <w:tab/>
        <w:t>O pagamento será feito em favor da empresa contratada através de ordem ou transferência bancária em sua conta corrente, após assinatura do Termo de Recebimento</w:t>
      </w:r>
    </w:p>
    <w:p w14:paraId="7D53035B"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74B4B889" w14:textId="77777777" w:rsidR="00390542" w:rsidRDefault="00390542" w:rsidP="00595F3A">
      <w:pPr>
        <w:pStyle w:val="PargrafodaLista"/>
        <w:numPr>
          <w:ilvl w:val="0"/>
          <w:numId w:val="46"/>
        </w:numPr>
        <w:tabs>
          <w:tab w:val="left" w:pos="569"/>
          <w:tab w:val="left" w:pos="1134"/>
        </w:tabs>
        <w:ind w:left="0" w:right="4" w:firstLine="0"/>
      </w:pPr>
      <w:r>
        <w:t>Definitivo, emitido pela Secretaria Requisitante.</w:t>
      </w:r>
    </w:p>
    <w:p w14:paraId="541850FC" w14:textId="77777777" w:rsidR="00390542" w:rsidRDefault="00390542" w:rsidP="00595F3A">
      <w:pPr>
        <w:pStyle w:val="PargrafodaLista"/>
        <w:numPr>
          <w:ilvl w:val="0"/>
          <w:numId w:val="46"/>
        </w:numPr>
        <w:tabs>
          <w:tab w:val="left" w:pos="569"/>
          <w:tab w:val="left" w:pos="1134"/>
        </w:tabs>
        <w:ind w:left="0" w:right="4" w:firstLine="0"/>
      </w:pPr>
      <w:r>
        <w:t>12.4.3.</w:t>
      </w:r>
      <w:r>
        <w:tab/>
        <w:t>A CONTRATADA deverá apresentar a respectiva Nota Fiscal/Fatura à Secretaria Requisitante acompanhada das Certidões listadas no subitem 12.4.1 acima.</w:t>
      </w:r>
    </w:p>
    <w:p w14:paraId="43E7BF12" w14:textId="77777777" w:rsidR="00390542" w:rsidRDefault="00390542" w:rsidP="00595F3A">
      <w:pPr>
        <w:pStyle w:val="PargrafodaLista"/>
        <w:numPr>
          <w:ilvl w:val="0"/>
          <w:numId w:val="46"/>
        </w:numPr>
        <w:tabs>
          <w:tab w:val="left" w:pos="569"/>
          <w:tab w:val="left" w:pos="1134"/>
        </w:tabs>
        <w:ind w:left="0" w:right="4" w:firstLine="0"/>
      </w:pPr>
      <w:r>
        <w:t>12.4.4.</w:t>
      </w:r>
      <w:r>
        <w:tab/>
        <w:t>Caso a CONTRATADA seja optante pelo Simples Nacional, deverá apresentar também juntamente com a documentação elencada no item 12.4.1, o Extrato do Simples referente a última competência.</w:t>
      </w:r>
    </w:p>
    <w:p w14:paraId="2C99E21E" w14:textId="77777777" w:rsidR="00390542" w:rsidRDefault="00390542" w:rsidP="00595F3A">
      <w:pPr>
        <w:pStyle w:val="PargrafodaLista"/>
        <w:numPr>
          <w:ilvl w:val="0"/>
          <w:numId w:val="46"/>
        </w:numPr>
        <w:tabs>
          <w:tab w:val="left" w:pos="569"/>
          <w:tab w:val="left" w:pos="1134"/>
        </w:tabs>
        <w:ind w:left="0" w:right="4" w:firstLine="0"/>
      </w:pPr>
      <w:r>
        <w:t>12.4.5.</w:t>
      </w:r>
      <w:r>
        <w:tab/>
        <w:t>A Microempresa e Empresa de Pequeno Porte Optante pelo Simples estará sujeita a retenção do ISSQN na fonte incidente sobre os serviços prestados, em conformidade com a Lei Complementar nº 123/2006.</w:t>
      </w:r>
    </w:p>
    <w:p w14:paraId="268464CD" w14:textId="77777777" w:rsidR="00390542" w:rsidRDefault="00390542" w:rsidP="00595F3A">
      <w:pPr>
        <w:pStyle w:val="PargrafodaLista"/>
        <w:numPr>
          <w:ilvl w:val="0"/>
          <w:numId w:val="46"/>
        </w:numPr>
        <w:tabs>
          <w:tab w:val="left" w:pos="569"/>
          <w:tab w:val="left" w:pos="1134"/>
        </w:tabs>
        <w:ind w:left="0" w:right="4" w:firstLine="0"/>
      </w:pPr>
      <w:r>
        <w:t>12.4.6.</w:t>
      </w:r>
      <w:r>
        <w:tab/>
        <w:t>O pagamento será efetuado após a assinatura do Termo de Recebimento Definitivo, desde que não haja fator impeditivo provocado pela CONTRATADA.</w:t>
      </w:r>
    </w:p>
    <w:p w14:paraId="401BE663" w14:textId="77777777" w:rsidR="00390542" w:rsidRDefault="00390542" w:rsidP="00595F3A">
      <w:pPr>
        <w:pStyle w:val="PargrafodaLista"/>
        <w:numPr>
          <w:ilvl w:val="0"/>
          <w:numId w:val="46"/>
        </w:numPr>
        <w:tabs>
          <w:tab w:val="left" w:pos="569"/>
          <w:tab w:val="left" w:pos="1134"/>
        </w:tabs>
        <w:ind w:left="0" w:right="4" w:firstLine="0"/>
      </w:pPr>
      <w:r>
        <w:t>12.4.7.</w:t>
      </w:r>
      <w:r>
        <w:tab/>
        <w:t>Não serão efetuados quaisquer pagamentos à CONTRATADA enquanto pendente de liquidação quaisquer obrigações em virtude de penalidades impostas ou inadimplência contratual, inclusive, sem que isso gere direito ao reajustamento do preço ou à atualização monetária.</w:t>
      </w:r>
    </w:p>
    <w:p w14:paraId="09623C9C" w14:textId="77777777" w:rsidR="00390542" w:rsidRDefault="00390542" w:rsidP="00595F3A">
      <w:pPr>
        <w:pStyle w:val="PargrafodaLista"/>
        <w:numPr>
          <w:ilvl w:val="0"/>
          <w:numId w:val="46"/>
        </w:numPr>
        <w:tabs>
          <w:tab w:val="left" w:pos="569"/>
          <w:tab w:val="left" w:pos="1134"/>
        </w:tabs>
        <w:ind w:left="0" w:right="4" w:firstLine="0"/>
      </w:pPr>
      <w:r>
        <w:t>12.4.8.</w:t>
      </w:r>
      <w:r>
        <w:tab/>
        <w:t>A CONTRATANTE poderá deduzir do montante a pagar os valores correspondentes a multas ou indenizações devidas pela CONTRATADA.</w:t>
      </w:r>
    </w:p>
    <w:p w14:paraId="18BBDB94" w14:textId="77777777" w:rsidR="00390542" w:rsidRDefault="00390542" w:rsidP="00595F3A">
      <w:pPr>
        <w:pStyle w:val="PargrafodaLista"/>
        <w:numPr>
          <w:ilvl w:val="0"/>
          <w:numId w:val="46"/>
        </w:numPr>
        <w:tabs>
          <w:tab w:val="left" w:pos="569"/>
          <w:tab w:val="left" w:pos="1134"/>
        </w:tabs>
        <w:ind w:left="0" w:right="4" w:firstLine="0"/>
      </w:pPr>
      <w:r>
        <w:t>12.4.9.</w:t>
      </w:r>
      <w:r>
        <w:tab/>
        <w:t>Nos casos de eventuais atrasos de pagamento, desde que a CONTRATADA não tenha concorrido de alguma forma para tanto, fica convencionado que os encargos moratórios devidos pela CONTRATANTE, entre a data acima referida e a correspondente ao efetivo pagamento da Nota Fiscal/Fatura, terá a aplicação da seguinte fórmula:</w:t>
      </w:r>
    </w:p>
    <w:p w14:paraId="79E38B5D" w14:textId="77777777" w:rsidR="00390542" w:rsidRDefault="00390542" w:rsidP="00595F3A">
      <w:pPr>
        <w:pStyle w:val="PargrafodaLista"/>
        <w:numPr>
          <w:ilvl w:val="0"/>
          <w:numId w:val="46"/>
        </w:numPr>
        <w:tabs>
          <w:tab w:val="left" w:pos="569"/>
          <w:tab w:val="left" w:pos="1134"/>
        </w:tabs>
        <w:ind w:left="0" w:right="4" w:firstLine="0"/>
      </w:pPr>
      <w:r>
        <w:t>EM = I x N x VP</w:t>
      </w:r>
    </w:p>
    <w:p w14:paraId="29665D62" w14:textId="77777777" w:rsidR="00390542" w:rsidRDefault="00390542" w:rsidP="00595F3A">
      <w:pPr>
        <w:pStyle w:val="PargrafodaLista"/>
        <w:numPr>
          <w:ilvl w:val="0"/>
          <w:numId w:val="46"/>
        </w:numPr>
        <w:tabs>
          <w:tab w:val="left" w:pos="569"/>
          <w:tab w:val="left" w:pos="1134"/>
        </w:tabs>
        <w:ind w:left="0" w:right="4" w:firstLine="0"/>
      </w:pPr>
      <w:r>
        <w:t>Onde:</w:t>
      </w:r>
    </w:p>
    <w:p w14:paraId="57192FF9" w14:textId="77777777" w:rsidR="00390542" w:rsidRDefault="00390542" w:rsidP="00595F3A">
      <w:pPr>
        <w:pStyle w:val="PargrafodaLista"/>
        <w:numPr>
          <w:ilvl w:val="0"/>
          <w:numId w:val="46"/>
        </w:numPr>
        <w:tabs>
          <w:tab w:val="left" w:pos="569"/>
          <w:tab w:val="left" w:pos="1134"/>
        </w:tabs>
        <w:ind w:left="0" w:right="4" w:firstLine="0"/>
      </w:pPr>
      <w:r>
        <w:t>EM = Encargos moratórios;</w:t>
      </w:r>
    </w:p>
    <w:p w14:paraId="7C524636" w14:textId="77777777" w:rsidR="00390542" w:rsidRDefault="00390542" w:rsidP="00595F3A">
      <w:pPr>
        <w:pStyle w:val="PargrafodaLista"/>
        <w:numPr>
          <w:ilvl w:val="0"/>
          <w:numId w:val="46"/>
        </w:numPr>
        <w:tabs>
          <w:tab w:val="left" w:pos="569"/>
          <w:tab w:val="left" w:pos="1134"/>
        </w:tabs>
        <w:ind w:left="0" w:right="4" w:firstLine="0"/>
      </w:pPr>
      <w:r>
        <w:t>N = Número de dias entre a data prevista para o pagamento e a do efetivo pagamento; VP = Valor da parcela a ser paga.</w:t>
      </w:r>
    </w:p>
    <w:p w14:paraId="7B5C6EE3" w14:textId="77777777" w:rsidR="00390542" w:rsidRDefault="00390542" w:rsidP="00595F3A">
      <w:pPr>
        <w:pStyle w:val="PargrafodaLista"/>
        <w:numPr>
          <w:ilvl w:val="0"/>
          <w:numId w:val="46"/>
        </w:numPr>
        <w:tabs>
          <w:tab w:val="left" w:pos="569"/>
          <w:tab w:val="left" w:pos="1134"/>
        </w:tabs>
        <w:ind w:left="0" w:right="4" w:firstLine="0"/>
      </w:pPr>
      <w:r>
        <w:t>I = Índice de atualização financeira = 0,00016438, assim apurado: I = (TX/100) I = (6/100) I = 0,00016438</w:t>
      </w:r>
    </w:p>
    <w:p w14:paraId="2417029D" w14:textId="77777777" w:rsidR="00390542" w:rsidRDefault="00390542" w:rsidP="00595F3A">
      <w:pPr>
        <w:pStyle w:val="PargrafodaLista"/>
        <w:numPr>
          <w:ilvl w:val="0"/>
          <w:numId w:val="46"/>
        </w:numPr>
        <w:tabs>
          <w:tab w:val="left" w:pos="569"/>
          <w:tab w:val="left" w:pos="1134"/>
        </w:tabs>
        <w:ind w:left="0" w:right="4" w:firstLine="0"/>
      </w:pPr>
      <w:r>
        <w:t>365</w:t>
      </w:r>
      <w:r>
        <w:tab/>
        <w:t>365</w:t>
      </w:r>
    </w:p>
    <w:p w14:paraId="21CBF629" w14:textId="77777777" w:rsidR="00390542" w:rsidRDefault="00390542" w:rsidP="00595F3A">
      <w:pPr>
        <w:pStyle w:val="PargrafodaLista"/>
        <w:numPr>
          <w:ilvl w:val="0"/>
          <w:numId w:val="46"/>
        </w:numPr>
        <w:tabs>
          <w:tab w:val="left" w:pos="569"/>
          <w:tab w:val="left" w:pos="1134"/>
        </w:tabs>
        <w:ind w:left="0" w:right="4" w:firstLine="0"/>
      </w:pPr>
      <w:r>
        <w:t>TX = Percentual da taxa anual = 6%.</w:t>
      </w:r>
    </w:p>
    <w:p w14:paraId="28AF546B" w14:textId="77777777" w:rsidR="00390542" w:rsidRDefault="00390542" w:rsidP="00595F3A">
      <w:pPr>
        <w:pStyle w:val="PargrafodaLista"/>
        <w:numPr>
          <w:ilvl w:val="0"/>
          <w:numId w:val="46"/>
        </w:numPr>
        <w:tabs>
          <w:tab w:val="left" w:pos="569"/>
          <w:tab w:val="left" w:pos="1134"/>
        </w:tabs>
        <w:ind w:left="0" w:right="4" w:firstLine="0"/>
      </w:pPr>
    </w:p>
    <w:p w14:paraId="69465852" w14:textId="77777777" w:rsidR="00390542" w:rsidRDefault="00390542" w:rsidP="00595F3A">
      <w:pPr>
        <w:pStyle w:val="PargrafodaLista"/>
        <w:numPr>
          <w:ilvl w:val="0"/>
          <w:numId w:val="46"/>
        </w:numPr>
        <w:tabs>
          <w:tab w:val="left" w:pos="569"/>
          <w:tab w:val="left" w:pos="1134"/>
        </w:tabs>
        <w:ind w:left="0" w:right="4" w:firstLine="0"/>
      </w:pPr>
      <w:r>
        <w:t>13.</w:t>
      </w:r>
      <w:r>
        <w:tab/>
        <w:t>ADJUDICAÇÃO E HOMOLOGAÇÃO</w:t>
      </w:r>
    </w:p>
    <w:p w14:paraId="4AB73E9F" w14:textId="77777777" w:rsidR="00390542" w:rsidRDefault="00390542" w:rsidP="00595F3A">
      <w:pPr>
        <w:pStyle w:val="PargrafodaLista"/>
        <w:numPr>
          <w:ilvl w:val="0"/>
          <w:numId w:val="46"/>
        </w:numPr>
        <w:tabs>
          <w:tab w:val="left" w:pos="569"/>
          <w:tab w:val="left" w:pos="1134"/>
        </w:tabs>
        <w:ind w:left="0" w:right="4" w:firstLine="0"/>
      </w:pPr>
      <w:r>
        <w:t>13.1.</w:t>
      </w:r>
      <w:r>
        <w:tab/>
        <w:t xml:space="preserve">A adjudicação e homologação das propostas de preços será pelo critério do MENOR PREÇO </w:t>
      </w:r>
      <w:r>
        <w:lastRenderedPageBreak/>
        <w:t>“POR ITEM”.</w:t>
      </w:r>
    </w:p>
    <w:p w14:paraId="72EA24C3" w14:textId="77777777" w:rsidR="00390542" w:rsidRDefault="00390542" w:rsidP="00595F3A">
      <w:pPr>
        <w:pStyle w:val="PargrafodaLista"/>
        <w:numPr>
          <w:ilvl w:val="0"/>
          <w:numId w:val="46"/>
        </w:numPr>
        <w:tabs>
          <w:tab w:val="left" w:pos="569"/>
          <w:tab w:val="left" w:pos="1134"/>
        </w:tabs>
        <w:ind w:left="0" w:right="4" w:firstLine="0"/>
      </w:pPr>
      <w:r>
        <w:t>13.2. Não há óbice quanto à adjudicação de um ou mais itens para a mesma licitante.</w:t>
      </w:r>
    </w:p>
    <w:p w14:paraId="1B91463A" w14:textId="77777777" w:rsidR="00390542" w:rsidRDefault="00390542" w:rsidP="00595F3A">
      <w:pPr>
        <w:pStyle w:val="PargrafodaLista"/>
        <w:numPr>
          <w:ilvl w:val="0"/>
          <w:numId w:val="46"/>
        </w:numPr>
        <w:tabs>
          <w:tab w:val="left" w:pos="569"/>
          <w:tab w:val="left" w:pos="1134"/>
        </w:tabs>
        <w:ind w:left="0" w:right="4" w:firstLine="0"/>
      </w:pPr>
      <w:r>
        <w:t>14.</w:t>
      </w:r>
      <w:r>
        <w:tab/>
        <w:t>FONTE DE RECURSO E DOTAÇÃO ORÇAMENTÁRIA</w:t>
      </w:r>
    </w:p>
    <w:p w14:paraId="2F3FDC70" w14:textId="77777777" w:rsidR="00390542" w:rsidRDefault="00390542" w:rsidP="00595F3A">
      <w:pPr>
        <w:pStyle w:val="PargrafodaLista"/>
        <w:numPr>
          <w:ilvl w:val="0"/>
          <w:numId w:val="46"/>
        </w:numPr>
        <w:tabs>
          <w:tab w:val="left" w:pos="569"/>
          <w:tab w:val="left" w:pos="1134"/>
        </w:tabs>
        <w:ind w:left="0" w:right="4" w:firstLine="0"/>
      </w:pPr>
      <w:r>
        <w:t>14.1.</w:t>
      </w:r>
      <w:r>
        <w:tab/>
        <w:t>O procedimento licitatório adotado na presente contratação ocorrerá pelo Sistema de Registro de Preços – SRP, o qual não se exige a prévia indicação de recursos orçamentários, em virtude da sua natureza de “promessa de aquisição”, exigível apenas antes da assinatura do contrato ou outro instrumento hábil, nos termos da Orientação Normativa - AGU nº 20, de 1º de abril de 2009.</w:t>
      </w:r>
    </w:p>
    <w:p w14:paraId="3FF88576" w14:textId="77777777" w:rsidR="00390542" w:rsidRDefault="00390542" w:rsidP="00595F3A">
      <w:pPr>
        <w:pStyle w:val="PargrafodaLista"/>
        <w:numPr>
          <w:ilvl w:val="0"/>
          <w:numId w:val="46"/>
        </w:numPr>
        <w:tabs>
          <w:tab w:val="left" w:pos="569"/>
          <w:tab w:val="left" w:pos="1134"/>
        </w:tabs>
        <w:ind w:left="0" w:right="4" w:firstLine="0"/>
      </w:pPr>
    </w:p>
    <w:p w14:paraId="3C24D25D" w14:textId="77777777" w:rsidR="00390542" w:rsidRDefault="00390542" w:rsidP="00595F3A">
      <w:pPr>
        <w:pStyle w:val="PargrafodaLista"/>
        <w:numPr>
          <w:ilvl w:val="0"/>
          <w:numId w:val="46"/>
        </w:numPr>
        <w:tabs>
          <w:tab w:val="left" w:pos="569"/>
          <w:tab w:val="left" w:pos="1134"/>
        </w:tabs>
        <w:ind w:left="0" w:right="4" w:firstLine="0"/>
      </w:pPr>
      <w:r>
        <w:t>15.</w:t>
      </w:r>
      <w:r>
        <w:tab/>
        <w:t>DAS RESPONSABILIDADES DA CONTRATANTE E DA CONTRATADA:</w:t>
      </w:r>
    </w:p>
    <w:p w14:paraId="6BA71319" w14:textId="77777777" w:rsidR="00390542" w:rsidRDefault="00390542" w:rsidP="00595F3A">
      <w:pPr>
        <w:pStyle w:val="PargrafodaLista"/>
        <w:numPr>
          <w:ilvl w:val="0"/>
          <w:numId w:val="46"/>
        </w:numPr>
        <w:tabs>
          <w:tab w:val="left" w:pos="569"/>
          <w:tab w:val="left" w:pos="1134"/>
        </w:tabs>
        <w:ind w:left="0" w:right="4" w:firstLine="0"/>
      </w:pPr>
      <w:r>
        <w:t>15.1.</w:t>
      </w:r>
      <w:r>
        <w:tab/>
        <w:t>Deveres e Responsabilidades da CONTRATANTE, além de outras que poderão ser previstas no Edital e Contrato:</w:t>
      </w:r>
    </w:p>
    <w:p w14:paraId="039493B5" w14:textId="77777777" w:rsidR="00390542" w:rsidRDefault="00390542" w:rsidP="00595F3A">
      <w:pPr>
        <w:pStyle w:val="PargrafodaLista"/>
        <w:numPr>
          <w:ilvl w:val="0"/>
          <w:numId w:val="46"/>
        </w:numPr>
        <w:tabs>
          <w:tab w:val="left" w:pos="569"/>
          <w:tab w:val="left" w:pos="1134"/>
        </w:tabs>
        <w:ind w:left="0" w:right="4" w:firstLine="0"/>
      </w:pPr>
      <w:r>
        <w:t>15.1.1.</w:t>
      </w:r>
      <w:r>
        <w:tab/>
        <w:t>A veiculação de publicidade acerca deste contrato, salvo se houver prévia autorização da CONTRATANTE;</w:t>
      </w:r>
    </w:p>
    <w:p w14:paraId="75F33056" w14:textId="77777777" w:rsidR="00390542" w:rsidRDefault="00390542" w:rsidP="00595F3A">
      <w:pPr>
        <w:pStyle w:val="PargrafodaLista"/>
        <w:numPr>
          <w:ilvl w:val="0"/>
          <w:numId w:val="46"/>
        </w:numPr>
        <w:tabs>
          <w:tab w:val="left" w:pos="569"/>
          <w:tab w:val="left" w:pos="1134"/>
        </w:tabs>
        <w:ind w:left="0" w:right="4" w:firstLine="0"/>
      </w:pPr>
      <w:r>
        <w:t>15.1.2.</w:t>
      </w:r>
      <w:r>
        <w:tab/>
        <w:t>A contratação de dirigente ou servidor pertencente ao quadro de pessoal da CONTRATANTE, ativo ou aposentado há menos de 5 (cinco) anos, ou de ocupante de cargo em comissão, assim como de seu cônjuge, companheiro, parente em linha reta, colateral ou por afinidade, até o 3º grau, durante a vigência deste contrato.</w:t>
      </w:r>
    </w:p>
    <w:p w14:paraId="0D924C2E" w14:textId="77777777" w:rsidR="00390542" w:rsidRDefault="00390542" w:rsidP="00595F3A">
      <w:pPr>
        <w:pStyle w:val="PargrafodaLista"/>
        <w:numPr>
          <w:ilvl w:val="0"/>
          <w:numId w:val="46"/>
        </w:numPr>
        <w:tabs>
          <w:tab w:val="left" w:pos="569"/>
          <w:tab w:val="left" w:pos="1134"/>
        </w:tabs>
        <w:ind w:left="0" w:right="4" w:firstLine="0"/>
      </w:pPr>
      <w:r>
        <w:t>15.1.3.</w:t>
      </w:r>
      <w:r>
        <w:tab/>
        <w:t>A CONTRATANTE, além das obrigações estabelecidas nos Anexos do Edital do Pregão Eletrônico citado 16.1, deve:</w:t>
      </w:r>
    </w:p>
    <w:p w14:paraId="40813AC8" w14:textId="77777777" w:rsidR="00390542" w:rsidRDefault="00390542" w:rsidP="00595F3A">
      <w:pPr>
        <w:pStyle w:val="PargrafodaLista"/>
        <w:numPr>
          <w:ilvl w:val="0"/>
          <w:numId w:val="46"/>
        </w:numPr>
        <w:tabs>
          <w:tab w:val="left" w:pos="569"/>
          <w:tab w:val="left" w:pos="1134"/>
        </w:tabs>
        <w:ind w:left="0" w:right="4" w:firstLine="0"/>
      </w:pPr>
      <w:r>
        <w:t>15.1.3.1.</w:t>
      </w:r>
      <w:r>
        <w:tab/>
        <w:t>Expedir ordem de serviço;</w:t>
      </w:r>
    </w:p>
    <w:p w14:paraId="38B8DBBB" w14:textId="77777777" w:rsidR="00390542" w:rsidRDefault="00390542" w:rsidP="00595F3A">
      <w:pPr>
        <w:pStyle w:val="PargrafodaLista"/>
        <w:numPr>
          <w:ilvl w:val="0"/>
          <w:numId w:val="46"/>
        </w:numPr>
        <w:tabs>
          <w:tab w:val="left" w:pos="569"/>
          <w:tab w:val="left" w:pos="1134"/>
        </w:tabs>
        <w:ind w:left="0" w:right="4" w:firstLine="0"/>
      </w:pPr>
      <w:r>
        <w:t>15.1.3.2.</w:t>
      </w:r>
      <w:r>
        <w:tab/>
        <w:t>Prestar informações e esclarecimentos pertinentes que venham a ser solicitados pelo representante ou preposto da CONTRATADA;</w:t>
      </w:r>
    </w:p>
    <w:p w14:paraId="26D25CF1" w14:textId="77777777" w:rsidR="00390542" w:rsidRDefault="00390542" w:rsidP="00595F3A">
      <w:pPr>
        <w:pStyle w:val="PargrafodaLista"/>
        <w:numPr>
          <w:ilvl w:val="0"/>
          <w:numId w:val="46"/>
        </w:numPr>
        <w:tabs>
          <w:tab w:val="left" w:pos="569"/>
          <w:tab w:val="left" w:pos="1134"/>
        </w:tabs>
        <w:ind w:left="0" w:right="4" w:firstLine="0"/>
      </w:pPr>
      <w:r>
        <w:t>15.1.3.3.</w:t>
      </w:r>
      <w:r>
        <w:tab/>
        <w:t>Promover a alocação inicial dos postos de trabalho e devidos ajustes;</w:t>
      </w:r>
    </w:p>
    <w:p w14:paraId="6F445261" w14:textId="77777777" w:rsidR="00390542" w:rsidRDefault="00390542" w:rsidP="00595F3A">
      <w:pPr>
        <w:pStyle w:val="PargrafodaLista"/>
        <w:numPr>
          <w:ilvl w:val="0"/>
          <w:numId w:val="46"/>
        </w:numPr>
        <w:tabs>
          <w:tab w:val="left" w:pos="569"/>
          <w:tab w:val="left" w:pos="1134"/>
        </w:tabs>
        <w:ind w:left="0" w:right="4" w:firstLine="0"/>
      </w:pPr>
      <w:r>
        <w:t>15.1.3.4.</w:t>
      </w:r>
      <w:r>
        <w:tab/>
        <w:t>Colocar à disposição dos empregados da CONTRATADA local para a guarda de pertences necessários ao bom desempenho dos serviços;</w:t>
      </w:r>
    </w:p>
    <w:p w14:paraId="2B19425C" w14:textId="77777777" w:rsidR="00390542" w:rsidRDefault="00390542" w:rsidP="00595F3A">
      <w:pPr>
        <w:pStyle w:val="PargrafodaLista"/>
        <w:numPr>
          <w:ilvl w:val="0"/>
          <w:numId w:val="46"/>
        </w:numPr>
        <w:tabs>
          <w:tab w:val="left" w:pos="569"/>
          <w:tab w:val="left" w:pos="1134"/>
        </w:tabs>
        <w:ind w:left="0" w:right="4" w:firstLine="0"/>
      </w:pPr>
      <w:r>
        <w:t>15.1.3.5.</w:t>
      </w:r>
      <w:r>
        <w:tab/>
        <w:t>Efetuar o pagamento devido pela execução dos serviços, desde que cumpridas pela CONTRATADA todas as formalidades e exigências do contrato;</w:t>
      </w:r>
    </w:p>
    <w:p w14:paraId="0313854A" w14:textId="77777777" w:rsidR="00390542" w:rsidRDefault="00390542" w:rsidP="00595F3A">
      <w:pPr>
        <w:pStyle w:val="PargrafodaLista"/>
        <w:numPr>
          <w:ilvl w:val="0"/>
          <w:numId w:val="46"/>
        </w:numPr>
        <w:tabs>
          <w:tab w:val="left" w:pos="569"/>
          <w:tab w:val="left" w:pos="1134"/>
        </w:tabs>
        <w:ind w:left="0" w:right="4" w:firstLine="0"/>
      </w:pPr>
      <w:r>
        <w:t>15.1.3.6.</w:t>
      </w:r>
      <w:r>
        <w:tab/>
        <w:t>Exercer o acompanhamento e a fiscalização dos serviços, por servidores especialmente designados para esse fim, anotando em registro próprio as falhas detectadas, indicando dia, mês e ano, bem como o nome dos empregados eventualmente envolvidos, e encaminhando os apontamentos à autoridade competente para as providências cabíveis;</w:t>
      </w:r>
    </w:p>
    <w:p w14:paraId="1EED0E66" w14:textId="77777777" w:rsidR="00390542" w:rsidRDefault="00390542" w:rsidP="00595F3A">
      <w:pPr>
        <w:pStyle w:val="PargrafodaLista"/>
        <w:numPr>
          <w:ilvl w:val="0"/>
          <w:numId w:val="46"/>
        </w:numPr>
        <w:tabs>
          <w:tab w:val="left" w:pos="569"/>
          <w:tab w:val="left" w:pos="1134"/>
        </w:tabs>
        <w:ind w:left="0" w:right="4" w:firstLine="0"/>
      </w:pPr>
      <w:r>
        <w:t>15.1.3.7.</w:t>
      </w:r>
      <w:r>
        <w:tab/>
        <w:t>Averiguar, mediante mecanismo(s) de controle, tantos quantos necessários, se as atividades exercidas pelos prestadores de serviço estão sendo cumpridas de acordo com as descritas nas Especificações Técnicas;</w:t>
      </w:r>
    </w:p>
    <w:p w14:paraId="074E2079" w14:textId="77777777" w:rsidR="00390542" w:rsidRDefault="00390542" w:rsidP="00595F3A">
      <w:pPr>
        <w:pStyle w:val="PargrafodaLista"/>
        <w:numPr>
          <w:ilvl w:val="0"/>
          <w:numId w:val="46"/>
        </w:numPr>
        <w:tabs>
          <w:tab w:val="left" w:pos="569"/>
          <w:tab w:val="left" w:pos="1134"/>
        </w:tabs>
        <w:ind w:left="0" w:right="4" w:firstLine="0"/>
      </w:pPr>
      <w:r>
        <w:t>15.1.3.8.</w:t>
      </w:r>
      <w:r>
        <w:tab/>
        <w:t>Comunicar oficialmente à CONTRATADAS quaisquer falhas verificadas no cumprimento do contrato;</w:t>
      </w:r>
    </w:p>
    <w:p w14:paraId="5B407C06" w14:textId="77777777" w:rsidR="00390542" w:rsidRDefault="00390542" w:rsidP="00595F3A">
      <w:pPr>
        <w:pStyle w:val="PargrafodaLista"/>
        <w:numPr>
          <w:ilvl w:val="0"/>
          <w:numId w:val="46"/>
        </w:numPr>
        <w:tabs>
          <w:tab w:val="left" w:pos="569"/>
          <w:tab w:val="left" w:pos="1134"/>
        </w:tabs>
        <w:ind w:left="0" w:right="4" w:firstLine="0"/>
      </w:pPr>
      <w:r>
        <w:t>15.1.3.9.</w:t>
      </w:r>
      <w:r>
        <w:tab/>
        <w:t>Observar o cumprimento dos requisitos de qualificação profissional exigidos nas especificações técnicas e nas atribuições, solicitando à CONTRATADA as substituições e os treinamentos que se verificarem necessários;</w:t>
      </w:r>
    </w:p>
    <w:p w14:paraId="53E2E99D" w14:textId="77777777" w:rsidR="00390542" w:rsidRDefault="00390542" w:rsidP="00595F3A">
      <w:pPr>
        <w:pStyle w:val="PargrafodaLista"/>
        <w:numPr>
          <w:ilvl w:val="0"/>
          <w:numId w:val="46"/>
        </w:numPr>
        <w:tabs>
          <w:tab w:val="left" w:pos="569"/>
          <w:tab w:val="left" w:pos="1134"/>
        </w:tabs>
        <w:ind w:left="0" w:right="4" w:firstLine="0"/>
      </w:pPr>
      <w:r>
        <w:t>15.1.3.10.</w:t>
      </w:r>
      <w:r>
        <w:tab/>
      </w:r>
      <w:r w:rsidR="004B4730" w:rsidRPr="004B4730">
        <w:t>Orientar a contratada quanto às boas práticas administrativas, ambientais, de higiene, segurança e conservação patrimonial adotadas pela Administração Municipal.</w:t>
      </w:r>
      <w:r>
        <w:t>;</w:t>
      </w:r>
    </w:p>
    <w:p w14:paraId="43291A68" w14:textId="77777777" w:rsidR="00390542" w:rsidRDefault="00390542" w:rsidP="00595F3A">
      <w:pPr>
        <w:pStyle w:val="PargrafodaLista"/>
        <w:numPr>
          <w:ilvl w:val="0"/>
          <w:numId w:val="46"/>
        </w:numPr>
        <w:tabs>
          <w:tab w:val="left" w:pos="569"/>
          <w:tab w:val="left" w:pos="1134"/>
        </w:tabs>
        <w:ind w:left="0" w:right="4" w:firstLine="0"/>
      </w:pPr>
      <w:r>
        <w:t>15.1.3.11.</w:t>
      </w:r>
      <w:r>
        <w:tab/>
      </w:r>
      <w:r w:rsidR="004B4730" w:rsidRPr="004B4730">
        <w:t>Fornecer orientações institucionais necessárias ao adequado cumprimento das atividades pelos empregados da contratada.</w:t>
      </w:r>
      <w:r>
        <w:t>16.1.3.12 A prestação dos serviços não gera vínculo empregatício entre os empregados da CONTRATADA e a Administração, vedando-se qualquer relação entre estes que caracterize pessoalidade e subordinação direta.</w:t>
      </w:r>
    </w:p>
    <w:p w14:paraId="1AE6D09D" w14:textId="77777777" w:rsidR="00390542" w:rsidRDefault="00390542" w:rsidP="00595F3A">
      <w:pPr>
        <w:pStyle w:val="PargrafodaLista"/>
        <w:numPr>
          <w:ilvl w:val="0"/>
          <w:numId w:val="46"/>
        </w:numPr>
        <w:tabs>
          <w:tab w:val="left" w:pos="569"/>
          <w:tab w:val="left" w:pos="1134"/>
        </w:tabs>
        <w:ind w:left="0" w:right="4" w:firstLine="0"/>
      </w:pPr>
      <w:r>
        <w:t>15.2.</w:t>
      </w:r>
      <w:r>
        <w:tab/>
        <w:t>Deveres e Responsabilidades da CONTRATADA, além de outras que poderão ser previstas no Edital e Contrato:</w:t>
      </w:r>
    </w:p>
    <w:p w14:paraId="23DDDFCB" w14:textId="77777777" w:rsidR="00390542" w:rsidRDefault="00390542" w:rsidP="00595F3A">
      <w:pPr>
        <w:pStyle w:val="PargrafodaLista"/>
        <w:numPr>
          <w:ilvl w:val="0"/>
          <w:numId w:val="46"/>
        </w:numPr>
        <w:tabs>
          <w:tab w:val="left" w:pos="569"/>
          <w:tab w:val="left" w:pos="1134"/>
        </w:tabs>
        <w:ind w:left="0" w:right="4" w:firstLine="0"/>
      </w:pPr>
      <w:r>
        <w:t>15.2.1.</w:t>
      </w:r>
      <w:r>
        <w:tab/>
        <w:t>Executar o contrato conforme especificações definidas no presente Termo de Referência;</w:t>
      </w:r>
    </w:p>
    <w:p w14:paraId="11DF3089" w14:textId="77777777" w:rsidR="00390542" w:rsidRDefault="00390542" w:rsidP="00595F3A">
      <w:pPr>
        <w:pStyle w:val="PargrafodaLista"/>
        <w:numPr>
          <w:ilvl w:val="0"/>
          <w:numId w:val="46"/>
        </w:numPr>
        <w:tabs>
          <w:tab w:val="left" w:pos="569"/>
          <w:tab w:val="left" w:pos="1134"/>
        </w:tabs>
        <w:ind w:left="0" w:right="4" w:firstLine="0"/>
      </w:pPr>
      <w:r>
        <w:t>15.2.2.</w:t>
      </w:r>
      <w:r>
        <w:tab/>
        <w:t>Comunicar à CONTRATANTE, por escrito, qualquer anormalidade de caráter urgente em relação aos serviços que forem objetos do Contrato e prestar os esclarecimentos necessários;</w:t>
      </w:r>
    </w:p>
    <w:p w14:paraId="3A55BDAE" w14:textId="77777777" w:rsidR="00390542" w:rsidRDefault="00390542" w:rsidP="00595F3A">
      <w:pPr>
        <w:pStyle w:val="PargrafodaLista"/>
        <w:numPr>
          <w:ilvl w:val="0"/>
          <w:numId w:val="46"/>
        </w:numPr>
        <w:tabs>
          <w:tab w:val="left" w:pos="569"/>
          <w:tab w:val="left" w:pos="1134"/>
        </w:tabs>
        <w:ind w:left="0" w:right="4" w:firstLine="0"/>
      </w:pPr>
      <w:r>
        <w:t>15.2.3.</w:t>
      </w:r>
      <w:r>
        <w:tab/>
        <w:t>Indicar, formalmente, preposto apto a representá-la junto à CONTRATANTE, que deverá responder pela fiel execução do Contrato;</w:t>
      </w:r>
    </w:p>
    <w:p w14:paraId="065A81C0" w14:textId="77777777" w:rsidR="00390542" w:rsidRDefault="00390542" w:rsidP="00595F3A">
      <w:pPr>
        <w:pStyle w:val="PargrafodaLista"/>
        <w:numPr>
          <w:ilvl w:val="0"/>
          <w:numId w:val="46"/>
        </w:numPr>
        <w:tabs>
          <w:tab w:val="left" w:pos="569"/>
          <w:tab w:val="left" w:pos="1134"/>
        </w:tabs>
        <w:ind w:left="0" w:right="4" w:firstLine="0"/>
      </w:pPr>
      <w:r>
        <w:lastRenderedPageBreak/>
        <w:t>15.2.4.</w:t>
      </w:r>
      <w:r>
        <w:tab/>
        <w:t>Atender prontamente quaisquer orientações e exigências dos Fiscais dos Contratos e/ou dos Gestores dos Contratos inerentes à execução do objeto contratual;</w:t>
      </w:r>
    </w:p>
    <w:p w14:paraId="59304571" w14:textId="77777777" w:rsidR="00390542" w:rsidRDefault="00390542" w:rsidP="00595F3A">
      <w:pPr>
        <w:pStyle w:val="PargrafodaLista"/>
        <w:numPr>
          <w:ilvl w:val="0"/>
          <w:numId w:val="46"/>
        </w:numPr>
        <w:tabs>
          <w:tab w:val="left" w:pos="569"/>
          <w:tab w:val="left" w:pos="1134"/>
        </w:tabs>
        <w:ind w:left="0" w:right="4" w:firstLine="0"/>
      </w:pPr>
      <w:r>
        <w:t>15.2.5.</w:t>
      </w:r>
      <w:r>
        <w:tab/>
        <w:t>Reparar quaisquer danos diretamente causados à CONTRATANTE ou a terceiros, por culpa ou dolo de seus representantes legais, prepostos ou empregados, em decorrência da presente relação contratual, não excluindo ou reduzindo essa responsabilidade da fiscalização ou o acompanhamento da execução do objeto pela CONTRATANTE;</w:t>
      </w:r>
    </w:p>
    <w:p w14:paraId="2BE4DDB6" w14:textId="77777777" w:rsidR="00390542" w:rsidRDefault="00390542" w:rsidP="00595F3A">
      <w:pPr>
        <w:pStyle w:val="PargrafodaLista"/>
        <w:numPr>
          <w:ilvl w:val="0"/>
          <w:numId w:val="46"/>
        </w:numPr>
        <w:tabs>
          <w:tab w:val="left" w:pos="569"/>
          <w:tab w:val="left" w:pos="1134"/>
        </w:tabs>
        <w:ind w:left="0" w:right="4" w:firstLine="0"/>
      </w:pPr>
      <w:r>
        <w:t>a) Apurado o dano e caracterizada sua autoria por qualquer empregado da CONTRATADA, esta pagará à CONTRATANTE o valor correspondente, mediante o pagamento de Documento de Arrecadação Municipal - DAM, a ser emitida pelo Gestor do Contrato no valor correspondente ao dano, acrescido das demais penalidades constantes do instrumento convocatório e do contrato.</w:t>
      </w:r>
    </w:p>
    <w:p w14:paraId="061A6AE9" w14:textId="77777777" w:rsidR="00390542" w:rsidRDefault="00390542" w:rsidP="00595F3A">
      <w:pPr>
        <w:pStyle w:val="PargrafodaLista"/>
        <w:numPr>
          <w:ilvl w:val="0"/>
          <w:numId w:val="46"/>
        </w:numPr>
        <w:tabs>
          <w:tab w:val="left" w:pos="569"/>
          <w:tab w:val="left" w:pos="1134"/>
        </w:tabs>
        <w:ind w:left="0" w:right="4" w:firstLine="0"/>
      </w:pPr>
      <w:r>
        <w:t>15.2.6.</w:t>
      </w:r>
      <w:r>
        <w:tab/>
        <w:t>Manter, durante toda a execução do Contrato, em compatibilidade com as obrigações por ele assumidas, todas as condições de habilitação e qualificação exigidas na licitação;</w:t>
      </w:r>
    </w:p>
    <w:p w14:paraId="3E840D50" w14:textId="77777777" w:rsidR="00390542" w:rsidRDefault="00390542" w:rsidP="00595F3A">
      <w:pPr>
        <w:pStyle w:val="PargrafodaLista"/>
        <w:numPr>
          <w:ilvl w:val="0"/>
          <w:numId w:val="46"/>
        </w:numPr>
        <w:tabs>
          <w:tab w:val="left" w:pos="569"/>
          <w:tab w:val="left" w:pos="1134"/>
        </w:tabs>
        <w:ind w:left="0" w:right="4" w:firstLine="0"/>
      </w:pPr>
      <w:r>
        <w:t>15.2.7.</w:t>
      </w:r>
      <w:r>
        <w:tab/>
        <w:t>Emitir fatura no valor pactuado e nas condições do Contrato, apresentando à CONTRATANTE para pagamento;</w:t>
      </w:r>
    </w:p>
    <w:p w14:paraId="6AFF9764" w14:textId="77777777" w:rsidR="00390542" w:rsidRDefault="00390542" w:rsidP="00595F3A">
      <w:pPr>
        <w:pStyle w:val="PargrafodaLista"/>
        <w:numPr>
          <w:ilvl w:val="0"/>
          <w:numId w:val="46"/>
        </w:numPr>
        <w:tabs>
          <w:tab w:val="left" w:pos="569"/>
          <w:tab w:val="left" w:pos="1134"/>
        </w:tabs>
        <w:ind w:left="0" w:right="4" w:firstLine="0"/>
      </w:pPr>
      <w:r>
        <w:t>15.2.8.</w:t>
      </w:r>
      <w:r>
        <w:tab/>
        <w:t>Não transferir a terceiros, quer total ou parcialmente, o objeto a ser contratado, sem anuência da Prefeitura Municipal de Olinda Nova do Maranhão;</w:t>
      </w:r>
    </w:p>
    <w:p w14:paraId="6A5FD5A8" w14:textId="77777777" w:rsidR="00390542" w:rsidRDefault="00390542" w:rsidP="00595F3A">
      <w:pPr>
        <w:pStyle w:val="PargrafodaLista"/>
        <w:numPr>
          <w:ilvl w:val="0"/>
          <w:numId w:val="46"/>
        </w:numPr>
        <w:tabs>
          <w:tab w:val="left" w:pos="569"/>
          <w:tab w:val="left" w:pos="1134"/>
        </w:tabs>
        <w:ind w:left="0" w:right="4" w:firstLine="0"/>
      </w:pPr>
      <w:r>
        <w:t>15.2.9.</w:t>
      </w:r>
      <w:r>
        <w:tab/>
        <w:t>Arcar com todas as despesas, diretas ou indiretas, decorrentes do cumprimento das obrigações assumidas, sem qualquer ônus a Prefeitura Municipal de Olinda Nova do Maranhão;</w:t>
      </w:r>
    </w:p>
    <w:p w14:paraId="79947175" w14:textId="77777777" w:rsidR="00390542" w:rsidRDefault="00390542" w:rsidP="00595F3A">
      <w:pPr>
        <w:pStyle w:val="PargrafodaLista"/>
        <w:numPr>
          <w:ilvl w:val="0"/>
          <w:numId w:val="46"/>
        </w:numPr>
        <w:tabs>
          <w:tab w:val="left" w:pos="569"/>
          <w:tab w:val="left" w:pos="1134"/>
        </w:tabs>
        <w:ind w:left="0" w:right="4" w:firstLine="0"/>
      </w:pPr>
      <w:r>
        <w:t>15.2.10.</w:t>
      </w:r>
      <w:r>
        <w:tab/>
        <w:t>A CONTRATADA será responsável pela idoneidade e pelo comportamento de seus empregados, subordinados ou prepostos.</w:t>
      </w:r>
    </w:p>
    <w:p w14:paraId="4ED19721" w14:textId="77777777" w:rsidR="00390542" w:rsidRDefault="00390542" w:rsidP="00595F3A">
      <w:pPr>
        <w:pStyle w:val="PargrafodaLista"/>
        <w:numPr>
          <w:ilvl w:val="0"/>
          <w:numId w:val="46"/>
        </w:numPr>
        <w:tabs>
          <w:tab w:val="left" w:pos="569"/>
          <w:tab w:val="left" w:pos="1134"/>
        </w:tabs>
        <w:ind w:left="0" w:right="4" w:firstLine="0"/>
      </w:pPr>
      <w:r>
        <w:t>15.2.11.</w:t>
      </w:r>
      <w:r>
        <w:tab/>
        <w:t>Nomear preposto para, durante o período de vigência, representá-lo na execução do contrato;</w:t>
      </w:r>
    </w:p>
    <w:p w14:paraId="599FB01E" w14:textId="77777777" w:rsidR="00390542" w:rsidRDefault="00390542" w:rsidP="00595F3A">
      <w:pPr>
        <w:pStyle w:val="PargrafodaLista"/>
        <w:numPr>
          <w:ilvl w:val="0"/>
          <w:numId w:val="46"/>
        </w:numPr>
        <w:tabs>
          <w:tab w:val="left" w:pos="569"/>
          <w:tab w:val="left" w:pos="1134"/>
        </w:tabs>
        <w:ind w:left="0" w:right="4" w:firstLine="0"/>
      </w:pPr>
      <w:r>
        <w:t>15.2.11.1.</w:t>
      </w:r>
      <w:r>
        <w:tab/>
        <w:t>O preposto deverá se apresentar à respectiva unidade fiscalizadora em até 5 (cinco) dias úteis após a assinatura do contrato, para firmar, juntamente com os servidores designados para esse fim, o Termo de Abertura do Livro de Ocorrências, destinado ao assentamento das principais ocorrências durante a execução do contrato, bem como para tratar dos demais assuntos pertinentes à implantação de postos e execução do contrato relativos à sua competência;</w:t>
      </w:r>
    </w:p>
    <w:p w14:paraId="5E3454A6" w14:textId="77777777" w:rsidR="00390542" w:rsidRDefault="00390542" w:rsidP="00595F3A">
      <w:pPr>
        <w:pStyle w:val="PargrafodaLista"/>
        <w:numPr>
          <w:ilvl w:val="0"/>
          <w:numId w:val="46"/>
        </w:numPr>
        <w:tabs>
          <w:tab w:val="left" w:pos="569"/>
          <w:tab w:val="left" w:pos="1134"/>
        </w:tabs>
        <w:ind w:left="0" w:right="4" w:firstLine="0"/>
      </w:pPr>
      <w:r>
        <w:t>15.2.12.</w:t>
      </w:r>
      <w:r>
        <w:tab/>
        <w:t>Apresentar, no prazo de até 72 (setenta e duas) horas antes do início da execução do contrato, relação dos empregados terceirizados que prestarão os serviços, para providências da Prefeitura Municipal de Olinda Nova do Maranhão quanto à identificação prévia dos terceirizados;</w:t>
      </w:r>
    </w:p>
    <w:p w14:paraId="18A057C6" w14:textId="77777777" w:rsidR="00390542" w:rsidRDefault="00390542" w:rsidP="00595F3A">
      <w:pPr>
        <w:pStyle w:val="PargrafodaLista"/>
        <w:numPr>
          <w:ilvl w:val="0"/>
          <w:numId w:val="46"/>
        </w:numPr>
        <w:tabs>
          <w:tab w:val="left" w:pos="569"/>
          <w:tab w:val="left" w:pos="1134"/>
        </w:tabs>
        <w:ind w:left="0" w:right="4" w:firstLine="0"/>
      </w:pPr>
      <w:r>
        <w:t>15.2.13.</w:t>
      </w:r>
      <w:r>
        <w:tab/>
        <w:t>Entregar, no prazo de 10 (dez) dias corridos, a contar do início da prestação dos serviços, os primeiros conjuntos de uniformes aos colaboradores;</w:t>
      </w:r>
    </w:p>
    <w:p w14:paraId="5A53F6E2" w14:textId="77777777" w:rsidR="00390542" w:rsidRDefault="00390542" w:rsidP="00595F3A">
      <w:pPr>
        <w:pStyle w:val="PargrafodaLista"/>
        <w:numPr>
          <w:ilvl w:val="0"/>
          <w:numId w:val="46"/>
        </w:numPr>
        <w:tabs>
          <w:tab w:val="left" w:pos="569"/>
          <w:tab w:val="left" w:pos="1134"/>
        </w:tabs>
        <w:ind w:left="0" w:right="4" w:firstLine="0"/>
      </w:pPr>
      <w:r>
        <w:t>15.2.14.</w:t>
      </w:r>
      <w:r>
        <w:tab/>
        <w:t>Comprovar a utilização do material na execução dos serviços, de acordo com o estabelecido no Edital e respectivos anexos, indicando as quantidades e as especificações técnicas, tais como marca, qualidade e forma de uso;</w:t>
      </w:r>
    </w:p>
    <w:p w14:paraId="62331F88" w14:textId="77777777" w:rsidR="00390542" w:rsidRDefault="00390542" w:rsidP="00595F3A">
      <w:pPr>
        <w:pStyle w:val="PargrafodaLista"/>
        <w:numPr>
          <w:ilvl w:val="0"/>
          <w:numId w:val="46"/>
        </w:numPr>
        <w:tabs>
          <w:tab w:val="left" w:pos="569"/>
          <w:tab w:val="left" w:pos="1134"/>
        </w:tabs>
        <w:ind w:left="0" w:right="4" w:firstLine="0"/>
      </w:pPr>
      <w:r>
        <w:t>15.2.15.</w:t>
      </w:r>
      <w:r>
        <w:tab/>
        <w:t>Viabilizar, no prazo de 60 (sessenta) dias corridos contados da assinatura do contrato, a emissão do cartão cidadão pela Caixa Econômica Federal, ou outro documento análogo, para os empregados terceirizados alocados na prestação de serviços;</w:t>
      </w:r>
    </w:p>
    <w:p w14:paraId="5E4D7FAB" w14:textId="77777777" w:rsidR="00390542" w:rsidRDefault="00390542" w:rsidP="00595F3A">
      <w:pPr>
        <w:pStyle w:val="PargrafodaLista"/>
        <w:numPr>
          <w:ilvl w:val="0"/>
          <w:numId w:val="46"/>
        </w:numPr>
        <w:tabs>
          <w:tab w:val="left" w:pos="569"/>
          <w:tab w:val="left" w:pos="1134"/>
        </w:tabs>
        <w:ind w:left="0" w:right="4" w:firstLine="0"/>
      </w:pPr>
      <w:r>
        <w:t>15.2.16.</w:t>
      </w:r>
      <w:r>
        <w:tab/>
        <w:t>Oferecer todos os meios necessários aos seus empregados terceirizados para que obtenham os extratos dos recolhimentos das respectivas contribuições previdenciárias ao Instituto Nacional do Seguro Social (INSS) e dos depósitos do Fundo de Garantia do Tempo de Serviço (FGTS);</w:t>
      </w:r>
    </w:p>
    <w:p w14:paraId="5E27A61A" w14:textId="77777777" w:rsidR="00390542" w:rsidRDefault="00390542" w:rsidP="00595F3A">
      <w:pPr>
        <w:pStyle w:val="PargrafodaLista"/>
        <w:numPr>
          <w:ilvl w:val="0"/>
          <w:numId w:val="46"/>
        </w:numPr>
        <w:tabs>
          <w:tab w:val="left" w:pos="569"/>
          <w:tab w:val="left" w:pos="1134"/>
        </w:tabs>
        <w:ind w:left="0" w:right="4" w:firstLine="0"/>
      </w:pPr>
      <w:r>
        <w:t>15.2.17.</w:t>
      </w:r>
      <w:r>
        <w:tab/>
        <w:t>Efetuar os pagamentos de seus empregados em agência bancária localizada na cidade ou na região na qual os serviços estejam sendo prestados, ou, a critério do empregado, em localidade de sua preferência;</w:t>
      </w:r>
    </w:p>
    <w:p w14:paraId="321C0B43" w14:textId="77777777" w:rsidR="00390542" w:rsidRDefault="00390542" w:rsidP="00595F3A">
      <w:pPr>
        <w:pStyle w:val="PargrafodaLista"/>
        <w:numPr>
          <w:ilvl w:val="0"/>
          <w:numId w:val="46"/>
        </w:numPr>
        <w:tabs>
          <w:tab w:val="left" w:pos="569"/>
          <w:tab w:val="left" w:pos="1134"/>
        </w:tabs>
        <w:ind w:left="0" w:right="4" w:firstLine="0"/>
      </w:pPr>
      <w:r>
        <w:t>15.2.18.</w:t>
      </w:r>
      <w:r>
        <w:tab/>
        <w:t>Manter, durante toda a execução do contrato, o preenchimento da cota de reserva de cargos para pessoa com deficiência, reabilitado da Previdência Social ou aprendiz e o atendimento às regras de acessibilidade, conforme previsão em lei;</w:t>
      </w:r>
    </w:p>
    <w:p w14:paraId="78E8DEAE" w14:textId="77777777" w:rsidR="00390542" w:rsidRDefault="00390542" w:rsidP="00595F3A">
      <w:pPr>
        <w:pStyle w:val="PargrafodaLista"/>
        <w:numPr>
          <w:ilvl w:val="0"/>
          <w:numId w:val="46"/>
        </w:numPr>
        <w:tabs>
          <w:tab w:val="left" w:pos="569"/>
          <w:tab w:val="left" w:pos="1134"/>
        </w:tabs>
        <w:ind w:left="0" w:right="4" w:firstLine="0"/>
      </w:pPr>
      <w:r>
        <w:t>15.2.19.</w:t>
      </w:r>
      <w:r>
        <w:tab/>
        <w:t>Manter, durante toda a execução do contrato, o percentual mínimo de vagas destinadas a mulheres vítimas de violência doméstica e a oriundos ou egressos do sistema prisional, se houver previsão de tal exigência no edital;</w:t>
      </w:r>
    </w:p>
    <w:p w14:paraId="18B3B525" w14:textId="77777777" w:rsidR="00390542" w:rsidRDefault="00390542" w:rsidP="00595F3A">
      <w:pPr>
        <w:pStyle w:val="PargrafodaLista"/>
        <w:numPr>
          <w:ilvl w:val="0"/>
          <w:numId w:val="46"/>
        </w:numPr>
        <w:tabs>
          <w:tab w:val="left" w:pos="569"/>
          <w:tab w:val="left" w:pos="1134"/>
        </w:tabs>
        <w:ind w:left="0" w:right="4" w:firstLine="0"/>
      </w:pPr>
      <w:r>
        <w:t>15.2.20.</w:t>
      </w:r>
      <w:r>
        <w:tab/>
        <w:t xml:space="preserve">Autorizar a administração da Prefeitura Municipal de Olinda Nova do Maranhão, com o fornecimento dos cálculos e dos documentos necessários, a realizar os pagamentos de salários e </w:t>
      </w:r>
      <w:r>
        <w:lastRenderedPageBreak/>
        <w:t>demais benefícios diretamente aos empregados, bem como os recolhimentos das contribuições previdenciárias e os depósitos do FGTS, quando estes não forem honrados pela CONTRATADA;</w:t>
      </w:r>
    </w:p>
    <w:p w14:paraId="413910B4" w14:textId="77777777" w:rsidR="00390542" w:rsidRDefault="00390542" w:rsidP="00595F3A">
      <w:pPr>
        <w:pStyle w:val="PargrafodaLista"/>
        <w:numPr>
          <w:ilvl w:val="0"/>
          <w:numId w:val="46"/>
        </w:numPr>
        <w:tabs>
          <w:tab w:val="left" w:pos="569"/>
          <w:tab w:val="left" w:pos="1134"/>
        </w:tabs>
        <w:ind w:left="0" w:right="4" w:firstLine="0"/>
      </w:pPr>
      <w:r>
        <w:t>15.2.20.1.</w:t>
      </w:r>
      <w:r>
        <w:tab/>
        <w:t>Quando não for possível a realização desses pagamentos pela própria Administração, esses valores serão depositados junto à Justiça do Trabalho, com o objetivo de serem utilizados exclusivamente no pagamento dos salários e das demais verbas trabalhistas, bem como das contribuições sociais e FGTS;</w:t>
      </w:r>
    </w:p>
    <w:p w14:paraId="45428F13" w14:textId="77777777" w:rsidR="00390542" w:rsidRDefault="00390542" w:rsidP="00595F3A">
      <w:pPr>
        <w:pStyle w:val="PargrafodaLista"/>
        <w:numPr>
          <w:ilvl w:val="0"/>
          <w:numId w:val="46"/>
        </w:numPr>
        <w:tabs>
          <w:tab w:val="left" w:pos="569"/>
          <w:tab w:val="left" w:pos="1134"/>
        </w:tabs>
        <w:ind w:left="0" w:right="4" w:firstLine="0"/>
      </w:pPr>
      <w:r>
        <w:t>15.2.21.</w:t>
      </w:r>
      <w:r>
        <w:tab/>
        <w:t>Apresentar, em até 10 (dez) dias corridos após o último mês de prestação dos serviços, os termos de rescisão dos contratos de trabalho ou comprovante de quitação de obrigações trabalhistas e previdenciárias e os extratos dos depósitos efetuados nas contas vinculadas individuais do FGTS de cada empregado dispensado;</w:t>
      </w:r>
    </w:p>
    <w:p w14:paraId="2577A2E5" w14:textId="77777777" w:rsidR="00390542" w:rsidRDefault="00390542" w:rsidP="00595F3A">
      <w:pPr>
        <w:pStyle w:val="PargrafodaLista"/>
        <w:numPr>
          <w:ilvl w:val="0"/>
          <w:numId w:val="46"/>
        </w:numPr>
        <w:tabs>
          <w:tab w:val="left" w:pos="569"/>
          <w:tab w:val="left" w:pos="1134"/>
        </w:tabs>
        <w:ind w:left="0" w:right="4" w:firstLine="0"/>
      </w:pPr>
      <w:r>
        <w:t>15.2.22.</w:t>
      </w:r>
      <w:r>
        <w:tab/>
        <w:t>Autorizar a retenção cautelar do montante dos pagamentos devidos pela execução do objeto, dos valores correspondentes a multas em processamento, salários pendentes de pagamento, INSS não recolhidos ou depósitos não efetuados de FGTS;</w:t>
      </w:r>
    </w:p>
    <w:p w14:paraId="79B1009B" w14:textId="77777777" w:rsidR="00390542" w:rsidRDefault="00390542" w:rsidP="00595F3A">
      <w:pPr>
        <w:pStyle w:val="PargrafodaLista"/>
        <w:numPr>
          <w:ilvl w:val="0"/>
          <w:numId w:val="46"/>
        </w:numPr>
        <w:tabs>
          <w:tab w:val="left" w:pos="569"/>
          <w:tab w:val="left" w:pos="1134"/>
        </w:tabs>
        <w:ind w:left="0" w:right="4" w:firstLine="0"/>
      </w:pPr>
      <w:r>
        <w:t>15.2.23.</w:t>
      </w:r>
      <w:r>
        <w:tab/>
        <w:t>Autorizar, quando da rescisão dos contratos de trabalho, por motivo de extinção do contrato de serviços, a retenção cautelar de pagamentos dos valores das faturas correspondentes a um mês de serviço, até a efetiva comprovação dos pagamentos das verbas rescisórias pela CONTRATADA;</w:t>
      </w:r>
    </w:p>
    <w:p w14:paraId="16713D36" w14:textId="77777777" w:rsidR="00390542" w:rsidRDefault="00390542" w:rsidP="00595F3A">
      <w:pPr>
        <w:pStyle w:val="PargrafodaLista"/>
        <w:numPr>
          <w:ilvl w:val="0"/>
          <w:numId w:val="46"/>
        </w:numPr>
        <w:tabs>
          <w:tab w:val="left" w:pos="569"/>
          <w:tab w:val="left" w:pos="1134"/>
        </w:tabs>
        <w:ind w:left="0" w:right="4" w:firstLine="0"/>
      </w:pPr>
      <w:r>
        <w:t>15.2.24.</w:t>
      </w:r>
      <w:r>
        <w:tab/>
        <w:t>Manter durante a vigência do contrato, as condições de habilitação exigidas na licitação, comprovando mensalmente a regularidade fiscal, previdenciária e trabalhista, devendo comunicar à contratante a superveniência de fato impeditivo da manutenção dessas condições;</w:t>
      </w:r>
    </w:p>
    <w:p w14:paraId="114600AF" w14:textId="77777777" w:rsidR="00390542" w:rsidRDefault="00390542" w:rsidP="00595F3A">
      <w:pPr>
        <w:pStyle w:val="PargrafodaLista"/>
        <w:numPr>
          <w:ilvl w:val="0"/>
          <w:numId w:val="46"/>
        </w:numPr>
        <w:tabs>
          <w:tab w:val="left" w:pos="569"/>
          <w:tab w:val="left" w:pos="1134"/>
        </w:tabs>
        <w:ind w:left="0" w:right="4" w:firstLine="0"/>
      </w:pPr>
      <w:r>
        <w:t>15.2.25.</w:t>
      </w:r>
      <w:r>
        <w:tab/>
        <w:t>Responder, nos prazos legais, em relação aos seus empregados, por todas as despesas decorrentes da execução do serviço e por outras correlatas, tais como salários, seguros de acidentes, indenizações, tributos, vale refeição, vale transporte, uniformes, crachás e outras que porventura venham a ser criadas e exigidas pelo Poder Público;</w:t>
      </w:r>
    </w:p>
    <w:p w14:paraId="4594F8AA" w14:textId="77777777" w:rsidR="00390542" w:rsidRDefault="00390542" w:rsidP="00595F3A">
      <w:pPr>
        <w:pStyle w:val="PargrafodaLista"/>
        <w:numPr>
          <w:ilvl w:val="0"/>
          <w:numId w:val="46"/>
        </w:numPr>
        <w:tabs>
          <w:tab w:val="left" w:pos="569"/>
          <w:tab w:val="left" w:pos="1134"/>
        </w:tabs>
        <w:ind w:left="0" w:right="4" w:firstLine="0"/>
      </w:pPr>
      <w:r>
        <w:t>15.2.26.</w:t>
      </w:r>
      <w:r>
        <w:tab/>
        <w:t>Respeitar as normas e procedimentos de controle interno da CONTRATANTE, inclusive no que se referir ao acesso às dependências onde serão executados os serviços;</w:t>
      </w:r>
    </w:p>
    <w:p w14:paraId="7F146958" w14:textId="77777777" w:rsidR="00390542" w:rsidRDefault="00390542" w:rsidP="00595F3A">
      <w:pPr>
        <w:pStyle w:val="PargrafodaLista"/>
        <w:numPr>
          <w:ilvl w:val="0"/>
          <w:numId w:val="46"/>
        </w:numPr>
        <w:tabs>
          <w:tab w:val="left" w:pos="569"/>
          <w:tab w:val="left" w:pos="1134"/>
        </w:tabs>
        <w:ind w:left="0" w:right="4" w:firstLine="0"/>
      </w:pPr>
      <w:r>
        <w:t>15.2.27.</w:t>
      </w:r>
      <w:r>
        <w:tab/>
        <w:t>Responder pelos danos causados diretamente à Administração ou aos bens da CONTRATANTE, ou ainda a terceiros, decorrentes de sua culpa ou dolo, durante a execução deste contrato;</w:t>
      </w:r>
    </w:p>
    <w:p w14:paraId="4D1A6222" w14:textId="77777777" w:rsidR="00390542" w:rsidRDefault="00390542" w:rsidP="00595F3A">
      <w:pPr>
        <w:pStyle w:val="PargrafodaLista"/>
        <w:numPr>
          <w:ilvl w:val="0"/>
          <w:numId w:val="46"/>
        </w:numPr>
        <w:tabs>
          <w:tab w:val="left" w:pos="569"/>
          <w:tab w:val="left" w:pos="1134"/>
        </w:tabs>
        <w:ind w:left="0" w:right="4" w:firstLine="0"/>
      </w:pPr>
      <w:r>
        <w:t>15.2.28.</w:t>
      </w:r>
      <w:r>
        <w:tab/>
        <w:t>A fiscalização ou o acompanhamento pelo contratante não excluirá nem reduzirá essa responsabilidade;</w:t>
      </w:r>
    </w:p>
    <w:p w14:paraId="08339449" w14:textId="77777777" w:rsidR="00390542" w:rsidRDefault="00390542" w:rsidP="00595F3A">
      <w:pPr>
        <w:pStyle w:val="PargrafodaLista"/>
        <w:numPr>
          <w:ilvl w:val="0"/>
          <w:numId w:val="46"/>
        </w:numPr>
        <w:tabs>
          <w:tab w:val="left" w:pos="569"/>
          <w:tab w:val="left" w:pos="1134"/>
        </w:tabs>
        <w:ind w:left="0" w:right="4" w:firstLine="0"/>
      </w:pPr>
      <w:r>
        <w:t>15.2.29.</w:t>
      </w:r>
      <w:r>
        <w:tab/>
        <w:t>Comunicar à Administração da CONTRATANTE qualquer anormalidade constatada e prestar os esclarecimentos solicitados;</w:t>
      </w:r>
    </w:p>
    <w:p w14:paraId="3DCC7782" w14:textId="77777777" w:rsidR="00390542" w:rsidRDefault="00390542" w:rsidP="00595F3A">
      <w:pPr>
        <w:pStyle w:val="PargrafodaLista"/>
        <w:numPr>
          <w:ilvl w:val="0"/>
          <w:numId w:val="46"/>
        </w:numPr>
        <w:tabs>
          <w:tab w:val="left" w:pos="569"/>
          <w:tab w:val="left" w:pos="1134"/>
        </w:tabs>
        <w:ind w:left="0" w:right="4" w:firstLine="0"/>
      </w:pPr>
      <w:r>
        <w:t>15.2.30.</w:t>
      </w:r>
      <w:r>
        <w:tab/>
        <w:t>Fiscalizar regularmente os seus empregados designados para a prestação doserviço, com o intento de verificar as condições em que o serviço está sendo prestado;</w:t>
      </w:r>
    </w:p>
    <w:p w14:paraId="68117889" w14:textId="77777777" w:rsidR="00390542" w:rsidRDefault="00390542" w:rsidP="00595F3A">
      <w:pPr>
        <w:pStyle w:val="PargrafodaLista"/>
        <w:numPr>
          <w:ilvl w:val="0"/>
          <w:numId w:val="46"/>
        </w:numPr>
        <w:tabs>
          <w:tab w:val="left" w:pos="569"/>
          <w:tab w:val="left" w:pos="1134"/>
        </w:tabs>
        <w:ind w:left="0" w:right="4" w:firstLine="0"/>
      </w:pPr>
      <w:r>
        <w:t>15.2.31.</w:t>
      </w:r>
      <w:r>
        <w:tab/>
        <w:t>Arcar com as despesas decorrentes de qualquer infração cometida por seus empregados quando da execução do serviço objeto deste contrato;</w:t>
      </w:r>
    </w:p>
    <w:p w14:paraId="014A1676" w14:textId="77777777" w:rsidR="00390542" w:rsidRDefault="00390542" w:rsidP="00595F3A">
      <w:pPr>
        <w:pStyle w:val="PargrafodaLista"/>
        <w:numPr>
          <w:ilvl w:val="0"/>
          <w:numId w:val="46"/>
        </w:numPr>
        <w:tabs>
          <w:tab w:val="left" w:pos="569"/>
          <w:tab w:val="left" w:pos="1134"/>
        </w:tabs>
        <w:ind w:left="0" w:right="4" w:firstLine="0"/>
      </w:pPr>
      <w:r>
        <w:t>15.2.32.</w:t>
      </w:r>
      <w:r>
        <w:tab/>
        <w:t>Refazer os serviços que, a juízo do representante da CONTRATANTE, não forem considerados satisfatórios, sem que caiba qualquer acréscimo no preço contratado;</w:t>
      </w:r>
    </w:p>
    <w:p w14:paraId="124C558E" w14:textId="77777777" w:rsidR="00390542" w:rsidRDefault="00390542" w:rsidP="00595F3A">
      <w:pPr>
        <w:pStyle w:val="PargrafodaLista"/>
        <w:numPr>
          <w:ilvl w:val="0"/>
          <w:numId w:val="46"/>
        </w:numPr>
        <w:tabs>
          <w:tab w:val="left" w:pos="569"/>
          <w:tab w:val="left" w:pos="1134"/>
        </w:tabs>
        <w:ind w:left="0" w:right="4" w:firstLine="0"/>
      </w:pPr>
      <w:r>
        <w:t>15.2.33.</w:t>
      </w:r>
      <w:r>
        <w:tab/>
        <w:t>Manter seus empregados sob as normas disciplinares da CONTRATANTE, substituindo, no prazo máximo de 24 (vinte e quatro) horas após notificação, qualquer que seja considerado inconveniente pelo representante da CONTRATANTE;</w:t>
      </w:r>
    </w:p>
    <w:p w14:paraId="157AF445" w14:textId="77777777" w:rsidR="00390542" w:rsidRDefault="00390542" w:rsidP="00595F3A">
      <w:pPr>
        <w:pStyle w:val="PargrafodaLista"/>
        <w:numPr>
          <w:ilvl w:val="0"/>
          <w:numId w:val="46"/>
        </w:numPr>
        <w:tabs>
          <w:tab w:val="left" w:pos="569"/>
          <w:tab w:val="left" w:pos="1134"/>
        </w:tabs>
        <w:ind w:left="0" w:right="4" w:firstLine="0"/>
      </w:pPr>
      <w:r>
        <w:t>15.2.34.</w:t>
      </w:r>
      <w:r>
        <w:tab/>
        <w:t>Recrutar, selecionar e encaminhar à CONTRATANTE os empregados necessários à realização dos serviços, de acordo com a qualificação mínima exigida;</w:t>
      </w:r>
    </w:p>
    <w:p w14:paraId="28F9A537" w14:textId="77777777" w:rsidR="00390542" w:rsidRDefault="00390542" w:rsidP="00595F3A">
      <w:pPr>
        <w:pStyle w:val="PargrafodaLista"/>
        <w:numPr>
          <w:ilvl w:val="0"/>
          <w:numId w:val="46"/>
        </w:numPr>
        <w:tabs>
          <w:tab w:val="left" w:pos="569"/>
          <w:tab w:val="left" w:pos="1134"/>
        </w:tabs>
        <w:ind w:left="0" w:right="4" w:firstLine="0"/>
      </w:pPr>
      <w:r>
        <w:t>15.2.35.</w:t>
      </w:r>
      <w:r>
        <w:tab/>
        <w:t>Realizar os treinamentos que se fizerem necessários para o bom desempenho das atribuições de seus empregados;</w:t>
      </w:r>
    </w:p>
    <w:p w14:paraId="0C43FC46" w14:textId="77777777" w:rsidR="00390542" w:rsidRDefault="00390542" w:rsidP="00595F3A">
      <w:pPr>
        <w:pStyle w:val="PargrafodaLista"/>
        <w:numPr>
          <w:ilvl w:val="0"/>
          <w:numId w:val="46"/>
        </w:numPr>
        <w:tabs>
          <w:tab w:val="left" w:pos="569"/>
          <w:tab w:val="left" w:pos="1134"/>
        </w:tabs>
        <w:ind w:left="0" w:right="4" w:firstLine="0"/>
      </w:pPr>
      <w:r>
        <w:t>15.2.36.</w:t>
      </w:r>
      <w:r>
        <w:tab/>
        <w:t>Treinar seus empregados quanto aos princípios básicos de postura no ambiente de trabalho, tratamento de informações recebidas e manutenção de sigilo, comportamento perante situações de risco e atitudes para evitar atritos com servidores, colaboradores e visitantes da CONTRATANTE;</w:t>
      </w:r>
    </w:p>
    <w:p w14:paraId="2731B7A0" w14:textId="77777777" w:rsidR="00390542" w:rsidRDefault="00390542" w:rsidP="00595F3A">
      <w:pPr>
        <w:pStyle w:val="PargrafodaLista"/>
        <w:numPr>
          <w:ilvl w:val="0"/>
          <w:numId w:val="46"/>
        </w:numPr>
        <w:tabs>
          <w:tab w:val="left" w:pos="569"/>
          <w:tab w:val="left" w:pos="1134"/>
        </w:tabs>
        <w:ind w:left="0" w:right="4" w:firstLine="0"/>
      </w:pPr>
      <w:r>
        <w:t>15.2.37.</w:t>
      </w:r>
      <w:r>
        <w:tab/>
        <w:t>Manter os seus empregados devidamente identificados por crachá e uniforme;</w:t>
      </w:r>
    </w:p>
    <w:p w14:paraId="395E3B12" w14:textId="77777777" w:rsidR="00390542" w:rsidRDefault="00390542" w:rsidP="00595F3A">
      <w:pPr>
        <w:pStyle w:val="PargrafodaLista"/>
        <w:numPr>
          <w:ilvl w:val="0"/>
          <w:numId w:val="46"/>
        </w:numPr>
        <w:tabs>
          <w:tab w:val="left" w:pos="569"/>
          <w:tab w:val="left" w:pos="1134"/>
        </w:tabs>
        <w:ind w:left="0" w:right="4" w:firstLine="0"/>
      </w:pPr>
      <w:r>
        <w:t>15.2.38.</w:t>
      </w:r>
      <w:r>
        <w:tab/>
        <w:t xml:space="preserve">Cuidar para que o preposto indicado mantenha permanente contato com a FISCALIZAÇÃO do contrato, adotando as providências requeridas relativas à execução dos serviços pelos </w:t>
      </w:r>
      <w:r>
        <w:lastRenderedPageBreak/>
        <w:t>empregados;</w:t>
      </w:r>
    </w:p>
    <w:p w14:paraId="6F0CFDBC" w14:textId="77777777" w:rsidR="00390542" w:rsidRDefault="00390542" w:rsidP="00595F3A">
      <w:pPr>
        <w:pStyle w:val="PargrafodaLista"/>
        <w:numPr>
          <w:ilvl w:val="0"/>
          <w:numId w:val="46"/>
        </w:numPr>
        <w:tabs>
          <w:tab w:val="left" w:pos="569"/>
          <w:tab w:val="left" w:pos="1134"/>
        </w:tabs>
        <w:ind w:left="0" w:right="4" w:firstLine="0"/>
      </w:pPr>
      <w:r>
        <w:t>15.2.39.</w:t>
      </w:r>
      <w:r>
        <w:tab/>
        <w:t>Coordenar e controlar a execução dos serviços contratados;</w:t>
      </w:r>
    </w:p>
    <w:p w14:paraId="606F15DF" w14:textId="77777777" w:rsidR="00390542" w:rsidRDefault="00390542" w:rsidP="00595F3A">
      <w:pPr>
        <w:pStyle w:val="PargrafodaLista"/>
        <w:numPr>
          <w:ilvl w:val="0"/>
          <w:numId w:val="46"/>
        </w:numPr>
        <w:tabs>
          <w:tab w:val="left" w:pos="569"/>
          <w:tab w:val="left" w:pos="1134"/>
        </w:tabs>
        <w:ind w:left="0" w:right="4" w:firstLine="0"/>
      </w:pPr>
      <w:r>
        <w:t>15.2.40.</w:t>
      </w:r>
      <w:r>
        <w:tab/>
        <w:t>Administrar todo e qualquer assunto relativo aos seus empregados;</w:t>
      </w:r>
    </w:p>
    <w:p w14:paraId="20A70087" w14:textId="77777777" w:rsidR="00390542" w:rsidRDefault="00390542" w:rsidP="00595F3A">
      <w:pPr>
        <w:pStyle w:val="PargrafodaLista"/>
        <w:numPr>
          <w:ilvl w:val="0"/>
          <w:numId w:val="46"/>
        </w:numPr>
        <w:tabs>
          <w:tab w:val="left" w:pos="569"/>
          <w:tab w:val="left" w:pos="1134"/>
        </w:tabs>
        <w:ind w:left="0" w:right="4" w:firstLine="0"/>
      </w:pPr>
      <w:r>
        <w:t>15.2.41.</w:t>
      </w:r>
      <w:r>
        <w:tab/>
        <w:t>Assumir todas as responsabilidades e tomar as medidas necessárias ao atendimento dos seus empregados acidentados ou acometidos de mal súbito, por meio do preposto;</w:t>
      </w:r>
    </w:p>
    <w:p w14:paraId="41CBFFD4" w14:textId="77777777" w:rsidR="00390542" w:rsidRDefault="00390542" w:rsidP="00595F3A">
      <w:pPr>
        <w:pStyle w:val="PargrafodaLista"/>
        <w:numPr>
          <w:ilvl w:val="0"/>
          <w:numId w:val="46"/>
        </w:numPr>
        <w:tabs>
          <w:tab w:val="left" w:pos="569"/>
          <w:tab w:val="left" w:pos="1134"/>
        </w:tabs>
        <w:ind w:left="0" w:right="4" w:firstLine="0"/>
      </w:pPr>
      <w:r>
        <w:t>15.2.42.</w:t>
      </w:r>
      <w:r>
        <w:tab/>
        <w:t>Instruir os seus empregados quanto à prevenção de acidentes e de incêndios;</w:t>
      </w:r>
    </w:p>
    <w:p w14:paraId="4A22381D" w14:textId="77777777" w:rsidR="00390542" w:rsidRDefault="00390542" w:rsidP="00595F3A">
      <w:pPr>
        <w:pStyle w:val="PargrafodaLista"/>
        <w:numPr>
          <w:ilvl w:val="0"/>
          <w:numId w:val="46"/>
        </w:numPr>
        <w:tabs>
          <w:tab w:val="left" w:pos="569"/>
          <w:tab w:val="left" w:pos="1134"/>
        </w:tabs>
        <w:ind w:left="0" w:right="4" w:firstLine="0"/>
      </w:pPr>
      <w:r>
        <w:t>15.2.43.</w:t>
      </w:r>
      <w:r>
        <w:tab/>
        <w:t>Registrar e controlar, diariamente, a assiduidade e a pontualidade de seu pessoal, bem como as ocorrências havidas, permitindo à CONTRATANTE o acesso ao controle de frequência;</w:t>
      </w:r>
    </w:p>
    <w:p w14:paraId="1DCF910C" w14:textId="77777777" w:rsidR="00390542" w:rsidRDefault="00390542" w:rsidP="00595F3A">
      <w:pPr>
        <w:pStyle w:val="PargrafodaLista"/>
        <w:numPr>
          <w:ilvl w:val="0"/>
          <w:numId w:val="46"/>
        </w:numPr>
        <w:tabs>
          <w:tab w:val="left" w:pos="569"/>
          <w:tab w:val="left" w:pos="1134"/>
        </w:tabs>
        <w:ind w:left="0" w:right="4" w:firstLine="0"/>
      </w:pPr>
      <w:r>
        <w:t>15.2.44.</w:t>
      </w:r>
      <w:r>
        <w:tab/>
        <w:t>Cuidar da disciplina e da apresentação pessoal dos seus empregados;</w:t>
      </w:r>
    </w:p>
    <w:p w14:paraId="3EFC2B0A" w14:textId="77777777" w:rsidR="00390542" w:rsidRDefault="00390542" w:rsidP="00595F3A">
      <w:pPr>
        <w:pStyle w:val="PargrafodaLista"/>
        <w:numPr>
          <w:ilvl w:val="0"/>
          <w:numId w:val="46"/>
        </w:numPr>
        <w:tabs>
          <w:tab w:val="left" w:pos="569"/>
          <w:tab w:val="left" w:pos="1134"/>
        </w:tabs>
        <w:ind w:left="0" w:right="4" w:firstLine="0"/>
      </w:pPr>
      <w:r>
        <w:t>15.2.45.</w:t>
      </w:r>
      <w:r>
        <w:tab/>
        <w:t>Solicitar à Administração da CONTRATANTE autorização formal para retirada de quaisquer equipamentos, pertencentes à CONTRATADA, que tenha levado para o local de execução do serviço;</w:t>
      </w:r>
    </w:p>
    <w:p w14:paraId="6B0BE284" w14:textId="77777777" w:rsidR="00390542" w:rsidRDefault="00390542" w:rsidP="00595F3A">
      <w:pPr>
        <w:pStyle w:val="PargrafodaLista"/>
        <w:numPr>
          <w:ilvl w:val="0"/>
          <w:numId w:val="46"/>
        </w:numPr>
        <w:tabs>
          <w:tab w:val="left" w:pos="569"/>
          <w:tab w:val="left" w:pos="1134"/>
        </w:tabs>
        <w:ind w:left="0" w:right="4" w:firstLine="0"/>
      </w:pPr>
      <w:r>
        <w:t>15.2.46.</w:t>
      </w:r>
      <w:r>
        <w:tab/>
        <w:t>Responsabilizar-se pelo transporte do seu pessoal até as dependências da CONTRATANTE, por meio próprio ou mediante vale transporte, inclusive em casos de paralisação dos transportes coletivos, bem como nas situações em que se faça necessária a execução dos serviços em regime extraordinário, para assegurar a continuidade normal dos serviços;</w:t>
      </w:r>
    </w:p>
    <w:p w14:paraId="41FDD186" w14:textId="77777777" w:rsidR="00390542" w:rsidRDefault="00390542" w:rsidP="00595F3A">
      <w:pPr>
        <w:pStyle w:val="PargrafodaLista"/>
        <w:numPr>
          <w:ilvl w:val="0"/>
          <w:numId w:val="46"/>
        </w:numPr>
        <w:tabs>
          <w:tab w:val="left" w:pos="569"/>
          <w:tab w:val="left" w:pos="1134"/>
        </w:tabs>
        <w:ind w:left="0" w:right="4" w:firstLine="0"/>
      </w:pPr>
      <w:r>
        <w:t>15.2.47.</w:t>
      </w:r>
      <w:r>
        <w:tab/>
        <w:t>Responsabilizar-se por todas as providências e obrigações estabelecidas na legislação específica de acidentes de trabalho, quando, em ocorrência da espécie, forem vítimas os seus empregados durante a execução deste contrato, ainda que acontecido em dependência da CONTRATANTE;</w:t>
      </w:r>
    </w:p>
    <w:p w14:paraId="415BC6FD" w14:textId="77777777" w:rsidR="00390542" w:rsidRDefault="00390542" w:rsidP="00595F3A">
      <w:pPr>
        <w:pStyle w:val="PargrafodaLista"/>
        <w:numPr>
          <w:ilvl w:val="0"/>
          <w:numId w:val="46"/>
        </w:numPr>
        <w:tabs>
          <w:tab w:val="left" w:pos="569"/>
          <w:tab w:val="left" w:pos="1134"/>
        </w:tabs>
        <w:ind w:left="0" w:right="4" w:firstLine="0"/>
      </w:pPr>
      <w:r>
        <w:t>15.2.48.</w:t>
      </w:r>
      <w:r>
        <w:tab/>
        <w:t>Responsabilizar-se por todos os encargos de possível demanda trabalhista, civil ou penal, relacionada à execução deste contrato, originariamente ou vinculada por prevenção, conexão ou continência;</w:t>
      </w:r>
    </w:p>
    <w:p w14:paraId="78EDB26C" w14:textId="77777777" w:rsidR="00390542" w:rsidRDefault="00390542" w:rsidP="00595F3A">
      <w:pPr>
        <w:pStyle w:val="PargrafodaLista"/>
        <w:numPr>
          <w:ilvl w:val="0"/>
          <w:numId w:val="46"/>
        </w:numPr>
        <w:tabs>
          <w:tab w:val="left" w:pos="569"/>
          <w:tab w:val="left" w:pos="1134"/>
        </w:tabs>
        <w:ind w:left="0" w:right="4" w:firstLine="0"/>
      </w:pPr>
      <w:r>
        <w:t>15.2.49.</w:t>
      </w:r>
      <w:r>
        <w:tab/>
        <w:t>Responsabilizar-se por todos os encargos fiscais e comerciais resultantes desta contratação;</w:t>
      </w:r>
    </w:p>
    <w:p w14:paraId="51E2C342" w14:textId="77777777" w:rsidR="00390542" w:rsidRDefault="00390542" w:rsidP="00595F3A">
      <w:pPr>
        <w:pStyle w:val="PargrafodaLista"/>
        <w:numPr>
          <w:ilvl w:val="0"/>
          <w:numId w:val="46"/>
        </w:numPr>
        <w:tabs>
          <w:tab w:val="left" w:pos="569"/>
          <w:tab w:val="left" w:pos="1134"/>
        </w:tabs>
        <w:ind w:left="0" w:right="4" w:firstLine="0"/>
      </w:pPr>
      <w:r>
        <w:t>15.2.50.</w:t>
      </w:r>
      <w:r>
        <w:tab/>
        <w:t>Garantir que seus empregados sigam as normas de sustentabilidade da Prefeitura Municipal de Olinda Nova do Maranhão, principalmente nos cuidados com reciclagem, separação de resíduos e economia de água/energia por meio de treinamento e acompanhamento contínuo;</w:t>
      </w:r>
    </w:p>
    <w:p w14:paraId="036995B8" w14:textId="77777777" w:rsidR="00390542" w:rsidRDefault="00390542" w:rsidP="00595F3A">
      <w:pPr>
        <w:pStyle w:val="PargrafodaLista"/>
        <w:numPr>
          <w:ilvl w:val="0"/>
          <w:numId w:val="46"/>
        </w:numPr>
        <w:tabs>
          <w:tab w:val="left" w:pos="569"/>
          <w:tab w:val="left" w:pos="1134"/>
        </w:tabs>
        <w:ind w:left="0" w:right="4" w:firstLine="0"/>
      </w:pPr>
      <w:r>
        <w:t>15.2.51.</w:t>
      </w:r>
      <w:r>
        <w:tab/>
        <w:t>Manter sede, filial ou escritório na cidade ou região metropolitana onde serão prestados os serviços com capacidade operacional para receber e solucionar qualquer demanda da Administração, bem como realizar todos os procedimentos pertinentes à seleção, treinamento, admissão e demissão dos empregados;</w:t>
      </w:r>
    </w:p>
    <w:p w14:paraId="04A1660D" w14:textId="77777777" w:rsidR="00390542" w:rsidRDefault="00390542" w:rsidP="00595F3A">
      <w:pPr>
        <w:pStyle w:val="PargrafodaLista"/>
        <w:numPr>
          <w:ilvl w:val="0"/>
          <w:numId w:val="46"/>
        </w:numPr>
        <w:tabs>
          <w:tab w:val="left" w:pos="569"/>
          <w:tab w:val="left" w:pos="1134"/>
        </w:tabs>
        <w:ind w:left="0" w:right="4" w:firstLine="0"/>
      </w:pPr>
      <w:r>
        <w:t>15.2.52.</w:t>
      </w:r>
      <w:r>
        <w:tab/>
        <w:t>Atender às normas técnicas sobre saúde, higiene e segurança do trabalho aplicáveis a cada serviço;</w:t>
      </w:r>
    </w:p>
    <w:p w14:paraId="3ED4A8A9" w14:textId="77777777" w:rsidR="00390542" w:rsidRDefault="00390542" w:rsidP="00595F3A">
      <w:pPr>
        <w:pStyle w:val="PargrafodaLista"/>
        <w:numPr>
          <w:ilvl w:val="0"/>
          <w:numId w:val="46"/>
        </w:numPr>
        <w:tabs>
          <w:tab w:val="left" w:pos="569"/>
          <w:tab w:val="left" w:pos="1134"/>
        </w:tabs>
        <w:ind w:left="0" w:right="4" w:firstLine="0"/>
      </w:pPr>
      <w:r>
        <w:t>15.2.53.</w:t>
      </w:r>
      <w:r>
        <w:tab/>
        <w:t>Apresentar, quando solicitado pelo fiscal do contrato ou pela unidade fiscalizadora:</w:t>
      </w:r>
    </w:p>
    <w:p w14:paraId="7F572E1D" w14:textId="77777777" w:rsidR="00390542" w:rsidRDefault="00390542" w:rsidP="00595F3A">
      <w:pPr>
        <w:pStyle w:val="PargrafodaLista"/>
        <w:numPr>
          <w:ilvl w:val="0"/>
          <w:numId w:val="46"/>
        </w:numPr>
        <w:tabs>
          <w:tab w:val="left" w:pos="569"/>
          <w:tab w:val="left" w:pos="1134"/>
        </w:tabs>
        <w:ind w:left="0" w:right="4" w:firstLine="0"/>
      </w:pPr>
      <w:r>
        <w:t>15.2.53.1.</w:t>
      </w:r>
      <w:r>
        <w:tab/>
        <w:t>Registro de ponto;</w:t>
      </w:r>
    </w:p>
    <w:p w14:paraId="4E90FCC1" w14:textId="77777777" w:rsidR="00390542" w:rsidRDefault="00390542" w:rsidP="00595F3A">
      <w:pPr>
        <w:pStyle w:val="PargrafodaLista"/>
        <w:numPr>
          <w:ilvl w:val="0"/>
          <w:numId w:val="46"/>
        </w:numPr>
        <w:tabs>
          <w:tab w:val="left" w:pos="569"/>
          <w:tab w:val="left" w:pos="1134"/>
        </w:tabs>
        <w:ind w:left="0" w:right="4" w:firstLine="0"/>
      </w:pPr>
      <w:r>
        <w:t>15.2.53.2.</w:t>
      </w:r>
      <w:r>
        <w:tab/>
        <w:t>Recibo de pagamento de salários, adicionais, horas extras, repouso semanal remunerado e décimo terceiro salário;</w:t>
      </w:r>
    </w:p>
    <w:p w14:paraId="2B3D5972" w14:textId="77777777" w:rsidR="00390542" w:rsidRDefault="00390542" w:rsidP="00595F3A">
      <w:pPr>
        <w:pStyle w:val="PargrafodaLista"/>
        <w:numPr>
          <w:ilvl w:val="0"/>
          <w:numId w:val="46"/>
        </w:numPr>
        <w:tabs>
          <w:tab w:val="left" w:pos="569"/>
          <w:tab w:val="left" w:pos="1134"/>
        </w:tabs>
        <w:ind w:left="0" w:right="4" w:firstLine="0"/>
      </w:pPr>
      <w:r>
        <w:t>16.2.53.2. Extratos dos depósitos do FGTS e de INSS de seus empregados;</w:t>
      </w:r>
    </w:p>
    <w:p w14:paraId="6B9D4261" w14:textId="77777777" w:rsidR="00390542" w:rsidRDefault="00390542" w:rsidP="00595F3A">
      <w:pPr>
        <w:pStyle w:val="PargrafodaLista"/>
        <w:numPr>
          <w:ilvl w:val="0"/>
          <w:numId w:val="46"/>
        </w:numPr>
        <w:tabs>
          <w:tab w:val="left" w:pos="569"/>
          <w:tab w:val="left" w:pos="1134"/>
        </w:tabs>
        <w:ind w:left="0" w:right="4" w:firstLine="0"/>
      </w:pPr>
      <w:r>
        <w:t>16.2.53.4.</w:t>
      </w:r>
      <w:r>
        <w:tab/>
        <w:t>Recibo de concessão e pagamento de férias e do respectivo adicional;</w:t>
      </w:r>
    </w:p>
    <w:p w14:paraId="0B086686" w14:textId="77777777" w:rsidR="00390542" w:rsidRDefault="00390542" w:rsidP="00595F3A">
      <w:pPr>
        <w:pStyle w:val="PargrafodaLista"/>
        <w:numPr>
          <w:ilvl w:val="0"/>
          <w:numId w:val="46"/>
        </w:numPr>
        <w:tabs>
          <w:tab w:val="left" w:pos="569"/>
          <w:tab w:val="left" w:pos="1134"/>
        </w:tabs>
        <w:ind w:left="0" w:right="4" w:firstLine="0"/>
      </w:pPr>
      <w:r>
        <w:t>16.2.53.5.</w:t>
      </w:r>
      <w:r>
        <w:tab/>
        <w:t>Recibo de pagamento de vale-transporte e vale-alimentação e comprovante das demais obrigações previstas na norma coletiva aplicável;</w:t>
      </w:r>
    </w:p>
    <w:p w14:paraId="5C51C9B7" w14:textId="77777777" w:rsidR="00390542" w:rsidRDefault="00390542" w:rsidP="00595F3A">
      <w:pPr>
        <w:pStyle w:val="PargrafodaLista"/>
        <w:numPr>
          <w:ilvl w:val="0"/>
          <w:numId w:val="46"/>
        </w:numPr>
        <w:tabs>
          <w:tab w:val="left" w:pos="569"/>
          <w:tab w:val="left" w:pos="1134"/>
        </w:tabs>
        <w:ind w:left="0" w:right="4" w:firstLine="0"/>
      </w:pPr>
      <w:r>
        <w:t>16.2.53.6.</w:t>
      </w:r>
      <w:r>
        <w:tab/>
        <w:t>Exames admissionais e demissionais dos empregados, conforme o caso;</w:t>
      </w:r>
    </w:p>
    <w:p w14:paraId="48B463AC" w14:textId="77777777" w:rsidR="00390542" w:rsidRDefault="00390542" w:rsidP="00595F3A">
      <w:pPr>
        <w:pStyle w:val="PargrafodaLista"/>
        <w:numPr>
          <w:ilvl w:val="0"/>
          <w:numId w:val="46"/>
        </w:numPr>
        <w:tabs>
          <w:tab w:val="left" w:pos="569"/>
          <w:tab w:val="left" w:pos="1134"/>
        </w:tabs>
        <w:ind w:left="0" w:right="4" w:firstLine="0"/>
      </w:pPr>
      <w:r>
        <w:t>16.2.53.7.</w:t>
      </w:r>
      <w:r>
        <w:tab/>
        <w:t>Indicação dos empregados ocupantes das vagas;</w:t>
      </w:r>
    </w:p>
    <w:p w14:paraId="4B60906E" w14:textId="77777777" w:rsidR="00390542" w:rsidRDefault="00390542" w:rsidP="00595F3A">
      <w:pPr>
        <w:pStyle w:val="PargrafodaLista"/>
        <w:numPr>
          <w:ilvl w:val="0"/>
          <w:numId w:val="46"/>
        </w:numPr>
        <w:tabs>
          <w:tab w:val="left" w:pos="569"/>
          <w:tab w:val="left" w:pos="1134"/>
        </w:tabs>
        <w:ind w:left="0" w:right="4" w:firstLine="0"/>
      </w:pPr>
      <w:r>
        <w:t>16.2.53.8.</w:t>
      </w:r>
      <w:r>
        <w:tab/>
        <w:t>Outro documento que se mostre relevante para o cumprimento de obrigação contratual3</w:t>
      </w:r>
    </w:p>
    <w:p w14:paraId="5291A8B9" w14:textId="77777777" w:rsidR="00390542" w:rsidRDefault="00390542" w:rsidP="00595F3A">
      <w:pPr>
        <w:pStyle w:val="PargrafodaLista"/>
        <w:numPr>
          <w:ilvl w:val="0"/>
          <w:numId w:val="46"/>
        </w:numPr>
        <w:tabs>
          <w:tab w:val="left" w:pos="569"/>
          <w:tab w:val="left" w:pos="1134"/>
        </w:tabs>
        <w:ind w:left="0" w:right="4" w:firstLine="0"/>
      </w:pPr>
      <w:r>
        <w:t>15.2.54.</w:t>
      </w:r>
      <w:r>
        <w:tab/>
        <w:t>A inadimplência da CONTRATADA, com referência aos encargos supracitados,</w:t>
      </w:r>
    </w:p>
    <w:p w14:paraId="3902961A" w14:textId="77777777" w:rsidR="00390542" w:rsidRDefault="00390542" w:rsidP="00595F3A">
      <w:pPr>
        <w:pStyle w:val="PargrafodaLista"/>
        <w:numPr>
          <w:ilvl w:val="0"/>
          <w:numId w:val="46"/>
        </w:numPr>
        <w:tabs>
          <w:tab w:val="left" w:pos="569"/>
          <w:tab w:val="left" w:pos="1134"/>
        </w:tabs>
        <w:ind w:left="0" w:right="4" w:firstLine="0"/>
      </w:pPr>
      <w:r>
        <w:t>não transfere a responsabilidade por seu pagamento à Administração da CONTRATANTE, nem pode onerar o objeto deste contrato;</w:t>
      </w:r>
    </w:p>
    <w:p w14:paraId="33453591" w14:textId="77777777" w:rsidR="00390542" w:rsidRDefault="00390542" w:rsidP="00595F3A">
      <w:pPr>
        <w:pStyle w:val="PargrafodaLista"/>
        <w:numPr>
          <w:ilvl w:val="0"/>
          <w:numId w:val="46"/>
        </w:numPr>
        <w:tabs>
          <w:tab w:val="left" w:pos="569"/>
          <w:tab w:val="left" w:pos="1134"/>
        </w:tabs>
        <w:ind w:left="0" w:right="4" w:firstLine="0"/>
      </w:pPr>
      <w:r>
        <w:t>15.2.55.</w:t>
      </w:r>
      <w:r>
        <w:tab/>
        <w:t>Caso a CONTRATADA não honre com os encargos trabalhistas e previdenciários concernentes a este contrato, fica a CONTRATANTE autorizada a deduzir das faturas devidas os valores referentes aos salários e demais benefícios e realizar os pagamentos diretamente aos colaboradores, bem como das contribuições previdenciárias e do FGTS;</w:t>
      </w:r>
    </w:p>
    <w:p w14:paraId="0124D884" w14:textId="77777777" w:rsidR="00390542" w:rsidRDefault="00390542" w:rsidP="00595F3A">
      <w:pPr>
        <w:pStyle w:val="PargrafodaLista"/>
        <w:numPr>
          <w:ilvl w:val="0"/>
          <w:numId w:val="46"/>
        </w:numPr>
        <w:tabs>
          <w:tab w:val="left" w:pos="569"/>
          <w:tab w:val="left" w:pos="1134"/>
        </w:tabs>
        <w:ind w:left="0" w:right="4" w:firstLine="0"/>
      </w:pPr>
      <w:r>
        <w:lastRenderedPageBreak/>
        <w:t>15.2.56.</w:t>
      </w:r>
      <w:r>
        <w:tab/>
        <w:t>Caso solicitado previamente pela CONTRATANTE, e desde que haja acordo individual escrito ou o instrumento coletivo permita, a CONTRATADA deverá executar os serviços em dias e horários distintos dos estabelecidos originalmente, podendo, nesse caso, haver compensação entre a carga horária semanal estabelecida e aquela prevista na convenção ou acordo coletivo de trabalho da categoria envolvida;</w:t>
      </w:r>
    </w:p>
    <w:p w14:paraId="7D92F573" w14:textId="77777777" w:rsidR="00390542" w:rsidRDefault="00390542" w:rsidP="00595F3A">
      <w:pPr>
        <w:pStyle w:val="PargrafodaLista"/>
        <w:numPr>
          <w:ilvl w:val="0"/>
          <w:numId w:val="46"/>
        </w:numPr>
        <w:tabs>
          <w:tab w:val="left" w:pos="569"/>
          <w:tab w:val="left" w:pos="1134"/>
        </w:tabs>
        <w:ind w:left="0" w:right="4" w:firstLine="0"/>
      </w:pPr>
      <w:r>
        <w:t>15.2.57.</w:t>
      </w:r>
      <w:r>
        <w:tab/>
        <w:t>Cumprir, durante a vigência do contrato, as exigências de reserva de cargos prevista em lei, bem como em outras normas específicas, para pessoa com deficiência, para reabilitado da Previdência Social e para aprendiz; e apresentar os respectivos comprovantes do cumprimento dessas exigências sempre que solicitado pela CONTRATANTE;</w:t>
      </w:r>
    </w:p>
    <w:p w14:paraId="09DF3125" w14:textId="77777777" w:rsidR="00390542" w:rsidRDefault="00390542" w:rsidP="00595F3A">
      <w:pPr>
        <w:pStyle w:val="PargrafodaLista"/>
        <w:numPr>
          <w:ilvl w:val="0"/>
          <w:numId w:val="46"/>
        </w:numPr>
        <w:tabs>
          <w:tab w:val="left" w:pos="569"/>
          <w:tab w:val="left" w:pos="1134"/>
        </w:tabs>
        <w:ind w:left="0" w:right="4" w:firstLine="0"/>
      </w:pPr>
      <w:r>
        <w:t>15.2.58.</w:t>
      </w:r>
      <w:r>
        <w:tab/>
        <w:t>Reparar, corrigir, remover, reconstruir ou substituir, às suas expensas, no total ou em parte, o objeto do contrato em que se verificarem vícios, defeitos ou incorreções;</w:t>
      </w:r>
    </w:p>
    <w:p w14:paraId="526D1AE7" w14:textId="77777777" w:rsidR="00390542" w:rsidRDefault="00390542" w:rsidP="00595F3A">
      <w:pPr>
        <w:pStyle w:val="PargrafodaLista"/>
        <w:numPr>
          <w:ilvl w:val="0"/>
          <w:numId w:val="46"/>
        </w:numPr>
        <w:tabs>
          <w:tab w:val="left" w:pos="569"/>
          <w:tab w:val="left" w:pos="1134"/>
        </w:tabs>
        <w:ind w:left="0" w:right="4" w:firstLine="0"/>
      </w:pPr>
      <w:r>
        <w:t>15.2.59.</w:t>
      </w:r>
      <w:r>
        <w:tab/>
        <w:t>Respeitar as normas de controle de bens e de fluxo de pessoas nas dependências da CONTRATANTE;</w:t>
      </w:r>
    </w:p>
    <w:p w14:paraId="3EADEE2E" w14:textId="77777777" w:rsidR="00390542" w:rsidRDefault="00390542" w:rsidP="00595F3A">
      <w:pPr>
        <w:pStyle w:val="PargrafodaLista"/>
        <w:numPr>
          <w:ilvl w:val="0"/>
          <w:numId w:val="46"/>
        </w:numPr>
        <w:tabs>
          <w:tab w:val="left" w:pos="569"/>
          <w:tab w:val="left" w:pos="1134"/>
        </w:tabs>
        <w:ind w:left="0" w:right="4" w:firstLine="0"/>
      </w:pPr>
      <w:r>
        <w:t>15.2.60.</w:t>
      </w:r>
      <w:r>
        <w:tab/>
        <w:t>Indicar, no início da execução do contrato, endereço eletrônico institucional para recebimento de cópia da ordem bancária e, se houver, de retenções, dos respectivos demonstrativos, da Declaração do Imposto de Renda Retido na Fonte (DIRF) e da Declaração de Retenção do Imposto Sobre Serviços (DRISS);</w:t>
      </w:r>
    </w:p>
    <w:p w14:paraId="31972185" w14:textId="77777777" w:rsidR="00390542" w:rsidRDefault="00390542" w:rsidP="00595F3A">
      <w:pPr>
        <w:pStyle w:val="PargrafodaLista"/>
        <w:numPr>
          <w:ilvl w:val="0"/>
          <w:numId w:val="46"/>
        </w:numPr>
        <w:tabs>
          <w:tab w:val="left" w:pos="569"/>
          <w:tab w:val="left" w:pos="1134"/>
        </w:tabs>
        <w:ind w:left="0" w:right="4" w:firstLine="0"/>
      </w:pPr>
      <w:r>
        <w:t>15.2.61.</w:t>
      </w:r>
      <w:r>
        <w:tab/>
        <w:t>Durante a execução do contrato, a CONTRATADA deverá informar à CONTRATANTE sobre eventuais alterações do endereço eletrônico institucional indicado no item anterior.</w:t>
      </w:r>
    </w:p>
    <w:p w14:paraId="0DEDB7BF" w14:textId="77777777" w:rsidR="00390542" w:rsidRDefault="00390542" w:rsidP="00595F3A">
      <w:pPr>
        <w:pStyle w:val="PargrafodaLista"/>
        <w:numPr>
          <w:ilvl w:val="0"/>
          <w:numId w:val="46"/>
        </w:numPr>
        <w:tabs>
          <w:tab w:val="left" w:pos="569"/>
          <w:tab w:val="left" w:pos="1134"/>
        </w:tabs>
        <w:ind w:left="0" w:right="4" w:firstLine="0"/>
      </w:pPr>
      <w:r>
        <w:t>15.2.62.</w:t>
      </w:r>
      <w:r>
        <w:tab/>
      </w:r>
      <w:r w:rsidR="004B4730" w:rsidRPr="004B4730">
        <w:t>A contratada deverá observar princípios de respeito à dignidade da pessoa humana, ética, urbanidade, prevenção à discriminação e boas práticas nas relações de trabalho durante toda a execução contratual</w:t>
      </w:r>
      <w:r>
        <w:t>;</w:t>
      </w:r>
    </w:p>
    <w:p w14:paraId="73AED859" w14:textId="77777777" w:rsidR="00390542" w:rsidRDefault="00390542" w:rsidP="00595F3A">
      <w:pPr>
        <w:pStyle w:val="PargrafodaLista"/>
        <w:numPr>
          <w:ilvl w:val="0"/>
          <w:numId w:val="46"/>
        </w:numPr>
        <w:tabs>
          <w:tab w:val="left" w:pos="569"/>
          <w:tab w:val="left" w:pos="1134"/>
        </w:tabs>
        <w:ind w:left="0" w:right="4" w:firstLine="0"/>
      </w:pPr>
      <w:r>
        <w:t>15.2.63.</w:t>
      </w:r>
      <w:r>
        <w:tab/>
        <w:t>Estar ciente de que assume o compromisso de não realizar atos de discriminação, em todas as suas formas, por motivos de raça, gênero e outros, conforme dispõe a Constituição Federal de 1988 em seu inciso IV do art. 3°, inciso I do art. 5°, observando, no que couber, o Estatuto da Igualdade Racial instituído pela Lei n. 12.288/2010;</w:t>
      </w:r>
    </w:p>
    <w:p w14:paraId="15AED6DB" w14:textId="77777777" w:rsidR="00390542" w:rsidRDefault="00390542" w:rsidP="00595F3A">
      <w:pPr>
        <w:pStyle w:val="PargrafodaLista"/>
        <w:numPr>
          <w:ilvl w:val="0"/>
          <w:numId w:val="46"/>
        </w:numPr>
        <w:tabs>
          <w:tab w:val="left" w:pos="569"/>
          <w:tab w:val="left" w:pos="1134"/>
        </w:tabs>
        <w:ind w:left="0" w:right="4" w:firstLine="0"/>
      </w:pPr>
      <w:r>
        <w:t>15.2.64.</w:t>
      </w:r>
      <w:r>
        <w:tab/>
        <w:t>Estar ciente de que assume o compromisso de não praticar, de nenhuma forma, ações que lesionem a Dignidade da Pessoa Humana e a Valorização do Trabalho Humano protegidos nos arts. 1° e 170 da Constituição Federal, e que possam ser enquadradas nos arts. 149, 203 e 207 do Código Penal.</w:t>
      </w:r>
    </w:p>
    <w:p w14:paraId="6F75413C" w14:textId="77777777" w:rsidR="00390542" w:rsidRDefault="00390542" w:rsidP="00595F3A">
      <w:pPr>
        <w:pStyle w:val="PargrafodaLista"/>
        <w:numPr>
          <w:ilvl w:val="0"/>
          <w:numId w:val="46"/>
        </w:numPr>
        <w:tabs>
          <w:tab w:val="left" w:pos="569"/>
          <w:tab w:val="left" w:pos="1134"/>
        </w:tabs>
        <w:ind w:left="0" w:right="4" w:firstLine="0"/>
      </w:pPr>
      <w:r>
        <w:t>16.</w:t>
      </w:r>
      <w:r>
        <w:tab/>
        <w:t>CONTRATAÇÃO E MODELO DE EXECUÇÃO DO CONTRATO</w:t>
      </w:r>
    </w:p>
    <w:p w14:paraId="0054850D" w14:textId="77777777" w:rsidR="00390542" w:rsidRDefault="00390542" w:rsidP="00595F3A">
      <w:pPr>
        <w:pStyle w:val="PargrafodaLista"/>
        <w:numPr>
          <w:ilvl w:val="0"/>
          <w:numId w:val="46"/>
        </w:numPr>
        <w:tabs>
          <w:tab w:val="left" w:pos="569"/>
          <w:tab w:val="left" w:pos="1134"/>
        </w:tabs>
        <w:ind w:left="0" w:right="4" w:firstLine="0"/>
      </w:pPr>
      <w:r>
        <w:t>16.1.</w:t>
      </w:r>
      <w:r>
        <w:tab/>
        <w:t>O contrato obedecerá às condições estabelecidas no Edital e seus anexos, e estará vinculado integralmente à este instrumento, implicando na obrigatoriedade da empresa licitante vencedora em cumprir todas as obrigações e condições especificadas neste Termo de Referência.</w:t>
      </w:r>
    </w:p>
    <w:p w14:paraId="4580E6B7" w14:textId="77777777" w:rsidR="00390542" w:rsidRDefault="00390542" w:rsidP="00595F3A">
      <w:pPr>
        <w:pStyle w:val="PargrafodaLista"/>
        <w:numPr>
          <w:ilvl w:val="0"/>
          <w:numId w:val="46"/>
        </w:numPr>
        <w:tabs>
          <w:tab w:val="left" w:pos="569"/>
          <w:tab w:val="left" w:pos="1134"/>
        </w:tabs>
        <w:ind w:left="0" w:right="4" w:firstLine="0"/>
      </w:pPr>
      <w:r>
        <w:t>16.2.</w:t>
      </w:r>
      <w:r>
        <w:tab/>
        <w:t>A administração convocará a empresa, para assinatura do termo de contrato, a qual terá o prazo de até 05 (cinco) dias úteis, a contar da convocação, para celebração do contrato. Este prazo poderá ser prorrogado uma vez, por igual período, quando solicitado pela parte durante o seu transcurso e desde que ocorra motivo justificado aceito pela Administração.</w:t>
      </w:r>
    </w:p>
    <w:p w14:paraId="7D1FCDA6" w14:textId="77777777" w:rsidR="00390542" w:rsidRDefault="00390542" w:rsidP="00595F3A">
      <w:pPr>
        <w:pStyle w:val="PargrafodaLista"/>
        <w:numPr>
          <w:ilvl w:val="0"/>
          <w:numId w:val="46"/>
        </w:numPr>
        <w:tabs>
          <w:tab w:val="left" w:pos="569"/>
          <w:tab w:val="left" w:pos="1134"/>
        </w:tabs>
        <w:ind w:left="0" w:right="4" w:firstLine="0"/>
      </w:pPr>
      <w:r>
        <w:t>16.2.1.</w:t>
      </w:r>
      <w:r>
        <w:tab/>
        <w:t>Alternativamente à convocação para comparecer perante o órgão ou entidade para a assinatura do Termo de Contrato, a Administração poderá encaminhá-lo para assinatura, mediante correspondência eletrônica, para que seja assinado e devolvido no prazo de 5 (cinco) dias, a contar da data de seu recebimento ou da disponibilização do acesso ao sistema de processo eletrônico, preferencialmente a forma que dispõe a legislação municipal.</w:t>
      </w:r>
    </w:p>
    <w:p w14:paraId="4821595B" w14:textId="77777777" w:rsidR="00390542" w:rsidRDefault="00390542" w:rsidP="00595F3A">
      <w:pPr>
        <w:pStyle w:val="PargrafodaLista"/>
        <w:numPr>
          <w:ilvl w:val="0"/>
          <w:numId w:val="46"/>
        </w:numPr>
        <w:tabs>
          <w:tab w:val="left" w:pos="569"/>
          <w:tab w:val="left" w:pos="1134"/>
        </w:tabs>
        <w:ind w:left="0" w:right="4" w:firstLine="0"/>
      </w:pPr>
      <w:r>
        <w:t>16.2.2.</w:t>
      </w:r>
      <w:r>
        <w:tab/>
        <w:t>O prazo previsto para assinatura do contrato ou aceitação da nota de empenho ou instrumento equivalente poderá ser prorrogado 1 (uma) vez, por igual período, por solicitação justificada do adjudicatário e aceita pela Administração.</w:t>
      </w:r>
    </w:p>
    <w:p w14:paraId="426DE23B" w14:textId="77777777" w:rsidR="00390542" w:rsidRDefault="00390542" w:rsidP="00595F3A">
      <w:pPr>
        <w:pStyle w:val="PargrafodaLista"/>
        <w:numPr>
          <w:ilvl w:val="0"/>
          <w:numId w:val="46"/>
        </w:numPr>
        <w:tabs>
          <w:tab w:val="left" w:pos="569"/>
          <w:tab w:val="left" w:pos="1134"/>
        </w:tabs>
        <w:ind w:left="0" w:right="4" w:firstLine="0"/>
      </w:pPr>
      <w:r>
        <w:t>16.3.</w:t>
      </w:r>
      <w:r>
        <w:tab/>
        <w:t>O Aceite da Nota de Empenho ou do instrumento equivalente, emitida ao fornecedor adjudicado, implica o reconhecimento de que:</w:t>
      </w:r>
    </w:p>
    <w:p w14:paraId="0C8CDA09" w14:textId="77777777" w:rsidR="00390542" w:rsidRDefault="00390542" w:rsidP="00595F3A">
      <w:pPr>
        <w:pStyle w:val="PargrafodaLista"/>
        <w:numPr>
          <w:ilvl w:val="0"/>
          <w:numId w:val="46"/>
        </w:numPr>
        <w:tabs>
          <w:tab w:val="left" w:pos="569"/>
          <w:tab w:val="left" w:pos="1134"/>
        </w:tabs>
        <w:ind w:left="0" w:right="4" w:firstLine="0"/>
      </w:pPr>
      <w:r>
        <w:t>16.3.1.</w:t>
      </w:r>
      <w:r>
        <w:tab/>
        <w:t>Referida Nota está substituindo o contrato, aplicando-se à relação de negócios ali estabelecida as disposições da Lei nº 14.133/2021;</w:t>
      </w:r>
    </w:p>
    <w:p w14:paraId="129554A1" w14:textId="77777777" w:rsidR="00390542" w:rsidRDefault="00390542" w:rsidP="00595F3A">
      <w:pPr>
        <w:pStyle w:val="PargrafodaLista"/>
        <w:numPr>
          <w:ilvl w:val="0"/>
          <w:numId w:val="46"/>
        </w:numPr>
        <w:tabs>
          <w:tab w:val="left" w:pos="569"/>
          <w:tab w:val="left" w:pos="1134"/>
        </w:tabs>
        <w:ind w:left="0" w:right="4" w:firstLine="0"/>
      </w:pPr>
      <w:r>
        <w:t>16.3.2.</w:t>
      </w:r>
      <w:r>
        <w:tab/>
        <w:t>A contratada se vincula à sua proposta e às previsões contidas no Edital e seus anexos;</w:t>
      </w:r>
    </w:p>
    <w:p w14:paraId="05DC514D" w14:textId="77777777" w:rsidR="00390542" w:rsidRDefault="00390542" w:rsidP="00595F3A">
      <w:pPr>
        <w:pStyle w:val="PargrafodaLista"/>
        <w:numPr>
          <w:ilvl w:val="0"/>
          <w:numId w:val="46"/>
        </w:numPr>
        <w:tabs>
          <w:tab w:val="left" w:pos="569"/>
          <w:tab w:val="left" w:pos="1134"/>
        </w:tabs>
        <w:ind w:left="0" w:right="4" w:firstLine="0"/>
      </w:pPr>
      <w:r>
        <w:t>16.3.3.</w:t>
      </w:r>
      <w:r>
        <w:tab/>
        <w:t xml:space="preserve">A contratada reconhece que as hipóteses de rescisão são aquelas previstas nos artigos </w:t>
      </w:r>
      <w:r>
        <w:lastRenderedPageBreak/>
        <w:t>137 e 138 da Lei nº 14.133/2021 e reconhece os direitos da Administração previstos nos artigos 137 a 139 da mesma Lei.</w:t>
      </w:r>
    </w:p>
    <w:p w14:paraId="70279BE9" w14:textId="77777777" w:rsidR="00390542" w:rsidRDefault="00390542" w:rsidP="00595F3A">
      <w:pPr>
        <w:pStyle w:val="PargrafodaLista"/>
        <w:numPr>
          <w:ilvl w:val="0"/>
          <w:numId w:val="46"/>
        </w:numPr>
        <w:tabs>
          <w:tab w:val="left" w:pos="569"/>
          <w:tab w:val="left" w:pos="1134"/>
        </w:tabs>
        <w:ind w:left="0" w:right="4" w:firstLine="0"/>
      </w:pPr>
      <w:r>
        <w:t>16.4.</w:t>
      </w:r>
      <w:r>
        <w:tab/>
        <w:t>Na assinatura do contrato ou do instrumento equivalente será exigida a comprovação das condições de habilitação e contratação consignadas no aviso de contratação, que deverão ser mantidas pelo fornecedor durante a vigência do contrato.</w:t>
      </w:r>
    </w:p>
    <w:p w14:paraId="3A95288A" w14:textId="77777777" w:rsidR="00390542" w:rsidRDefault="00390542" w:rsidP="00595F3A">
      <w:pPr>
        <w:pStyle w:val="PargrafodaLista"/>
        <w:numPr>
          <w:ilvl w:val="0"/>
          <w:numId w:val="46"/>
        </w:numPr>
        <w:tabs>
          <w:tab w:val="left" w:pos="569"/>
          <w:tab w:val="left" w:pos="1134"/>
        </w:tabs>
        <w:ind w:left="0" w:right="4" w:firstLine="0"/>
      </w:pPr>
      <w:r>
        <w:t>16.5.</w:t>
      </w:r>
      <w:r>
        <w:tab/>
      </w:r>
      <w:r w:rsidR="004B4730" w:rsidRPr="004B4730">
        <w:t>O prazo de vigência da contratação será de 12 (doze) meses, contados da assinatura do contrato, podendo ser prorrogado sucessivamente, nos termos dos arts. 106 e 107 da Lei nº 14.133/2021, desde que demonstrada a vantajosidade para a Administração, mantidas as condições da contratação e observada a disponibilidade orçamentária.</w:t>
      </w:r>
      <w:r>
        <w:t>;</w:t>
      </w:r>
    </w:p>
    <w:p w14:paraId="07410962" w14:textId="77777777" w:rsidR="00390542" w:rsidRDefault="00390542" w:rsidP="00595F3A">
      <w:pPr>
        <w:pStyle w:val="PargrafodaLista"/>
        <w:numPr>
          <w:ilvl w:val="0"/>
          <w:numId w:val="46"/>
        </w:numPr>
        <w:tabs>
          <w:tab w:val="left" w:pos="569"/>
          <w:tab w:val="left" w:pos="1134"/>
        </w:tabs>
        <w:ind w:left="0" w:right="4" w:firstLine="0"/>
      </w:pPr>
      <w:r>
        <w:t>16.6.</w:t>
      </w:r>
      <w:r>
        <w:tab/>
        <w:t>Os contratos decorrentes deste instrumento poderão ser alterados, observado o disposto no art. 124, da Lei nº 14.133/2021.</w:t>
      </w:r>
    </w:p>
    <w:p w14:paraId="6511A082" w14:textId="77777777" w:rsidR="00390542" w:rsidRDefault="00390542" w:rsidP="00595F3A">
      <w:pPr>
        <w:pStyle w:val="PargrafodaLista"/>
        <w:numPr>
          <w:ilvl w:val="0"/>
          <w:numId w:val="46"/>
        </w:numPr>
        <w:tabs>
          <w:tab w:val="left" w:pos="569"/>
          <w:tab w:val="left" w:pos="1134"/>
        </w:tabs>
        <w:ind w:left="0" w:right="4" w:firstLine="0"/>
      </w:pPr>
      <w:r>
        <w:t>16.7.</w:t>
      </w:r>
      <w:r>
        <w:tab/>
        <w:t>Nas alterações unilaterais a que se refere o inciso I do caput do art. 124 da Lei n°. 14.133/2021, o contratado será obrigado a aceitar, nas mesmas condições contratuais, acréscimos ou supressões de até 25% (vinte e cinco por cento) do valor inicial atualizado docontrato que se fizerem nos serviços ou nas compras.</w:t>
      </w:r>
    </w:p>
    <w:p w14:paraId="704785FF" w14:textId="77777777" w:rsidR="00390542" w:rsidRDefault="00390542" w:rsidP="00595F3A">
      <w:pPr>
        <w:pStyle w:val="PargrafodaLista"/>
        <w:numPr>
          <w:ilvl w:val="0"/>
          <w:numId w:val="46"/>
        </w:numPr>
        <w:tabs>
          <w:tab w:val="left" w:pos="569"/>
          <w:tab w:val="left" w:pos="1134"/>
        </w:tabs>
        <w:ind w:left="0" w:right="4" w:firstLine="0"/>
      </w:pPr>
    </w:p>
    <w:p w14:paraId="02EC81A0" w14:textId="77777777" w:rsidR="00390542" w:rsidRDefault="00390542" w:rsidP="00595F3A">
      <w:pPr>
        <w:pStyle w:val="PargrafodaLista"/>
        <w:numPr>
          <w:ilvl w:val="0"/>
          <w:numId w:val="46"/>
        </w:numPr>
        <w:tabs>
          <w:tab w:val="left" w:pos="569"/>
          <w:tab w:val="left" w:pos="1134"/>
        </w:tabs>
        <w:ind w:left="0" w:right="4" w:firstLine="0"/>
      </w:pPr>
      <w:r>
        <w:t>17.</w:t>
      </w:r>
      <w:r>
        <w:tab/>
        <w:t>DA VIGÊNCIA</w:t>
      </w:r>
    </w:p>
    <w:p w14:paraId="46357F83" w14:textId="77777777" w:rsidR="00390542" w:rsidRDefault="00390542" w:rsidP="00595F3A">
      <w:pPr>
        <w:pStyle w:val="PargrafodaLista"/>
        <w:numPr>
          <w:ilvl w:val="0"/>
          <w:numId w:val="46"/>
        </w:numPr>
        <w:tabs>
          <w:tab w:val="left" w:pos="569"/>
          <w:tab w:val="left" w:pos="1134"/>
        </w:tabs>
        <w:ind w:left="0" w:right="4" w:firstLine="0"/>
      </w:pPr>
      <w:r>
        <w:t>17.1.</w:t>
      </w:r>
      <w:r>
        <w:tab/>
        <w:t>O prazo de vigência será 12 (doze) meses, contados a partir da sua publicação.</w:t>
      </w:r>
    </w:p>
    <w:p w14:paraId="0D699AC3" w14:textId="77777777" w:rsidR="004B4730" w:rsidRPr="004B4730" w:rsidRDefault="00390542" w:rsidP="00595F3A">
      <w:pPr>
        <w:pStyle w:val="PargrafodaLista"/>
        <w:numPr>
          <w:ilvl w:val="0"/>
          <w:numId w:val="46"/>
        </w:numPr>
        <w:tabs>
          <w:tab w:val="left" w:pos="569"/>
          <w:tab w:val="left" w:pos="1134"/>
        </w:tabs>
        <w:ind w:left="0" w:right="4" w:firstLine="0"/>
        <w:rPr>
          <w:lang w:val="pt-BR"/>
        </w:rPr>
      </w:pPr>
      <w:r>
        <w:t>17.2.</w:t>
      </w:r>
      <w:r>
        <w:tab/>
      </w:r>
      <w:r w:rsidR="004B4730" w:rsidRPr="004B4730">
        <w:rPr>
          <w:lang w:val="pt-BR"/>
        </w:rPr>
        <w:t xml:space="preserve">O contrato poderá ser prorrogado sucessivamente, observados os limites e condições previstos nos </w:t>
      </w:r>
      <w:proofErr w:type="spellStart"/>
      <w:r w:rsidR="004B4730" w:rsidRPr="004B4730">
        <w:rPr>
          <w:lang w:val="pt-BR"/>
        </w:rPr>
        <w:t>arts</w:t>
      </w:r>
      <w:proofErr w:type="spellEnd"/>
      <w:r w:rsidR="004B4730" w:rsidRPr="004B4730">
        <w:rPr>
          <w:lang w:val="pt-BR"/>
        </w:rPr>
        <w:t>. 106 e 107 da Lei nº 14.133/2021, desde que:</w:t>
      </w:r>
    </w:p>
    <w:p w14:paraId="2762F0F9" w14:textId="77777777" w:rsidR="004B4730" w:rsidRPr="004B4730" w:rsidRDefault="004B4730" w:rsidP="00595F3A">
      <w:pPr>
        <w:pStyle w:val="PargrafodaLista"/>
        <w:numPr>
          <w:ilvl w:val="0"/>
          <w:numId w:val="59"/>
        </w:numPr>
        <w:tabs>
          <w:tab w:val="left" w:pos="569"/>
          <w:tab w:val="left" w:pos="1134"/>
        </w:tabs>
        <w:ind w:left="0" w:right="4"/>
        <w:rPr>
          <w:lang w:val="pt-BR"/>
        </w:rPr>
      </w:pPr>
      <w:r w:rsidRPr="004B4730">
        <w:rPr>
          <w:lang w:val="pt-BR"/>
        </w:rPr>
        <w:t xml:space="preserve">os serviços tenham sido prestados regularmente; </w:t>
      </w:r>
    </w:p>
    <w:p w14:paraId="19C35AE6" w14:textId="77777777" w:rsidR="004B4730" w:rsidRPr="004B4730" w:rsidRDefault="004B4730" w:rsidP="00595F3A">
      <w:pPr>
        <w:pStyle w:val="PargrafodaLista"/>
        <w:numPr>
          <w:ilvl w:val="0"/>
          <w:numId w:val="59"/>
        </w:numPr>
        <w:tabs>
          <w:tab w:val="left" w:pos="569"/>
          <w:tab w:val="left" w:pos="1134"/>
        </w:tabs>
        <w:ind w:left="0" w:right="4"/>
        <w:rPr>
          <w:lang w:val="pt-BR"/>
        </w:rPr>
      </w:pPr>
      <w:r w:rsidRPr="004B4730">
        <w:rPr>
          <w:lang w:val="pt-BR"/>
        </w:rPr>
        <w:t xml:space="preserve">haja interesse da Administração na continuidade da contratação; </w:t>
      </w:r>
    </w:p>
    <w:p w14:paraId="7682E63E" w14:textId="77777777" w:rsidR="004B4730" w:rsidRPr="004B4730" w:rsidRDefault="004B4730" w:rsidP="00595F3A">
      <w:pPr>
        <w:pStyle w:val="PargrafodaLista"/>
        <w:numPr>
          <w:ilvl w:val="0"/>
          <w:numId w:val="59"/>
        </w:numPr>
        <w:tabs>
          <w:tab w:val="left" w:pos="569"/>
          <w:tab w:val="left" w:pos="1134"/>
        </w:tabs>
        <w:ind w:left="0" w:right="4"/>
        <w:rPr>
          <w:lang w:val="pt-BR"/>
        </w:rPr>
      </w:pPr>
      <w:r w:rsidRPr="004B4730">
        <w:rPr>
          <w:lang w:val="pt-BR"/>
        </w:rPr>
        <w:t xml:space="preserve">seja demonstrada a vantajosidade econômica; </w:t>
      </w:r>
    </w:p>
    <w:p w14:paraId="16C7DDAD" w14:textId="77777777" w:rsidR="004B4730" w:rsidRPr="004B4730" w:rsidRDefault="004B4730" w:rsidP="00595F3A">
      <w:pPr>
        <w:pStyle w:val="PargrafodaLista"/>
        <w:numPr>
          <w:ilvl w:val="0"/>
          <w:numId w:val="59"/>
        </w:numPr>
        <w:tabs>
          <w:tab w:val="left" w:pos="569"/>
          <w:tab w:val="left" w:pos="1134"/>
        </w:tabs>
        <w:ind w:left="0" w:right="4"/>
        <w:rPr>
          <w:lang w:val="pt-BR"/>
        </w:rPr>
      </w:pPr>
      <w:r w:rsidRPr="004B4730">
        <w:rPr>
          <w:lang w:val="pt-BR"/>
        </w:rPr>
        <w:t xml:space="preserve">a contratada manifeste interesse na prorrogação; </w:t>
      </w:r>
    </w:p>
    <w:p w14:paraId="0C8FE0C9" w14:textId="77777777" w:rsidR="004B4730" w:rsidRPr="004B4730" w:rsidRDefault="004B4730" w:rsidP="00595F3A">
      <w:pPr>
        <w:pStyle w:val="PargrafodaLista"/>
        <w:numPr>
          <w:ilvl w:val="0"/>
          <w:numId w:val="59"/>
        </w:numPr>
        <w:tabs>
          <w:tab w:val="left" w:pos="569"/>
          <w:tab w:val="left" w:pos="1134"/>
        </w:tabs>
        <w:ind w:left="0" w:right="4"/>
        <w:rPr>
          <w:lang w:val="pt-BR"/>
        </w:rPr>
      </w:pPr>
      <w:r w:rsidRPr="004B4730">
        <w:rPr>
          <w:lang w:val="pt-BR"/>
        </w:rPr>
        <w:t xml:space="preserve">exista disponibilidade orçamentária. </w:t>
      </w:r>
    </w:p>
    <w:p w14:paraId="06AF3592" w14:textId="77777777" w:rsidR="00390542" w:rsidRDefault="00390542" w:rsidP="00595F3A">
      <w:pPr>
        <w:pStyle w:val="PargrafodaLista"/>
        <w:numPr>
          <w:ilvl w:val="0"/>
          <w:numId w:val="46"/>
        </w:numPr>
        <w:tabs>
          <w:tab w:val="left" w:pos="569"/>
          <w:tab w:val="left" w:pos="1134"/>
        </w:tabs>
        <w:ind w:left="0" w:right="4" w:firstLine="0"/>
      </w:pPr>
      <w:r>
        <w:t>17.2.3.</w:t>
      </w:r>
      <w:r>
        <w:tab/>
        <w:t>O valor do contrato permaneça economicamente vantajoso para a Administração da Prefeitura Municipal, permitida a negociação entre os CONTRATANTES, com a finalidade de adequação do valor a esse requisito;</w:t>
      </w:r>
    </w:p>
    <w:p w14:paraId="0AA6DE83" w14:textId="77777777" w:rsidR="00390542" w:rsidRDefault="00390542" w:rsidP="00595F3A">
      <w:pPr>
        <w:pStyle w:val="PargrafodaLista"/>
        <w:numPr>
          <w:ilvl w:val="0"/>
          <w:numId w:val="46"/>
        </w:numPr>
        <w:tabs>
          <w:tab w:val="left" w:pos="569"/>
          <w:tab w:val="left" w:pos="1134"/>
        </w:tabs>
        <w:ind w:left="0" w:right="4" w:firstLine="0"/>
      </w:pPr>
      <w:r>
        <w:t>17.2.4.</w:t>
      </w:r>
      <w:r>
        <w:tab/>
        <w:t>A CONTRATADA manifeste expressamente interesse na prorrogação; e</w:t>
      </w:r>
    </w:p>
    <w:p w14:paraId="3EB2EB1B" w14:textId="77777777" w:rsidR="00390542" w:rsidRDefault="00390542" w:rsidP="00595F3A">
      <w:pPr>
        <w:pStyle w:val="PargrafodaLista"/>
        <w:numPr>
          <w:ilvl w:val="0"/>
          <w:numId w:val="46"/>
        </w:numPr>
        <w:tabs>
          <w:tab w:val="left" w:pos="569"/>
          <w:tab w:val="left" w:pos="1134"/>
        </w:tabs>
        <w:ind w:left="0" w:right="4" w:firstLine="0"/>
      </w:pPr>
      <w:r>
        <w:t>17.2.5.</w:t>
      </w:r>
      <w:r>
        <w:tab/>
        <w:t>A prorrogação seja autorizada pelo secretário da unidade gestora do contrato.</w:t>
      </w:r>
    </w:p>
    <w:p w14:paraId="70F24864" w14:textId="77777777" w:rsidR="00390542" w:rsidRDefault="00390542" w:rsidP="00595F3A">
      <w:pPr>
        <w:pStyle w:val="PargrafodaLista"/>
        <w:numPr>
          <w:ilvl w:val="0"/>
          <w:numId w:val="46"/>
        </w:numPr>
        <w:tabs>
          <w:tab w:val="left" w:pos="569"/>
          <w:tab w:val="left" w:pos="1134"/>
        </w:tabs>
        <w:ind w:left="0" w:right="4" w:firstLine="0"/>
      </w:pPr>
      <w:r>
        <w:t>17.3.</w:t>
      </w:r>
      <w:r>
        <w:tab/>
        <w:t>Nos termos do art. 105 da Lei n. 14.133/2021, deverão ser observadas, no momento da contratação e a cada exercício financeiro, a disponibilidade de créditos orçamentários, bem como a previsão no plano plurianual, quando ultrapassar 1 (um) exercício financeiro.</w:t>
      </w:r>
    </w:p>
    <w:p w14:paraId="19D01F83" w14:textId="77777777" w:rsidR="00390542" w:rsidRDefault="00390542" w:rsidP="00595F3A">
      <w:pPr>
        <w:pStyle w:val="PargrafodaLista"/>
        <w:numPr>
          <w:ilvl w:val="0"/>
          <w:numId w:val="46"/>
        </w:numPr>
        <w:tabs>
          <w:tab w:val="left" w:pos="569"/>
          <w:tab w:val="left" w:pos="1134"/>
        </w:tabs>
        <w:ind w:left="0" w:right="4" w:firstLine="0"/>
      </w:pPr>
      <w:r>
        <w:t>17.4.</w:t>
      </w:r>
      <w:r>
        <w:tab/>
        <w:t>A Administração terá a opção de extinguir o contrato na próxima data de aniversário do contrato, sem ônus, quando não dispuser de créditos orçamentários para sua continuidade ou quando entender que o contrato não mais lhe oferece vantagem.</w:t>
      </w:r>
    </w:p>
    <w:p w14:paraId="6055AFBE" w14:textId="77777777" w:rsidR="00390542" w:rsidRDefault="00390542" w:rsidP="00595F3A">
      <w:pPr>
        <w:pStyle w:val="PargrafodaLista"/>
        <w:numPr>
          <w:ilvl w:val="0"/>
          <w:numId w:val="46"/>
        </w:numPr>
        <w:tabs>
          <w:tab w:val="left" w:pos="569"/>
          <w:tab w:val="left" w:pos="1134"/>
        </w:tabs>
        <w:ind w:left="0" w:right="4" w:firstLine="0"/>
      </w:pPr>
      <w:r>
        <w:t>17.5.</w:t>
      </w:r>
      <w:r>
        <w:tab/>
        <w:t>A extinção mencionada somente ocorrerá na data de aniversário do contrato, assegurado o prazo mínimo de 2 (dois) meses para ciência da CONTRATADA.</w:t>
      </w:r>
    </w:p>
    <w:p w14:paraId="5243ECFB" w14:textId="77777777" w:rsidR="004B4730" w:rsidRDefault="004B4730" w:rsidP="00595F3A">
      <w:pPr>
        <w:pStyle w:val="PargrafodaLista"/>
        <w:numPr>
          <w:ilvl w:val="0"/>
          <w:numId w:val="46"/>
        </w:numPr>
        <w:tabs>
          <w:tab w:val="left" w:pos="569"/>
          <w:tab w:val="left" w:pos="1134"/>
        </w:tabs>
        <w:ind w:left="0" w:right="4" w:firstLine="0"/>
      </w:pPr>
      <w:r>
        <w:t xml:space="preserve">17.6 </w:t>
      </w:r>
      <w:r w:rsidRPr="004B4730">
        <w:t>Os preços contratados poderão ser repactuados para manutenção do equilíbrio econômico-financeiro do contrato, observado o interregno mínimo de 12 (doze) meses, contado da data do orçamento estimado ou da última repactuação, mediante demonstração analítica da variação dos custos contratuais vinculados à convenção coletiva da categoria profissional envolvida, nos termos da Lei nº 14.133/2021.</w:t>
      </w:r>
    </w:p>
    <w:p w14:paraId="12E734AD" w14:textId="77777777" w:rsidR="00390542" w:rsidRDefault="00390542" w:rsidP="00595F3A">
      <w:pPr>
        <w:pStyle w:val="PargrafodaLista"/>
        <w:numPr>
          <w:ilvl w:val="0"/>
          <w:numId w:val="46"/>
        </w:numPr>
        <w:tabs>
          <w:tab w:val="left" w:pos="569"/>
          <w:tab w:val="left" w:pos="1134"/>
        </w:tabs>
        <w:ind w:left="0" w:right="4" w:firstLine="0"/>
      </w:pPr>
      <w:r>
        <w:t>18.</w:t>
      </w:r>
      <w:r>
        <w:tab/>
        <w:t>DA GARANTIA DE EXECUCAÇÃO DO CONTRATO</w:t>
      </w:r>
    </w:p>
    <w:p w14:paraId="4ADC7C02" w14:textId="77777777" w:rsidR="00390542" w:rsidRDefault="00390542" w:rsidP="00595F3A">
      <w:pPr>
        <w:pStyle w:val="PargrafodaLista"/>
        <w:numPr>
          <w:ilvl w:val="0"/>
          <w:numId w:val="46"/>
        </w:numPr>
        <w:tabs>
          <w:tab w:val="left" w:pos="569"/>
          <w:tab w:val="left" w:pos="1134"/>
        </w:tabs>
        <w:ind w:left="0" w:right="4" w:firstLine="0"/>
      </w:pPr>
      <w:r>
        <w:t>18.1.</w:t>
      </w:r>
      <w:r>
        <w:tab/>
        <w:t>A CONTRATADA deverá apresentar comprovante de prestação de garantia à CONTRATANTE, em até 20 (vinte) dias após a assinatura do contrato, no valor de 5% (cinco por cento) do valor contrato, optando por uma das modalidades previstas no art. 96 da Lei n. 14.133/2021.</w:t>
      </w:r>
    </w:p>
    <w:p w14:paraId="078E242F" w14:textId="77777777" w:rsidR="00390542" w:rsidRDefault="00390542" w:rsidP="00595F3A">
      <w:pPr>
        <w:pStyle w:val="PargrafodaLista"/>
        <w:numPr>
          <w:ilvl w:val="0"/>
          <w:numId w:val="46"/>
        </w:numPr>
        <w:tabs>
          <w:tab w:val="left" w:pos="569"/>
          <w:tab w:val="left" w:pos="1134"/>
        </w:tabs>
        <w:ind w:left="0" w:right="4" w:firstLine="0"/>
      </w:pPr>
      <w:r>
        <w:t>18.2.</w:t>
      </w:r>
      <w:r>
        <w:tab/>
        <w:t>A não apresentação do comprovante de prestação de garantia por parte da CONTRATADA no prazo estabelecido, autoriza a CONTRATANTE a promover, na primeira fatura a ser paga, a retenção do valor, mediante instauração compulsória da garantia na modalidade “caução em dinheiro”, para todos os fins legais e contratuais.</w:t>
      </w:r>
    </w:p>
    <w:p w14:paraId="730ECF2D" w14:textId="77777777" w:rsidR="00390542" w:rsidRDefault="00390542" w:rsidP="00595F3A">
      <w:pPr>
        <w:pStyle w:val="PargrafodaLista"/>
        <w:numPr>
          <w:ilvl w:val="0"/>
          <w:numId w:val="46"/>
        </w:numPr>
        <w:tabs>
          <w:tab w:val="left" w:pos="569"/>
          <w:tab w:val="left" w:pos="1134"/>
        </w:tabs>
        <w:ind w:left="0" w:right="4" w:firstLine="0"/>
      </w:pPr>
      <w:r>
        <w:lastRenderedPageBreak/>
        <w:t>18.3.</w:t>
      </w:r>
      <w:r>
        <w:tab/>
        <w:t>Na hipótese de o pagamento da primeira fatura se mostrar insuficiente, a retenção será complementada nos pagamentos das faturas subsequentes.</w:t>
      </w:r>
    </w:p>
    <w:p w14:paraId="1A2EE2B8" w14:textId="77777777" w:rsidR="00390542" w:rsidRDefault="00390542" w:rsidP="00595F3A">
      <w:pPr>
        <w:pStyle w:val="PargrafodaLista"/>
        <w:numPr>
          <w:ilvl w:val="0"/>
          <w:numId w:val="46"/>
        </w:numPr>
        <w:tabs>
          <w:tab w:val="left" w:pos="569"/>
          <w:tab w:val="left" w:pos="1134"/>
        </w:tabs>
        <w:ind w:left="0" w:right="4" w:firstLine="0"/>
      </w:pPr>
      <w:r>
        <w:t>18.4.</w:t>
      </w:r>
      <w:r>
        <w:tab/>
        <w:t>A instauração compulsória da garantia em “caução em dinheiro” não gera direito a nenhum tipo de compensação financeira à CONTRATADA, que poderá, a qualquer tempo, substituir a garantia prestada nestes moldes por outra modalidade.</w:t>
      </w:r>
    </w:p>
    <w:p w14:paraId="13BC5994" w14:textId="77777777" w:rsidR="00390542" w:rsidRDefault="00390542" w:rsidP="00595F3A">
      <w:pPr>
        <w:pStyle w:val="PargrafodaLista"/>
        <w:numPr>
          <w:ilvl w:val="0"/>
          <w:numId w:val="46"/>
        </w:numPr>
        <w:tabs>
          <w:tab w:val="left" w:pos="569"/>
          <w:tab w:val="left" w:pos="1134"/>
        </w:tabs>
        <w:ind w:left="0" w:right="4" w:firstLine="0"/>
      </w:pPr>
      <w:r>
        <w:t>18.5.</w:t>
      </w:r>
      <w:r>
        <w:tab/>
        <w:t>A garantia em dinheiro deverá ser efetuada em favor da Prefeitura Municipal de Olinda Nova do Maranhão, em conta específica, com correção monetária.</w:t>
      </w:r>
    </w:p>
    <w:p w14:paraId="3BC5471A" w14:textId="77777777" w:rsidR="00390542" w:rsidRDefault="00390542" w:rsidP="00595F3A">
      <w:pPr>
        <w:pStyle w:val="PargrafodaLista"/>
        <w:numPr>
          <w:ilvl w:val="0"/>
          <w:numId w:val="46"/>
        </w:numPr>
        <w:tabs>
          <w:tab w:val="left" w:pos="569"/>
          <w:tab w:val="left" w:pos="1134"/>
        </w:tabs>
        <w:ind w:left="0" w:right="4" w:firstLine="0"/>
      </w:pPr>
      <w:r>
        <w:t>18.6.</w:t>
      </w:r>
      <w:r>
        <w:tab/>
        <w:t>A garantia, qualquer que seja a modalidade escolhida, assegurará o pagamento de:</w:t>
      </w:r>
    </w:p>
    <w:p w14:paraId="1A457D19" w14:textId="77777777" w:rsidR="00390542" w:rsidRDefault="00390542" w:rsidP="00595F3A">
      <w:pPr>
        <w:pStyle w:val="PargrafodaLista"/>
        <w:numPr>
          <w:ilvl w:val="0"/>
          <w:numId w:val="46"/>
        </w:numPr>
        <w:tabs>
          <w:tab w:val="left" w:pos="569"/>
          <w:tab w:val="left" w:pos="1134"/>
        </w:tabs>
        <w:ind w:left="0" w:right="4" w:firstLine="0"/>
      </w:pPr>
      <w:r>
        <w:t>18.6.1.</w:t>
      </w:r>
      <w:r>
        <w:tab/>
        <w:t>Prejuízos advindos do não cumprimento do objeto do contrato;</w:t>
      </w:r>
    </w:p>
    <w:p w14:paraId="76DCFAF3" w14:textId="77777777" w:rsidR="00390542" w:rsidRDefault="00390542" w:rsidP="00595F3A">
      <w:pPr>
        <w:pStyle w:val="PargrafodaLista"/>
        <w:numPr>
          <w:ilvl w:val="0"/>
          <w:numId w:val="46"/>
        </w:numPr>
        <w:tabs>
          <w:tab w:val="left" w:pos="569"/>
          <w:tab w:val="left" w:pos="1134"/>
        </w:tabs>
        <w:ind w:left="0" w:right="4" w:firstLine="0"/>
      </w:pPr>
      <w:r>
        <w:t>18.6.2.</w:t>
      </w:r>
      <w:r>
        <w:tab/>
        <w:t>Multas aplicadas pela Administração à contratada;</w:t>
      </w:r>
    </w:p>
    <w:p w14:paraId="16943870" w14:textId="77777777" w:rsidR="00390542" w:rsidRDefault="00390542" w:rsidP="00595F3A">
      <w:pPr>
        <w:pStyle w:val="PargrafodaLista"/>
        <w:numPr>
          <w:ilvl w:val="0"/>
          <w:numId w:val="46"/>
        </w:numPr>
        <w:tabs>
          <w:tab w:val="left" w:pos="569"/>
          <w:tab w:val="left" w:pos="1134"/>
        </w:tabs>
        <w:ind w:left="0" w:right="4" w:firstLine="0"/>
      </w:pPr>
      <w:r>
        <w:t>18.6.3.</w:t>
      </w:r>
      <w:r>
        <w:tab/>
        <w:t>Prejuízos diretos causados à Administração, decorrentes de culpa ou dolo durante a execução do contrato; e</w:t>
      </w:r>
    </w:p>
    <w:p w14:paraId="4F45D36A" w14:textId="77777777" w:rsidR="00390542" w:rsidRDefault="00390542" w:rsidP="00595F3A">
      <w:pPr>
        <w:pStyle w:val="PargrafodaLista"/>
        <w:numPr>
          <w:ilvl w:val="0"/>
          <w:numId w:val="46"/>
        </w:numPr>
        <w:tabs>
          <w:tab w:val="left" w:pos="569"/>
          <w:tab w:val="left" w:pos="1134"/>
        </w:tabs>
        <w:ind w:left="0" w:right="4" w:firstLine="0"/>
      </w:pPr>
      <w:r>
        <w:t>18.6.4.</w:t>
      </w:r>
      <w:r>
        <w:tab/>
        <w:t>Obrigações trabalhistas e previdenciárias não honradas pela contratada, em contratos de serviços com dedicação exclusiva de mão de obra.</w:t>
      </w:r>
    </w:p>
    <w:p w14:paraId="44CC6239" w14:textId="77777777" w:rsidR="00390542" w:rsidRDefault="00390542" w:rsidP="00595F3A">
      <w:pPr>
        <w:pStyle w:val="PargrafodaLista"/>
        <w:numPr>
          <w:ilvl w:val="0"/>
          <w:numId w:val="46"/>
        </w:numPr>
        <w:tabs>
          <w:tab w:val="left" w:pos="569"/>
          <w:tab w:val="left" w:pos="1134"/>
        </w:tabs>
        <w:ind w:left="0" w:right="4" w:firstLine="0"/>
      </w:pPr>
      <w:r>
        <w:t>18.6.5.</w:t>
      </w:r>
      <w:r>
        <w:tab/>
        <w:t>Verbas trabalhistas rescisórias inadimplidas, em contratos de serviços com dedicação exclusiva de mão de obra.</w:t>
      </w:r>
    </w:p>
    <w:p w14:paraId="6FE100F1" w14:textId="77777777" w:rsidR="00390542" w:rsidRDefault="00390542" w:rsidP="00595F3A">
      <w:pPr>
        <w:pStyle w:val="PargrafodaLista"/>
        <w:numPr>
          <w:ilvl w:val="0"/>
          <w:numId w:val="46"/>
        </w:numPr>
        <w:tabs>
          <w:tab w:val="left" w:pos="569"/>
          <w:tab w:val="left" w:pos="1134"/>
        </w:tabs>
        <w:ind w:left="0" w:right="4" w:firstLine="0"/>
      </w:pPr>
      <w:r>
        <w:t>18.7.</w:t>
      </w:r>
      <w:r>
        <w:tab/>
        <w:t>No caso de a CONTRATADA optar pelo seguro-garantia, poderá decidir-se por uma das seguintes alternativas:</w:t>
      </w:r>
    </w:p>
    <w:p w14:paraId="25EE0E65" w14:textId="77777777" w:rsidR="00390542" w:rsidRDefault="00390542" w:rsidP="00595F3A">
      <w:pPr>
        <w:pStyle w:val="PargrafodaLista"/>
        <w:numPr>
          <w:ilvl w:val="0"/>
          <w:numId w:val="46"/>
        </w:numPr>
        <w:tabs>
          <w:tab w:val="left" w:pos="569"/>
          <w:tab w:val="left" w:pos="1134"/>
        </w:tabs>
        <w:ind w:left="0" w:right="4" w:firstLine="0"/>
      </w:pPr>
      <w:r>
        <w:t>18.7.1.</w:t>
      </w:r>
      <w:r>
        <w:tab/>
        <w:t>Apresentar seguro-garantia para todos os riscos elencados no item anterior, correspondente a 5% (cinco por cento) do valor anual atualizado do contrato, na modalidade “Seguro-garantia do Construtor, do Fornecedor e do Prestador de Serviço” com cláusula específica indicando a cobertura adicional de obrigações previdenciárias e/ou trabalhistas não honradas pela CONTRATADA; ou</w:t>
      </w:r>
    </w:p>
    <w:p w14:paraId="38AB0173" w14:textId="77777777" w:rsidR="00390542" w:rsidRDefault="00390542" w:rsidP="00595F3A">
      <w:pPr>
        <w:pStyle w:val="PargrafodaLista"/>
        <w:numPr>
          <w:ilvl w:val="0"/>
          <w:numId w:val="46"/>
        </w:numPr>
        <w:tabs>
          <w:tab w:val="left" w:pos="569"/>
          <w:tab w:val="left" w:pos="1134"/>
        </w:tabs>
        <w:ind w:left="0" w:right="4" w:firstLine="0"/>
      </w:pPr>
      <w:r>
        <w:t>18.7.2.</w:t>
      </w:r>
      <w:r>
        <w:tab/>
        <w:t>Apresentar seguro-garantia, modalidade “Seguro-garantia do Construtor, do Fornecedor e do Prestador de Serviço” para cobertura dos riscos de (i) prejuízos advindos do não cumprimento do contrato; (ii) multas punitivas aplicadas pela FISCALIZAÇÃO à CONTRATADA; e (iii) prejuízos diretos causados à CONTRATANTE decorrentes de culpa ou dolo durante a execução do contrato; complementada com a garantia adicional da modalidade “Seguro-Garantia de Ações Trabalhistas e Previdenciárias” para o risco de (iv) obrigações</w:t>
      </w:r>
      <w:r>
        <w:tab/>
        <w:t>previdenciárias</w:t>
      </w:r>
      <w:r>
        <w:tab/>
        <w:t>e</w:t>
      </w:r>
      <w:r>
        <w:tab/>
        <w:t>trabalhistas</w:t>
      </w:r>
      <w:r>
        <w:tab/>
        <w:t>não</w:t>
      </w:r>
      <w:r>
        <w:tab/>
        <w:t>honradas</w:t>
      </w:r>
      <w:r>
        <w:tab/>
        <w:t>pela</w:t>
      </w:r>
      <w:r>
        <w:tab/>
        <w:t>CONTRATADA, correspondentes a 1% (um por cento) e 4% (quatro por cento), respectivamente, do valor anual atualizado do contrato.</w:t>
      </w:r>
    </w:p>
    <w:p w14:paraId="13635A91" w14:textId="77777777" w:rsidR="00390542" w:rsidRDefault="00390542" w:rsidP="00595F3A">
      <w:pPr>
        <w:pStyle w:val="PargrafodaLista"/>
        <w:numPr>
          <w:ilvl w:val="0"/>
          <w:numId w:val="46"/>
        </w:numPr>
        <w:tabs>
          <w:tab w:val="left" w:pos="569"/>
          <w:tab w:val="left" w:pos="1134"/>
        </w:tabs>
        <w:ind w:left="0" w:right="4" w:firstLine="0"/>
      </w:pPr>
      <w:r>
        <w:t>18.8.</w:t>
      </w:r>
      <w:r>
        <w:tab/>
        <w:t>No caso de opção pela modalidade de seguro garantia, a licitante terá 30 (trinta) dias, da data da homologação da licitação e antes da assinatura do contrato, para apresentar garantia à CONTRATANTE.</w:t>
      </w:r>
    </w:p>
    <w:p w14:paraId="65963295" w14:textId="77777777" w:rsidR="00390542" w:rsidRDefault="00390542" w:rsidP="00595F3A">
      <w:pPr>
        <w:pStyle w:val="PargrafodaLista"/>
        <w:numPr>
          <w:ilvl w:val="0"/>
          <w:numId w:val="46"/>
        </w:numPr>
        <w:tabs>
          <w:tab w:val="left" w:pos="569"/>
          <w:tab w:val="left" w:pos="1134"/>
        </w:tabs>
        <w:ind w:left="0" w:right="4" w:firstLine="0"/>
      </w:pPr>
      <w:r>
        <w:t>18.9.</w:t>
      </w:r>
      <w:r>
        <w:tab/>
        <w:t>O número do contrato garantido e/ou assegurado deverá constar dos instrumentos de garantia ou seguro a serem apresentados pelo garantidor e/ou segurador.</w:t>
      </w:r>
    </w:p>
    <w:p w14:paraId="4E1F6A06" w14:textId="77777777" w:rsidR="00390542" w:rsidRDefault="00390542" w:rsidP="00595F3A">
      <w:pPr>
        <w:pStyle w:val="PargrafodaLista"/>
        <w:numPr>
          <w:ilvl w:val="0"/>
          <w:numId w:val="46"/>
        </w:numPr>
        <w:tabs>
          <w:tab w:val="left" w:pos="569"/>
          <w:tab w:val="left" w:pos="1134"/>
        </w:tabs>
        <w:ind w:left="0" w:right="4" w:firstLine="0"/>
      </w:pPr>
      <w:r>
        <w:t>18.10.</w:t>
      </w:r>
      <w:r>
        <w:tab/>
        <w:t>No caso de prestação de garantia na modalidade seguro-garantia, o número do contrato poderá ser substituído pelo número do edital do procedimento licitatório que deu origem à contratação e da ata de julgamento/resultado definitivo.</w:t>
      </w:r>
    </w:p>
    <w:p w14:paraId="2633579A" w14:textId="77777777" w:rsidR="00390542" w:rsidRDefault="00390542" w:rsidP="00595F3A">
      <w:pPr>
        <w:pStyle w:val="PargrafodaLista"/>
        <w:numPr>
          <w:ilvl w:val="0"/>
          <w:numId w:val="46"/>
        </w:numPr>
        <w:tabs>
          <w:tab w:val="left" w:pos="569"/>
          <w:tab w:val="left" w:pos="1134"/>
        </w:tabs>
        <w:ind w:left="0" w:right="4" w:firstLine="0"/>
      </w:pPr>
      <w:r>
        <w:t>18.11.</w:t>
      </w:r>
      <w:r>
        <w:tab/>
        <w:t>Quando da abertura de processos para eventual aplicação de penalidade, a FISCALIZAÇÃO do contrato deverá comunicar o fato à seguradora e/ou fiadora paralelamente às comunicações de solicitação de defesa prévia à CONTRATADA, bem como as decisões finais de 1ª e última instância administrativa.</w:t>
      </w:r>
    </w:p>
    <w:p w14:paraId="1AB4663F" w14:textId="77777777" w:rsidR="00390542" w:rsidRDefault="00390542" w:rsidP="00595F3A">
      <w:pPr>
        <w:pStyle w:val="PargrafodaLista"/>
        <w:numPr>
          <w:ilvl w:val="0"/>
          <w:numId w:val="46"/>
        </w:numPr>
        <w:tabs>
          <w:tab w:val="left" w:pos="569"/>
          <w:tab w:val="left" w:pos="1134"/>
        </w:tabs>
        <w:ind w:left="0" w:right="4" w:firstLine="0"/>
      </w:pPr>
      <w:r>
        <w:t>18.12.</w:t>
      </w:r>
      <w:r>
        <w:tab/>
        <w:t>O garantidor não é parte interessada para figurar em processo administrativo instaurado pela Prefeitura Municipal de Olinda Nova do Maranhão com o objetivo de apurar prejuízos e/ou aplicar sanções à CONTRATADA.</w:t>
      </w:r>
    </w:p>
    <w:p w14:paraId="15C33450" w14:textId="77777777" w:rsidR="00390542" w:rsidRDefault="00390542" w:rsidP="00595F3A">
      <w:pPr>
        <w:pStyle w:val="PargrafodaLista"/>
        <w:numPr>
          <w:ilvl w:val="0"/>
          <w:numId w:val="46"/>
        </w:numPr>
        <w:tabs>
          <w:tab w:val="left" w:pos="569"/>
          <w:tab w:val="left" w:pos="1134"/>
        </w:tabs>
        <w:ind w:left="0" w:right="4" w:firstLine="0"/>
      </w:pPr>
      <w:r>
        <w:t>18.13.</w:t>
      </w:r>
      <w:r>
        <w:tab/>
        <w:t>A garantia deverá ser renovada a cada prorrogação contratual, bem como reforçada a cada revisão de preços ou alteração contratual que eleve o valor original.</w:t>
      </w:r>
    </w:p>
    <w:p w14:paraId="7CBAA817" w14:textId="77777777" w:rsidR="00390542" w:rsidRDefault="00390542" w:rsidP="00595F3A">
      <w:pPr>
        <w:pStyle w:val="PargrafodaLista"/>
        <w:numPr>
          <w:ilvl w:val="0"/>
          <w:numId w:val="46"/>
        </w:numPr>
        <w:tabs>
          <w:tab w:val="left" w:pos="569"/>
          <w:tab w:val="left" w:pos="1134"/>
        </w:tabs>
        <w:ind w:left="0" w:right="4" w:firstLine="0"/>
      </w:pPr>
      <w:r>
        <w:t>18.14.</w:t>
      </w:r>
      <w:r>
        <w:tab/>
        <w:t>Será considerada extinta a garantia nas seguintes hipóteses:</w:t>
      </w:r>
    </w:p>
    <w:p w14:paraId="1FCF820E" w14:textId="77777777" w:rsidR="00390542" w:rsidRDefault="00390542" w:rsidP="00595F3A">
      <w:pPr>
        <w:pStyle w:val="PargrafodaLista"/>
        <w:numPr>
          <w:ilvl w:val="0"/>
          <w:numId w:val="46"/>
        </w:numPr>
        <w:tabs>
          <w:tab w:val="left" w:pos="569"/>
          <w:tab w:val="left" w:pos="1134"/>
        </w:tabs>
        <w:ind w:left="0" w:right="4" w:firstLine="0"/>
      </w:pPr>
      <w:r>
        <w:t>18.14.1.</w:t>
      </w:r>
      <w:r>
        <w:tab/>
        <w:t xml:space="preserve">Com a devolução da apólice, carta fiança ou autorização para o levantamento de importâncias depositadas em dinheiro a título de garantia, acompanhada de declaração da Administração, mediante termo circunstanciado, de que a CONTRATADA cumpriu todas as cláusulas </w:t>
      </w:r>
      <w:r>
        <w:lastRenderedPageBreak/>
        <w:t>do contrato;</w:t>
      </w:r>
    </w:p>
    <w:p w14:paraId="76BD04C3" w14:textId="77777777" w:rsidR="00390542" w:rsidRDefault="00390542" w:rsidP="00595F3A">
      <w:pPr>
        <w:pStyle w:val="PargrafodaLista"/>
        <w:numPr>
          <w:ilvl w:val="0"/>
          <w:numId w:val="46"/>
        </w:numPr>
        <w:tabs>
          <w:tab w:val="left" w:pos="569"/>
          <w:tab w:val="left" w:pos="1134"/>
        </w:tabs>
        <w:ind w:left="0" w:right="4" w:firstLine="0"/>
      </w:pPr>
      <w:r>
        <w:t>18.14.2.</w:t>
      </w:r>
      <w:r>
        <w:tab/>
        <w:t>Com a extinção do contrato.</w:t>
      </w:r>
    </w:p>
    <w:p w14:paraId="4C6C9716" w14:textId="77777777" w:rsidR="00390542" w:rsidRDefault="00390542" w:rsidP="00595F3A">
      <w:pPr>
        <w:pStyle w:val="PargrafodaLista"/>
        <w:numPr>
          <w:ilvl w:val="0"/>
          <w:numId w:val="46"/>
        </w:numPr>
        <w:tabs>
          <w:tab w:val="left" w:pos="569"/>
          <w:tab w:val="left" w:pos="1134"/>
        </w:tabs>
        <w:ind w:left="0" w:right="4" w:firstLine="0"/>
      </w:pPr>
      <w:r>
        <w:t>18.15.</w:t>
      </w:r>
      <w:r>
        <w:tab/>
        <w:t>Isenção de responsabilidade da garantia:</w:t>
      </w:r>
    </w:p>
    <w:p w14:paraId="7CED16B5" w14:textId="77777777" w:rsidR="00390542" w:rsidRDefault="00390542" w:rsidP="00595F3A">
      <w:pPr>
        <w:pStyle w:val="PargrafodaLista"/>
        <w:numPr>
          <w:ilvl w:val="0"/>
          <w:numId w:val="46"/>
        </w:numPr>
        <w:tabs>
          <w:tab w:val="left" w:pos="569"/>
          <w:tab w:val="left" w:pos="1134"/>
        </w:tabs>
        <w:ind w:left="0" w:right="4" w:firstLine="0"/>
      </w:pPr>
      <w:r>
        <w:t>18.16.</w:t>
      </w:r>
      <w:r>
        <w:tab/>
        <w:t>A Prefeitura Municipal de Olinda Nova do Maranhão não executará a garantia na ocorrência de uma ou mais das seguintes hipóteses:</w:t>
      </w:r>
    </w:p>
    <w:p w14:paraId="2E8D174A" w14:textId="77777777" w:rsidR="00390542" w:rsidRDefault="00390542" w:rsidP="00595F3A">
      <w:pPr>
        <w:pStyle w:val="PargrafodaLista"/>
        <w:numPr>
          <w:ilvl w:val="0"/>
          <w:numId w:val="46"/>
        </w:numPr>
        <w:tabs>
          <w:tab w:val="left" w:pos="569"/>
          <w:tab w:val="left" w:pos="1134"/>
        </w:tabs>
        <w:ind w:left="0" w:right="4" w:firstLine="0"/>
      </w:pPr>
      <w:r>
        <w:t>18.16.1.</w:t>
      </w:r>
      <w:r>
        <w:tab/>
        <w:t>Caso fortuito ou força maior;</w:t>
      </w:r>
    </w:p>
    <w:p w14:paraId="75C33D55" w14:textId="77777777" w:rsidR="00390542" w:rsidRDefault="00390542" w:rsidP="00595F3A">
      <w:pPr>
        <w:pStyle w:val="PargrafodaLista"/>
        <w:numPr>
          <w:ilvl w:val="0"/>
          <w:numId w:val="46"/>
        </w:numPr>
        <w:tabs>
          <w:tab w:val="left" w:pos="569"/>
          <w:tab w:val="left" w:pos="1134"/>
        </w:tabs>
        <w:ind w:left="0" w:right="4" w:firstLine="0"/>
      </w:pPr>
      <w:r>
        <w:t>18.16.2.</w:t>
      </w:r>
      <w:r>
        <w:tab/>
        <w:t>Alteração, sem prévio conhecimento da seguradora ou do fiador, das obrigações contratuais;</w:t>
      </w:r>
    </w:p>
    <w:p w14:paraId="5E14E2B5" w14:textId="77777777" w:rsidR="00390542" w:rsidRDefault="00390542" w:rsidP="00595F3A">
      <w:pPr>
        <w:pStyle w:val="PargrafodaLista"/>
        <w:numPr>
          <w:ilvl w:val="0"/>
          <w:numId w:val="46"/>
        </w:numPr>
        <w:tabs>
          <w:tab w:val="left" w:pos="569"/>
          <w:tab w:val="left" w:pos="1134"/>
        </w:tabs>
        <w:ind w:left="0" w:right="4" w:firstLine="0"/>
      </w:pPr>
      <w:r>
        <w:t>18.16.3.</w:t>
      </w:r>
      <w:r>
        <w:tab/>
        <w:t>Descumprimento das obrigações pela CONTRATADA decorrentes de atos ou fatospraticados pela CONTRATANTE;</w:t>
      </w:r>
    </w:p>
    <w:p w14:paraId="624A2B45" w14:textId="77777777" w:rsidR="00390542" w:rsidRDefault="00390542" w:rsidP="00595F3A">
      <w:pPr>
        <w:pStyle w:val="PargrafodaLista"/>
        <w:numPr>
          <w:ilvl w:val="0"/>
          <w:numId w:val="46"/>
        </w:numPr>
        <w:tabs>
          <w:tab w:val="left" w:pos="569"/>
          <w:tab w:val="left" w:pos="1134"/>
        </w:tabs>
        <w:ind w:left="0" w:right="4" w:firstLine="0"/>
      </w:pPr>
      <w:r>
        <w:t>18.16.4.</w:t>
      </w:r>
      <w:r>
        <w:tab/>
        <w:t>Atos ilícitos dolosos praticados por servidores da CONTRATANTE.</w:t>
      </w:r>
    </w:p>
    <w:p w14:paraId="526AD706" w14:textId="77777777" w:rsidR="00390542" w:rsidRDefault="00390542" w:rsidP="00595F3A">
      <w:pPr>
        <w:pStyle w:val="PargrafodaLista"/>
        <w:numPr>
          <w:ilvl w:val="0"/>
          <w:numId w:val="46"/>
        </w:numPr>
        <w:tabs>
          <w:tab w:val="left" w:pos="569"/>
          <w:tab w:val="left" w:pos="1134"/>
        </w:tabs>
        <w:ind w:left="0" w:right="4" w:firstLine="0"/>
      </w:pPr>
      <w:r>
        <w:t>19.20 Caberá À CONTRATANTE apurar a isenção da responsabilidade prevista no item anterior, não sendo a entidade garantidora parte no processo instaurado pela Prefeitura Municipal de Olinda Nova do Maranhão.</w:t>
      </w:r>
    </w:p>
    <w:p w14:paraId="67C7DCAA" w14:textId="77777777" w:rsidR="00390542" w:rsidRDefault="00390542" w:rsidP="00595F3A">
      <w:pPr>
        <w:pStyle w:val="PargrafodaLista"/>
        <w:numPr>
          <w:ilvl w:val="0"/>
          <w:numId w:val="46"/>
        </w:numPr>
        <w:tabs>
          <w:tab w:val="left" w:pos="569"/>
          <w:tab w:val="left" w:pos="1134"/>
        </w:tabs>
        <w:ind w:left="0" w:right="4" w:firstLine="0"/>
      </w:pPr>
      <w:r>
        <w:t>19.21.</w:t>
      </w:r>
      <w:r>
        <w:tab/>
        <w:t>Para efeitos da execução da garantia, os inadimplementos contratuais deverão ser comunicados pela CONTRATANTE à CONTRATADA e/ou à Instituição Garantidora, no prazo de até 90 (noventa) dias após o término de vigência do contrato.</w:t>
      </w:r>
    </w:p>
    <w:p w14:paraId="79695DA4" w14:textId="77777777" w:rsidR="00390542" w:rsidRDefault="00390542" w:rsidP="00595F3A">
      <w:pPr>
        <w:pStyle w:val="PargrafodaLista"/>
        <w:numPr>
          <w:ilvl w:val="0"/>
          <w:numId w:val="46"/>
        </w:numPr>
        <w:tabs>
          <w:tab w:val="left" w:pos="569"/>
          <w:tab w:val="left" w:pos="1134"/>
        </w:tabs>
        <w:ind w:left="0" w:right="4" w:firstLine="0"/>
      </w:pPr>
      <w:r>
        <w:t>19.22.</w:t>
      </w:r>
      <w:r>
        <w:tab/>
        <w:t>A garantia deverá ter validade durante toda a execução do contrato e terá como referência o valor anual atualizado do contrato, inclusive nas prorrogações.</w:t>
      </w:r>
    </w:p>
    <w:p w14:paraId="5A3A4E65" w14:textId="77777777" w:rsidR="00390542" w:rsidRDefault="00390542" w:rsidP="00595F3A">
      <w:pPr>
        <w:pStyle w:val="PargrafodaLista"/>
        <w:numPr>
          <w:ilvl w:val="0"/>
          <w:numId w:val="46"/>
        </w:numPr>
        <w:tabs>
          <w:tab w:val="left" w:pos="569"/>
          <w:tab w:val="left" w:pos="1134"/>
        </w:tabs>
        <w:ind w:left="0" w:right="4" w:firstLine="0"/>
      </w:pPr>
      <w:r>
        <w:t>19.23.</w:t>
      </w:r>
      <w:r>
        <w:tab/>
        <w:t>Em caso de extinção determinada por ato unilateral da Administração, poderá ser executada a garantia da execução contratual para os seguintes fins:</w:t>
      </w:r>
    </w:p>
    <w:p w14:paraId="09DE4F3D" w14:textId="77777777" w:rsidR="00390542" w:rsidRDefault="00390542" w:rsidP="00595F3A">
      <w:pPr>
        <w:pStyle w:val="PargrafodaLista"/>
        <w:numPr>
          <w:ilvl w:val="0"/>
          <w:numId w:val="46"/>
        </w:numPr>
        <w:tabs>
          <w:tab w:val="left" w:pos="569"/>
          <w:tab w:val="left" w:pos="1134"/>
        </w:tabs>
        <w:ind w:left="0" w:right="4" w:firstLine="0"/>
      </w:pPr>
      <w:r>
        <w:t>19.23.1.</w:t>
      </w:r>
      <w:r>
        <w:tab/>
        <w:t>Ressarcimento por prejuízos decorrentes da não execução;</w:t>
      </w:r>
    </w:p>
    <w:p w14:paraId="309282C5" w14:textId="77777777" w:rsidR="00390542" w:rsidRDefault="00390542" w:rsidP="00595F3A">
      <w:pPr>
        <w:pStyle w:val="PargrafodaLista"/>
        <w:numPr>
          <w:ilvl w:val="0"/>
          <w:numId w:val="46"/>
        </w:numPr>
        <w:tabs>
          <w:tab w:val="left" w:pos="569"/>
          <w:tab w:val="left" w:pos="1134"/>
        </w:tabs>
        <w:ind w:left="0" w:right="4" w:firstLine="0"/>
      </w:pPr>
      <w:r>
        <w:t>19.23.2.</w:t>
      </w:r>
      <w:r>
        <w:tab/>
        <w:t>Pagamento de verbas trabalhistas, previdenciárias e relativas a depósitos e multas do FGTS, quando cabível;</w:t>
      </w:r>
    </w:p>
    <w:p w14:paraId="7FAF8E76" w14:textId="77777777" w:rsidR="00390542" w:rsidRDefault="00390542" w:rsidP="00595F3A">
      <w:pPr>
        <w:pStyle w:val="PargrafodaLista"/>
        <w:numPr>
          <w:ilvl w:val="0"/>
          <w:numId w:val="46"/>
        </w:numPr>
        <w:tabs>
          <w:tab w:val="left" w:pos="569"/>
          <w:tab w:val="left" w:pos="1134"/>
        </w:tabs>
        <w:ind w:left="0" w:right="4" w:firstLine="0"/>
      </w:pPr>
      <w:r>
        <w:t>19.23.3.</w:t>
      </w:r>
      <w:r>
        <w:tab/>
        <w:t>Pagamento das multas devidas;</w:t>
      </w:r>
    </w:p>
    <w:p w14:paraId="0CF94F57" w14:textId="77777777" w:rsidR="00390542" w:rsidRDefault="00390542" w:rsidP="00595F3A">
      <w:pPr>
        <w:pStyle w:val="PargrafodaLista"/>
        <w:numPr>
          <w:ilvl w:val="0"/>
          <w:numId w:val="46"/>
        </w:numPr>
        <w:tabs>
          <w:tab w:val="left" w:pos="569"/>
          <w:tab w:val="left" w:pos="1134"/>
        </w:tabs>
        <w:ind w:left="0" w:right="4" w:firstLine="0"/>
      </w:pPr>
      <w:r>
        <w:t>19.23.4.</w:t>
      </w:r>
      <w:r>
        <w:tab/>
        <w:t>Exigência da assunção da execução e da conclusão do objeto do contrato pela seguradora, quando houver cláusula de retomada, na forma prescrita pelo art. 102 da Lei</w:t>
      </w:r>
    </w:p>
    <w:p w14:paraId="5365637E" w14:textId="77777777" w:rsidR="00390542" w:rsidRDefault="00390542" w:rsidP="00595F3A">
      <w:pPr>
        <w:pStyle w:val="PargrafodaLista"/>
        <w:numPr>
          <w:ilvl w:val="0"/>
          <w:numId w:val="46"/>
        </w:numPr>
        <w:tabs>
          <w:tab w:val="left" w:pos="569"/>
          <w:tab w:val="left" w:pos="1134"/>
        </w:tabs>
        <w:ind w:left="0" w:right="4" w:firstLine="0"/>
      </w:pPr>
      <w:r>
        <w:t>n. 14.133/2021.</w:t>
      </w:r>
    </w:p>
    <w:p w14:paraId="73A6BD06" w14:textId="77777777" w:rsidR="00390542" w:rsidRDefault="00390542" w:rsidP="00595F3A">
      <w:pPr>
        <w:pStyle w:val="PargrafodaLista"/>
        <w:numPr>
          <w:ilvl w:val="0"/>
          <w:numId w:val="46"/>
        </w:numPr>
        <w:tabs>
          <w:tab w:val="left" w:pos="569"/>
          <w:tab w:val="left" w:pos="1134"/>
        </w:tabs>
        <w:ind w:left="0" w:right="4" w:firstLine="0"/>
      </w:pPr>
      <w:r>
        <w:t>19.24.</w:t>
      </w:r>
      <w:r>
        <w:tab/>
        <w:t>Quando a extinção decorrer de culpa exclusiva da Administração, a contratada deverá ser ressarcida pelos prejuízos regularmente comprovados que houver sofrido e a garantia prestada será liberada ou restituída.</w:t>
      </w:r>
    </w:p>
    <w:p w14:paraId="5EAE90BB" w14:textId="77777777" w:rsidR="00390542" w:rsidRDefault="00390542" w:rsidP="00595F3A">
      <w:pPr>
        <w:pStyle w:val="PargrafodaLista"/>
        <w:numPr>
          <w:ilvl w:val="0"/>
          <w:numId w:val="46"/>
        </w:numPr>
        <w:tabs>
          <w:tab w:val="left" w:pos="569"/>
          <w:tab w:val="left" w:pos="1134"/>
        </w:tabs>
        <w:ind w:left="0" w:right="4" w:firstLine="0"/>
      </w:pPr>
    </w:p>
    <w:p w14:paraId="69F33205" w14:textId="77777777" w:rsidR="00390542" w:rsidRDefault="00390542" w:rsidP="00595F3A">
      <w:pPr>
        <w:pStyle w:val="PargrafodaLista"/>
        <w:numPr>
          <w:ilvl w:val="0"/>
          <w:numId w:val="46"/>
        </w:numPr>
        <w:tabs>
          <w:tab w:val="left" w:pos="569"/>
          <w:tab w:val="left" w:pos="1134"/>
        </w:tabs>
        <w:ind w:left="0" w:right="4" w:firstLine="0"/>
      </w:pPr>
      <w:r>
        <w:t>19.</w:t>
      </w:r>
      <w:r>
        <w:tab/>
        <w:t>DO REGISTRO DE PREÇOS</w:t>
      </w:r>
    </w:p>
    <w:p w14:paraId="31D2CCB9" w14:textId="77777777" w:rsidR="00390542" w:rsidRDefault="00390542" w:rsidP="00595F3A">
      <w:pPr>
        <w:pStyle w:val="PargrafodaLista"/>
        <w:numPr>
          <w:ilvl w:val="0"/>
          <w:numId w:val="46"/>
        </w:numPr>
        <w:tabs>
          <w:tab w:val="left" w:pos="569"/>
          <w:tab w:val="left" w:pos="1134"/>
        </w:tabs>
        <w:ind w:left="0" w:right="4" w:firstLine="0"/>
      </w:pPr>
      <w:r>
        <w:t>19.1.</w:t>
      </w:r>
      <w:r>
        <w:tab/>
        <w:t>O detentor da ARP obrigar-se-á a cumprir todas as condições dispostas na Ata de Registro de Preços, assumindo o compromisso de atender as aquisições solicitadas pela Prefeitura Municipal de Olinda Nova do Maranhão, ficando ainda sujeita às penalidades cabíveis pelo descumprimento de qualquer de suas cláusulas.</w:t>
      </w:r>
    </w:p>
    <w:p w14:paraId="7F04A60D" w14:textId="77777777" w:rsidR="00390542" w:rsidRDefault="00390542" w:rsidP="00595F3A">
      <w:pPr>
        <w:pStyle w:val="PargrafodaLista"/>
        <w:numPr>
          <w:ilvl w:val="0"/>
          <w:numId w:val="46"/>
        </w:numPr>
        <w:tabs>
          <w:tab w:val="left" w:pos="569"/>
          <w:tab w:val="left" w:pos="1134"/>
        </w:tabs>
        <w:ind w:left="0" w:right="4" w:firstLine="0"/>
      </w:pPr>
      <w:r>
        <w:t>19.2.</w:t>
      </w:r>
      <w:r>
        <w:tab/>
        <w:t>A contratação com o detentor da ARP será formalizada por instrumento contratual, emissão de nota de empenho ou instrumento equivalente.</w:t>
      </w:r>
    </w:p>
    <w:p w14:paraId="7063408C" w14:textId="77777777" w:rsidR="00390542" w:rsidRDefault="00390542" w:rsidP="00595F3A">
      <w:pPr>
        <w:pStyle w:val="PargrafodaLista"/>
        <w:numPr>
          <w:ilvl w:val="0"/>
          <w:numId w:val="46"/>
        </w:numPr>
        <w:tabs>
          <w:tab w:val="left" w:pos="569"/>
          <w:tab w:val="left" w:pos="1134"/>
        </w:tabs>
        <w:ind w:left="0" w:right="4" w:firstLine="0"/>
      </w:pPr>
      <w:r>
        <w:t>19.3.</w:t>
      </w:r>
      <w:r>
        <w:tab/>
        <w:t>É vedado efetuar acréscimos nos quantitativos fixados na ARP, salvo nos contratos dela decorrentes.</w:t>
      </w:r>
    </w:p>
    <w:p w14:paraId="2AB03691" w14:textId="77777777" w:rsidR="00390542" w:rsidRDefault="00390542" w:rsidP="00595F3A">
      <w:pPr>
        <w:pStyle w:val="PargrafodaLista"/>
        <w:numPr>
          <w:ilvl w:val="0"/>
          <w:numId w:val="46"/>
        </w:numPr>
        <w:tabs>
          <w:tab w:val="left" w:pos="569"/>
          <w:tab w:val="left" w:pos="1134"/>
        </w:tabs>
        <w:ind w:left="0" w:right="4" w:firstLine="0"/>
      </w:pPr>
      <w:r>
        <w:t>20.</w:t>
      </w:r>
      <w:r>
        <w:tab/>
        <w:t>DA VIGÊNCIA DA ATA DE REGISTRO DE PREÇOS</w:t>
      </w:r>
    </w:p>
    <w:p w14:paraId="452A2E52" w14:textId="77777777" w:rsidR="00390542" w:rsidRDefault="00390542" w:rsidP="00595F3A">
      <w:pPr>
        <w:pStyle w:val="PargrafodaLista"/>
        <w:numPr>
          <w:ilvl w:val="0"/>
          <w:numId w:val="46"/>
        </w:numPr>
        <w:tabs>
          <w:tab w:val="left" w:pos="569"/>
          <w:tab w:val="left" w:pos="1134"/>
        </w:tabs>
        <w:ind w:left="0" w:right="4" w:firstLine="0"/>
      </w:pPr>
      <w:r>
        <w:t>20.1.</w:t>
      </w:r>
      <w:r>
        <w:tab/>
        <w:t>O prazo de vigência da Ata de Registro de Preços será de um ano contado a partir da data publicação de seu extrato no Diário Oficial do Município e poderá ser prorrogado, por igual período, desde que comprovado o preço vantajoso, de acordo com a necessidade demandada pelo órgão participante ficando o detentor da ARP obrigado durante a vigência da Ata a atender aos pedidos formulados em conformidade com os quantitativos estimados e preços registrados.</w:t>
      </w:r>
    </w:p>
    <w:p w14:paraId="7E3FCADD" w14:textId="77777777" w:rsidR="00390542" w:rsidRDefault="00390542" w:rsidP="00595F3A">
      <w:pPr>
        <w:pStyle w:val="PargrafodaLista"/>
        <w:numPr>
          <w:ilvl w:val="0"/>
          <w:numId w:val="46"/>
        </w:numPr>
        <w:tabs>
          <w:tab w:val="left" w:pos="569"/>
          <w:tab w:val="left" w:pos="1134"/>
        </w:tabs>
        <w:ind w:left="0" w:right="4" w:firstLine="0"/>
      </w:pPr>
    </w:p>
    <w:p w14:paraId="705680A2" w14:textId="77777777" w:rsidR="00390542" w:rsidRDefault="00390542" w:rsidP="00595F3A">
      <w:pPr>
        <w:pStyle w:val="PargrafodaLista"/>
        <w:numPr>
          <w:ilvl w:val="0"/>
          <w:numId w:val="46"/>
        </w:numPr>
        <w:tabs>
          <w:tab w:val="left" w:pos="569"/>
          <w:tab w:val="left" w:pos="1134"/>
        </w:tabs>
        <w:ind w:left="0" w:right="4" w:firstLine="0"/>
      </w:pPr>
      <w:r>
        <w:t>21.</w:t>
      </w:r>
      <w:r>
        <w:tab/>
        <w:t>ADESÃO A ATA DE REGISTRO DE PREÇOS</w:t>
      </w:r>
    </w:p>
    <w:p w14:paraId="4191CCE6" w14:textId="77777777" w:rsidR="00390542" w:rsidRDefault="00390542" w:rsidP="00595F3A">
      <w:pPr>
        <w:pStyle w:val="PargrafodaLista"/>
        <w:numPr>
          <w:ilvl w:val="0"/>
          <w:numId w:val="46"/>
        </w:numPr>
        <w:tabs>
          <w:tab w:val="left" w:pos="569"/>
          <w:tab w:val="left" w:pos="1134"/>
        </w:tabs>
        <w:ind w:left="0" w:right="4" w:firstLine="0"/>
      </w:pPr>
      <w:r>
        <w:t>21.1.</w:t>
      </w:r>
      <w:r>
        <w:tab/>
        <w:t>A ARP formalizada poderá ser utilizada, durante a sua vigência, por qualquer órgão ou por qualquer entidade não participante, desde que a possibilidade de adesão tenha sido prevista no edital.</w:t>
      </w:r>
    </w:p>
    <w:p w14:paraId="116E6BC0" w14:textId="77777777" w:rsidR="00390542" w:rsidRDefault="00390542" w:rsidP="00595F3A">
      <w:pPr>
        <w:pStyle w:val="PargrafodaLista"/>
        <w:numPr>
          <w:ilvl w:val="0"/>
          <w:numId w:val="46"/>
        </w:numPr>
        <w:tabs>
          <w:tab w:val="left" w:pos="569"/>
          <w:tab w:val="left" w:pos="1134"/>
        </w:tabs>
        <w:ind w:left="0" w:right="4" w:firstLine="0"/>
      </w:pPr>
      <w:r>
        <w:t>21.2.</w:t>
      </w:r>
      <w:r>
        <w:tab/>
        <w:t xml:space="preserve">A adesão à ARP deverá ser precedida de manifestação formal de interesse junto ao órgão ou à </w:t>
      </w:r>
      <w:r>
        <w:lastRenderedPageBreak/>
        <w:t>entidade gerenciadora do registro de preços que, no caso de deferimento, indicará os quantitativos disponíveis, respectivos preços e serviços a serem praticados e os detentores.</w:t>
      </w:r>
    </w:p>
    <w:p w14:paraId="54285035" w14:textId="77777777" w:rsidR="00390542" w:rsidRDefault="00390542" w:rsidP="00595F3A">
      <w:pPr>
        <w:pStyle w:val="PargrafodaLista"/>
        <w:numPr>
          <w:ilvl w:val="0"/>
          <w:numId w:val="46"/>
        </w:numPr>
        <w:tabs>
          <w:tab w:val="left" w:pos="569"/>
          <w:tab w:val="left" w:pos="1134"/>
        </w:tabs>
        <w:ind w:left="0" w:right="4" w:firstLine="0"/>
      </w:pPr>
    </w:p>
    <w:p w14:paraId="2999E895" w14:textId="77777777" w:rsidR="00390542" w:rsidRDefault="00390542" w:rsidP="00595F3A">
      <w:pPr>
        <w:pStyle w:val="PargrafodaLista"/>
        <w:numPr>
          <w:ilvl w:val="0"/>
          <w:numId w:val="46"/>
        </w:numPr>
        <w:tabs>
          <w:tab w:val="left" w:pos="569"/>
          <w:tab w:val="left" w:pos="1134"/>
        </w:tabs>
        <w:ind w:left="0" w:right="4" w:firstLine="0"/>
      </w:pPr>
      <w:r>
        <w:t>22.</w:t>
      </w:r>
      <w:r>
        <w:tab/>
        <w:t>DA PROTEÇÃO DE DADOS PESSOAIS</w:t>
      </w:r>
    </w:p>
    <w:p w14:paraId="107C621D" w14:textId="77777777" w:rsidR="00390542" w:rsidRDefault="00390542" w:rsidP="00595F3A">
      <w:pPr>
        <w:pStyle w:val="PargrafodaLista"/>
        <w:numPr>
          <w:ilvl w:val="0"/>
          <w:numId w:val="46"/>
        </w:numPr>
        <w:tabs>
          <w:tab w:val="left" w:pos="569"/>
          <w:tab w:val="left" w:pos="1134"/>
        </w:tabs>
        <w:ind w:left="0" w:right="4" w:firstLine="0"/>
      </w:pPr>
      <w:r>
        <w:t>22.1.</w:t>
      </w:r>
      <w:r>
        <w:tab/>
        <w:t>As partes envolvidas, por si e por seus colaboradores, deverão observar as disposições da Lei 13.709/2018, Lei Geral de Proteção de Dados - LGPD, quando do tratamento dos dados pessoais ou dados pessoais sensíveis, em especial quanto à finalidade, boa-fé e demais princípios insculpidos no art. 6º da LGPD.</w:t>
      </w:r>
    </w:p>
    <w:p w14:paraId="0ECCBF0A" w14:textId="77777777" w:rsidR="00390542" w:rsidRDefault="00390542" w:rsidP="00595F3A">
      <w:pPr>
        <w:pStyle w:val="PargrafodaLista"/>
        <w:numPr>
          <w:ilvl w:val="0"/>
          <w:numId w:val="46"/>
        </w:numPr>
        <w:tabs>
          <w:tab w:val="left" w:pos="569"/>
          <w:tab w:val="left" w:pos="1134"/>
        </w:tabs>
        <w:ind w:left="0" w:right="4" w:firstLine="0"/>
      </w:pPr>
      <w:r>
        <w:t>22.2.</w:t>
      </w:r>
      <w:r>
        <w:tab/>
        <w:t>A CONTRATANTE figura na qualidade de Controlador de dados enquanto a CONTRATADA é definida como Operadora de dados.</w:t>
      </w:r>
    </w:p>
    <w:p w14:paraId="5FC9A791" w14:textId="77777777" w:rsidR="00390542" w:rsidRDefault="00390542" w:rsidP="00595F3A">
      <w:pPr>
        <w:pStyle w:val="PargrafodaLista"/>
        <w:numPr>
          <w:ilvl w:val="0"/>
          <w:numId w:val="46"/>
        </w:numPr>
        <w:tabs>
          <w:tab w:val="left" w:pos="569"/>
          <w:tab w:val="left" w:pos="1134"/>
        </w:tabs>
        <w:ind w:left="0" w:right="4" w:firstLine="0"/>
      </w:pPr>
      <w:r>
        <w:t>22.3.</w:t>
      </w:r>
      <w:r>
        <w:tab/>
        <w:t>A CONTRATANTE e a CONTRATADA serão consideradas controladoras conjuntas quando esta transferir dados pessoais e dados pessoais sensíveis de seus representantes, prepostos ou colaboradores à CONTRATANTE.</w:t>
      </w:r>
    </w:p>
    <w:p w14:paraId="562E43B6" w14:textId="77777777" w:rsidR="00390542" w:rsidRDefault="00390542" w:rsidP="00595F3A">
      <w:pPr>
        <w:pStyle w:val="PargrafodaLista"/>
        <w:numPr>
          <w:ilvl w:val="0"/>
          <w:numId w:val="46"/>
        </w:numPr>
        <w:tabs>
          <w:tab w:val="left" w:pos="569"/>
          <w:tab w:val="left" w:pos="1134"/>
        </w:tabs>
        <w:ind w:left="0" w:right="4" w:firstLine="0"/>
      </w:pPr>
      <w:r>
        <w:t>22.4.</w:t>
      </w:r>
      <w:r>
        <w:tab/>
        <w:t>A CONTRATADA indicará encarregado para assuntos relacionados à LGPD que poderá ser o mesmo colaborador qualificado como preposto para outros assuntos relacionados à execução do contrato.</w:t>
      </w:r>
    </w:p>
    <w:p w14:paraId="47E87562" w14:textId="77777777" w:rsidR="00390542" w:rsidRDefault="00390542" w:rsidP="00595F3A">
      <w:pPr>
        <w:pStyle w:val="PargrafodaLista"/>
        <w:numPr>
          <w:ilvl w:val="0"/>
          <w:numId w:val="46"/>
        </w:numPr>
        <w:tabs>
          <w:tab w:val="left" w:pos="569"/>
          <w:tab w:val="left" w:pos="1134"/>
        </w:tabs>
        <w:ind w:left="0" w:right="4" w:firstLine="0"/>
      </w:pPr>
      <w:r>
        <w:t>22.5.</w:t>
      </w:r>
      <w:r>
        <w:tab/>
        <w:t>O fiscal nomeado pela CONTRATANTE contará com a orientação da unidade da CONTRATANTE indicada como encarregada para atuar como canal de comunicação entre a CONTRATANTE, os titulares dos dados e a Autoridade Nacional de Proteção de Dados (ANPD).</w:t>
      </w:r>
    </w:p>
    <w:p w14:paraId="3BEC0964" w14:textId="77777777" w:rsidR="00390542" w:rsidRDefault="00390542" w:rsidP="00595F3A">
      <w:pPr>
        <w:pStyle w:val="PargrafodaLista"/>
        <w:numPr>
          <w:ilvl w:val="0"/>
          <w:numId w:val="46"/>
        </w:numPr>
        <w:tabs>
          <w:tab w:val="left" w:pos="569"/>
          <w:tab w:val="left" w:pos="1134"/>
        </w:tabs>
        <w:ind w:left="0" w:right="4" w:firstLine="0"/>
      </w:pPr>
      <w:r>
        <w:t>22.6.</w:t>
      </w:r>
      <w:r>
        <w:tab/>
        <w:t>A CONTRATANTE tratará dados pessoais e dados pessoais sensíveis dos representantes, prepostos ou colaboradores da CONTRATADA, para viabilizar acesso às instalações físicas e sistemas de informação essenciais ao desenvolvimento das atividades contratadas, além de cumprir com o dever legal de fiscalização na execução do contrato.</w:t>
      </w:r>
    </w:p>
    <w:p w14:paraId="69312488" w14:textId="77777777" w:rsidR="00390542" w:rsidRDefault="00390542" w:rsidP="00595F3A">
      <w:pPr>
        <w:pStyle w:val="PargrafodaLista"/>
        <w:numPr>
          <w:ilvl w:val="0"/>
          <w:numId w:val="46"/>
        </w:numPr>
        <w:tabs>
          <w:tab w:val="left" w:pos="569"/>
          <w:tab w:val="left" w:pos="1134"/>
        </w:tabs>
        <w:ind w:left="0" w:right="4" w:firstLine="0"/>
      </w:pPr>
      <w:r>
        <w:t>22.7.</w:t>
      </w:r>
      <w:r>
        <w:tab/>
        <w:t>Os dados pessoais dos representantes, prepostos e colaboradores da CONTRATADA, obtidos em razão desse contrato, poderão ser divulgados pela CONTRATANTE com a finalidade de cumprir mandamentos legais e jurisprudenciais relacionados à transparência.</w:t>
      </w:r>
    </w:p>
    <w:p w14:paraId="1D536221" w14:textId="77777777" w:rsidR="00390542" w:rsidRDefault="00390542" w:rsidP="00595F3A">
      <w:pPr>
        <w:pStyle w:val="PargrafodaLista"/>
        <w:numPr>
          <w:ilvl w:val="0"/>
          <w:numId w:val="46"/>
        </w:numPr>
        <w:tabs>
          <w:tab w:val="left" w:pos="569"/>
          <w:tab w:val="left" w:pos="1134"/>
        </w:tabs>
        <w:ind w:left="0" w:right="4" w:firstLine="0"/>
      </w:pPr>
      <w:r>
        <w:t>22.8.</w:t>
      </w:r>
      <w:r>
        <w:tab/>
        <w:t>A CONTRATADA está obrigada a guardar sigilo por si, por seus colaboradores ou prepostos, nos termos da LGPD, em relação aos dados, informações ou documentos de qualquer natureza, exibidos, manuseados ou que, por qualquer forma ou modo, venham tomar conhecimento ou ter acesso em razão deste contrato, ficando, na forma da lei, responsáveis pelas consequências de eventual tratamento indevido ou uso em desconformidade com o objeto desse contrato.</w:t>
      </w:r>
    </w:p>
    <w:p w14:paraId="22E854F8" w14:textId="77777777" w:rsidR="00390542" w:rsidRDefault="00390542" w:rsidP="00595F3A">
      <w:pPr>
        <w:pStyle w:val="PargrafodaLista"/>
        <w:numPr>
          <w:ilvl w:val="0"/>
          <w:numId w:val="46"/>
        </w:numPr>
        <w:tabs>
          <w:tab w:val="left" w:pos="569"/>
          <w:tab w:val="left" w:pos="1134"/>
        </w:tabs>
        <w:ind w:left="0" w:right="4" w:firstLine="0"/>
      </w:pPr>
      <w:r>
        <w:t>22.9.</w:t>
      </w:r>
      <w:r>
        <w:tab/>
        <w:t>A CONTRATADA dará conhecimento formal aos seus empregados das obrigações e condições acordadas nesta cláusula contratual, inclusive no tocante à Política de Proteção de Dados Pessoais da CONTRATANTE, cujos princípios deverão ser aplicados ao tratamento dos dados pessoais e dados pessoais sensíveis.</w:t>
      </w:r>
    </w:p>
    <w:p w14:paraId="461084C9" w14:textId="77777777" w:rsidR="00390542" w:rsidRDefault="00390542" w:rsidP="00595F3A">
      <w:pPr>
        <w:pStyle w:val="PargrafodaLista"/>
        <w:numPr>
          <w:ilvl w:val="0"/>
          <w:numId w:val="46"/>
        </w:numPr>
        <w:tabs>
          <w:tab w:val="left" w:pos="569"/>
          <w:tab w:val="left" w:pos="1134"/>
        </w:tabs>
        <w:ind w:left="0" w:right="4" w:firstLine="0"/>
      </w:pPr>
      <w:r>
        <w:t>22.10.</w:t>
      </w:r>
      <w:r>
        <w:tab/>
        <w:t>É vedado à CONTRATADA o tratamento de dados pessoais realizado em decorrência da execução contratual para finalidade distinta daquela do objeto da contratação, sob pena de responsabilização administrativa, civil e criminal.</w:t>
      </w:r>
    </w:p>
    <w:p w14:paraId="02C2F2EF" w14:textId="77777777" w:rsidR="00390542" w:rsidRDefault="00390542" w:rsidP="00595F3A">
      <w:pPr>
        <w:pStyle w:val="PargrafodaLista"/>
        <w:numPr>
          <w:ilvl w:val="0"/>
          <w:numId w:val="46"/>
        </w:numPr>
        <w:tabs>
          <w:tab w:val="left" w:pos="569"/>
          <w:tab w:val="left" w:pos="1134"/>
        </w:tabs>
        <w:ind w:left="0" w:right="4" w:firstLine="0"/>
      </w:pPr>
      <w:r>
        <w:t>22.11.</w:t>
      </w:r>
      <w:r>
        <w:tab/>
        <w:t>A CONTRATADA responderá administrativa e judicialmente por eventuais danos patrimoniais, morais, individuais ou coletivos, aos titulares de dados pessoais tratados, causados em decorrência da execução contratual, por inobservância à LGPD.</w:t>
      </w:r>
    </w:p>
    <w:p w14:paraId="0BEE5B1F" w14:textId="77777777" w:rsidR="00390542" w:rsidRDefault="00390542" w:rsidP="00595F3A">
      <w:pPr>
        <w:pStyle w:val="PargrafodaLista"/>
        <w:numPr>
          <w:ilvl w:val="0"/>
          <w:numId w:val="46"/>
        </w:numPr>
        <w:tabs>
          <w:tab w:val="left" w:pos="569"/>
          <w:tab w:val="left" w:pos="1134"/>
        </w:tabs>
        <w:ind w:left="0" w:right="4" w:firstLine="0"/>
      </w:pPr>
      <w:r>
        <w:t>22.12.</w:t>
      </w:r>
      <w:r>
        <w:tab/>
        <w:t>A CONTRATADA fica obrigada a comunicar à CONTRATANTE qualquer incidente</w:t>
      </w:r>
    </w:p>
    <w:p w14:paraId="522A72C1" w14:textId="77777777" w:rsidR="00390542" w:rsidRDefault="00390542" w:rsidP="00595F3A">
      <w:pPr>
        <w:pStyle w:val="PargrafodaLista"/>
        <w:numPr>
          <w:ilvl w:val="0"/>
          <w:numId w:val="46"/>
        </w:numPr>
        <w:tabs>
          <w:tab w:val="left" w:pos="569"/>
          <w:tab w:val="left" w:pos="1134"/>
        </w:tabs>
        <w:ind w:left="0" w:right="4" w:firstLine="0"/>
      </w:pPr>
      <w:r>
        <w:t>de acessos não autorizados aos dados pessoais, situações acidentais ou ilícitas de destruição, perda, alteração, comunicação ou qualquer forma de tratamento inadequado ou ilícito, para que a CONTRATANTE adote, se for o caso, as providências dispostas no art.</w:t>
      </w:r>
    </w:p>
    <w:p w14:paraId="41813351" w14:textId="77777777" w:rsidR="00390542" w:rsidRDefault="00390542" w:rsidP="00595F3A">
      <w:pPr>
        <w:pStyle w:val="PargrafodaLista"/>
        <w:numPr>
          <w:ilvl w:val="0"/>
          <w:numId w:val="46"/>
        </w:numPr>
        <w:tabs>
          <w:tab w:val="left" w:pos="569"/>
          <w:tab w:val="left" w:pos="1134"/>
        </w:tabs>
        <w:ind w:left="0" w:right="4" w:firstLine="0"/>
      </w:pPr>
      <w:r>
        <w:t>48 da LGPD.</w:t>
      </w:r>
    </w:p>
    <w:p w14:paraId="149A737C" w14:textId="77777777" w:rsidR="00390542" w:rsidRDefault="00390542" w:rsidP="00595F3A">
      <w:pPr>
        <w:pStyle w:val="PargrafodaLista"/>
        <w:numPr>
          <w:ilvl w:val="0"/>
          <w:numId w:val="46"/>
        </w:numPr>
        <w:tabs>
          <w:tab w:val="left" w:pos="569"/>
          <w:tab w:val="left" w:pos="1134"/>
        </w:tabs>
        <w:ind w:left="0" w:right="4" w:firstLine="0"/>
      </w:pPr>
      <w:r>
        <w:t>22.13.</w:t>
      </w:r>
      <w:r>
        <w:tab/>
        <w:t>Extinto o presente instrumento ou alcançado o objeto que encerre o tratamento de dados pessoais, estes serão eliminados, inclusive toda e qualquer cópia deles porventura existente, seja em formato físico ou digital, autorizada a conservação conforme as hipóteses previstas no art.16 da LGPD.</w:t>
      </w:r>
    </w:p>
    <w:p w14:paraId="044D1359" w14:textId="77777777" w:rsidR="00390542" w:rsidRDefault="00390542" w:rsidP="00595F3A">
      <w:pPr>
        <w:pStyle w:val="PargrafodaLista"/>
        <w:numPr>
          <w:ilvl w:val="0"/>
          <w:numId w:val="46"/>
        </w:numPr>
        <w:tabs>
          <w:tab w:val="left" w:pos="569"/>
          <w:tab w:val="left" w:pos="1134"/>
        </w:tabs>
        <w:ind w:left="0" w:right="4" w:firstLine="0"/>
      </w:pPr>
      <w:r>
        <w:t>22.14.</w:t>
      </w:r>
      <w:r>
        <w:tab/>
        <w:t>A CONTRATADA se compromete, ainda, a:</w:t>
      </w:r>
    </w:p>
    <w:p w14:paraId="1BEBF2C2" w14:textId="77777777" w:rsidR="00390542" w:rsidRDefault="00390542" w:rsidP="00595F3A">
      <w:pPr>
        <w:pStyle w:val="PargrafodaLista"/>
        <w:numPr>
          <w:ilvl w:val="0"/>
          <w:numId w:val="46"/>
        </w:numPr>
        <w:tabs>
          <w:tab w:val="left" w:pos="569"/>
          <w:tab w:val="left" w:pos="1134"/>
        </w:tabs>
        <w:ind w:left="0" w:right="4" w:firstLine="0"/>
      </w:pPr>
      <w:r>
        <w:t>22.14.1.</w:t>
      </w:r>
      <w:r>
        <w:tab/>
        <w:t xml:space="preserve">Cumprir com as obrigações e requisitos das legislações de proteção de informações relacionadas a pessoas naturais identificadas ou identificáveis (“Dados Pessoais”) vigentes ou que </w:t>
      </w:r>
      <w:r>
        <w:lastRenderedPageBreak/>
        <w:t>entrarem em vigor na vigência deste contrato;</w:t>
      </w:r>
    </w:p>
    <w:p w14:paraId="45CCC382" w14:textId="77777777" w:rsidR="00390542" w:rsidRDefault="00390542" w:rsidP="00595F3A">
      <w:pPr>
        <w:pStyle w:val="PargrafodaLista"/>
        <w:numPr>
          <w:ilvl w:val="0"/>
          <w:numId w:val="46"/>
        </w:numPr>
        <w:tabs>
          <w:tab w:val="left" w:pos="569"/>
          <w:tab w:val="left" w:pos="1134"/>
        </w:tabs>
        <w:ind w:left="0" w:right="4" w:firstLine="0"/>
      </w:pPr>
      <w:r>
        <w:t>22.14.2.</w:t>
      </w:r>
      <w:r>
        <w:tab/>
        <w:t>Abster-se de realizar quaisquer ações ou omissões que possam resultar de alguma forma em violação das Legislações de Proteção de Dados Pessoais, especialmente quanto à confidencialidade dos dados pessoais;</w:t>
      </w:r>
    </w:p>
    <w:p w14:paraId="5B75338F" w14:textId="77777777" w:rsidR="00390542" w:rsidRDefault="00390542" w:rsidP="00595F3A">
      <w:pPr>
        <w:pStyle w:val="PargrafodaLista"/>
        <w:numPr>
          <w:ilvl w:val="0"/>
          <w:numId w:val="46"/>
        </w:numPr>
        <w:tabs>
          <w:tab w:val="left" w:pos="569"/>
          <w:tab w:val="left" w:pos="1134"/>
        </w:tabs>
        <w:ind w:left="0" w:right="4" w:firstLine="0"/>
      </w:pPr>
      <w:r>
        <w:t>22.14.3.</w:t>
      </w:r>
      <w:r>
        <w:tab/>
        <w:t>Prestar informações à CONTRATANTE para que esta proveja às respostas ao titular de dados, nos termos da LGPD;</w:t>
      </w:r>
    </w:p>
    <w:p w14:paraId="3A47CCEA" w14:textId="77777777" w:rsidR="00390542" w:rsidRDefault="00390542" w:rsidP="00595F3A">
      <w:pPr>
        <w:pStyle w:val="PargrafodaLista"/>
        <w:numPr>
          <w:ilvl w:val="0"/>
          <w:numId w:val="46"/>
        </w:numPr>
        <w:tabs>
          <w:tab w:val="left" w:pos="569"/>
          <w:tab w:val="left" w:pos="1134"/>
        </w:tabs>
        <w:ind w:left="0" w:right="4" w:firstLine="0"/>
      </w:pPr>
      <w:r>
        <w:t>22.14.4.</w:t>
      </w:r>
      <w:r>
        <w:tab/>
        <w:t>Tratar os dados pessoais apenas para fins lícitos, adotando as melhores posturas e práticas para preservar o direito à privacidade dos titulares e dar cumprimento às regras e princípios previstos na Lei Geral de Proteção de Dados Pessoais – LGPD;</w:t>
      </w:r>
    </w:p>
    <w:p w14:paraId="6F8D1049" w14:textId="77777777" w:rsidR="00390542" w:rsidRDefault="00390542" w:rsidP="00595F3A">
      <w:pPr>
        <w:pStyle w:val="PargrafodaLista"/>
        <w:numPr>
          <w:ilvl w:val="0"/>
          <w:numId w:val="46"/>
        </w:numPr>
        <w:tabs>
          <w:tab w:val="left" w:pos="569"/>
          <w:tab w:val="left" w:pos="1134"/>
        </w:tabs>
        <w:ind w:left="0" w:right="4" w:firstLine="0"/>
      </w:pPr>
      <w:r>
        <w:t>22.14.5.</w:t>
      </w:r>
      <w:r>
        <w:tab/>
        <w:t>Tomar todas as medidas razoavelmente necessárias para manter a conformidade com as Legislações de Proteção de Dados Pessoais, respeitando as políticas e regras editadas ou que vierem a ser editadas pela CONTRATANTE no tocante ao armazenamento e tratamento de dados e informações pessoais, sem prejuízo do estrito respeito à LGPD, bem como quaisquer outras leis relativas à proteção de dados pessoais que vierem a ser promulgadas ou entrarem em vigor no curso da vigência deste contrato;</w:t>
      </w:r>
    </w:p>
    <w:p w14:paraId="11B6B436" w14:textId="77777777" w:rsidR="00390542" w:rsidRDefault="00390542" w:rsidP="00595F3A">
      <w:pPr>
        <w:pStyle w:val="PargrafodaLista"/>
        <w:numPr>
          <w:ilvl w:val="0"/>
          <w:numId w:val="46"/>
        </w:numPr>
        <w:tabs>
          <w:tab w:val="left" w:pos="569"/>
          <w:tab w:val="left" w:pos="1134"/>
        </w:tabs>
        <w:ind w:left="0" w:right="4" w:firstLine="0"/>
      </w:pPr>
      <w:r>
        <w:t>22.14.6.</w:t>
      </w:r>
      <w:r>
        <w:tab/>
        <w:t>Garantir que qualquer atividade realizada envolvendo o tratamento de Dados Pessoais, resultante do objeto do presente contrato, e as medidas adotadas para a privacidade e segurança estejam em conformidade com as Legislações de Proteção de Dados Pessoais e sejam consistentes com a Política de Proteção de Dados Pessoais da CONTRATANTE e normativos correlatos;</w:t>
      </w:r>
    </w:p>
    <w:p w14:paraId="292C407A" w14:textId="77777777" w:rsidR="00390542" w:rsidRDefault="00390542" w:rsidP="00595F3A">
      <w:pPr>
        <w:pStyle w:val="PargrafodaLista"/>
        <w:numPr>
          <w:ilvl w:val="0"/>
          <w:numId w:val="46"/>
        </w:numPr>
        <w:tabs>
          <w:tab w:val="left" w:pos="569"/>
          <w:tab w:val="left" w:pos="1134"/>
        </w:tabs>
        <w:ind w:left="0" w:right="4" w:firstLine="0"/>
      </w:pPr>
      <w:r>
        <w:t>22.14.7.</w:t>
      </w:r>
      <w:r>
        <w:tab/>
        <w:t>Possibilitar e garantir à CONTRATANTE o acompanhamento, fiscalização e auditoria, a qualquer tempo, no que se refere às obrigações relativas à proteção de dados pessoais;</w:t>
      </w:r>
    </w:p>
    <w:p w14:paraId="21B25F64" w14:textId="77777777" w:rsidR="00390542" w:rsidRDefault="00390542" w:rsidP="00595F3A">
      <w:pPr>
        <w:pStyle w:val="PargrafodaLista"/>
        <w:numPr>
          <w:ilvl w:val="0"/>
          <w:numId w:val="46"/>
        </w:numPr>
        <w:tabs>
          <w:tab w:val="left" w:pos="569"/>
          <w:tab w:val="left" w:pos="1134"/>
        </w:tabs>
        <w:ind w:left="0" w:right="4" w:firstLine="0"/>
      </w:pPr>
      <w:r>
        <w:t>22.14.8.</w:t>
      </w:r>
      <w:r>
        <w:tab/>
        <w:t>Realizar o Tratamento de Dados Pessoais no estrito limite determinado pela CONTRATANTE para execução do contrato;</w:t>
      </w:r>
    </w:p>
    <w:p w14:paraId="5302355A" w14:textId="77777777" w:rsidR="00390542" w:rsidRDefault="00390542" w:rsidP="00595F3A">
      <w:pPr>
        <w:pStyle w:val="PargrafodaLista"/>
        <w:numPr>
          <w:ilvl w:val="0"/>
          <w:numId w:val="46"/>
        </w:numPr>
        <w:tabs>
          <w:tab w:val="left" w:pos="569"/>
          <w:tab w:val="left" w:pos="1134"/>
        </w:tabs>
        <w:ind w:left="0" w:right="4" w:firstLine="0"/>
      </w:pPr>
      <w:r>
        <w:t>22.14.9.</w:t>
      </w:r>
      <w:r>
        <w:tab/>
        <w:t>Adotar medidas técnicas e organizacionais adequadas para garantir a segurança dos Dados Pessoais, viabilizando à CONTRATANTE a coleta de termos de confidencialidade de todos os seus colaboradores vinculados a este contrato;</w:t>
      </w:r>
    </w:p>
    <w:p w14:paraId="16C5961D" w14:textId="77777777" w:rsidR="00390542" w:rsidRDefault="00390542" w:rsidP="00595F3A">
      <w:pPr>
        <w:pStyle w:val="PargrafodaLista"/>
        <w:numPr>
          <w:ilvl w:val="0"/>
          <w:numId w:val="46"/>
        </w:numPr>
        <w:tabs>
          <w:tab w:val="left" w:pos="569"/>
          <w:tab w:val="left" w:pos="1134"/>
        </w:tabs>
        <w:ind w:left="0" w:right="4" w:firstLine="0"/>
      </w:pPr>
      <w:r>
        <w:t>23.10.10. Somente realizar o Tratamento de Dados Pessoais como resultado do presente contrato com a finalidade de cumprir com as respectivas obrigações contratuais;</w:t>
      </w:r>
    </w:p>
    <w:p w14:paraId="351C96E6" w14:textId="77777777" w:rsidR="00390542" w:rsidRDefault="00390542" w:rsidP="00595F3A">
      <w:pPr>
        <w:pStyle w:val="PargrafodaLista"/>
        <w:numPr>
          <w:ilvl w:val="0"/>
          <w:numId w:val="46"/>
        </w:numPr>
        <w:tabs>
          <w:tab w:val="left" w:pos="569"/>
          <w:tab w:val="left" w:pos="1134"/>
        </w:tabs>
        <w:ind w:left="0" w:right="4" w:firstLine="0"/>
      </w:pPr>
      <w:r>
        <w:t>23.10.11. Não permitir ou facilitar o Tratamento de Dados Pessoais por terceiros para qualquer finalidade que não seja o cumprimento de suas respectivas obrigações contratuais, com exceção, se for o caso, da subcontratação previamente autorizada pela CONTRATANTE.</w:t>
      </w:r>
    </w:p>
    <w:p w14:paraId="24D5D085" w14:textId="77777777" w:rsidR="00390542" w:rsidRDefault="00390542" w:rsidP="00595F3A">
      <w:pPr>
        <w:pStyle w:val="PargrafodaLista"/>
        <w:numPr>
          <w:ilvl w:val="0"/>
          <w:numId w:val="46"/>
        </w:numPr>
        <w:tabs>
          <w:tab w:val="left" w:pos="569"/>
          <w:tab w:val="left" w:pos="1134"/>
        </w:tabs>
        <w:ind w:left="0" w:right="4" w:firstLine="0"/>
      </w:pPr>
      <w:r>
        <w:t>23.</w:t>
      </w:r>
      <w:r>
        <w:tab/>
        <w:t>INFRAÇÕES E SANÇÕES ADMINISTRATIVAS</w:t>
      </w:r>
    </w:p>
    <w:p w14:paraId="39AD456D" w14:textId="77777777" w:rsidR="00390542" w:rsidRDefault="00390542" w:rsidP="00595F3A">
      <w:pPr>
        <w:pStyle w:val="PargrafodaLista"/>
        <w:numPr>
          <w:ilvl w:val="0"/>
          <w:numId w:val="46"/>
        </w:numPr>
        <w:tabs>
          <w:tab w:val="left" w:pos="569"/>
          <w:tab w:val="left" w:pos="1134"/>
        </w:tabs>
        <w:ind w:left="0" w:right="4" w:firstLine="0"/>
      </w:pPr>
      <w:r>
        <w:t>23.1.</w:t>
      </w:r>
      <w:r>
        <w:tab/>
        <w:t>Comete infração administrativa, nos termos da lei, o licitante que, com dolo ou culpa:</w:t>
      </w:r>
    </w:p>
    <w:p w14:paraId="474D2889" w14:textId="77777777" w:rsidR="00390542" w:rsidRDefault="00390542" w:rsidP="00595F3A">
      <w:pPr>
        <w:pStyle w:val="PargrafodaLista"/>
        <w:numPr>
          <w:ilvl w:val="0"/>
          <w:numId w:val="46"/>
        </w:numPr>
        <w:tabs>
          <w:tab w:val="left" w:pos="569"/>
          <w:tab w:val="left" w:pos="1134"/>
        </w:tabs>
        <w:ind w:left="0" w:right="4" w:firstLine="0"/>
      </w:pPr>
      <w:r>
        <w:t>23.1.1.</w:t>
      </w:r>
      <w:r>
        <w:tab/>
        <w:t>deixar de entregar a documentação exigida para o certame ou não entregar qualquer documento que tenha sido solicitado pelo/a pregoeiro/a durante o certame;</w:t>
      </w:r>
    </w:p>
    <w:p w14:paraId="7618E39C" w14:textId="77777777" w:rsidR="00390542" w:rsidRDefault="00390542" w:rsidP="00595F3A">
      <w:pPr>
        <w:pStyle w:val="PargrafodaLista"/>
        <w:numPr>
          <w:ilvl w:val="0"/>
          <w:numId w:val="46"/>
        </w:numPr>
        <w:tabs>
          <w:tab w:val="left" w:pos="569"/>
          <w:tab w:val="left" w:pos="1134"/>
        </w:tabs>
        <w:ind w:left="0" w:right="4" w:firstLine="0"/>
      </w:pPr>
      <w:r>
        <w:t>23.1.2.</w:t>
      </w:r>
      <w:r>
        <w:tab/>
        <w:t>Salvo em decorrência de fato superveniente devidamente justificado, não mantiver a proposta em especial quando:</w:t>
      </w:r>
    </w:p>
    <w:p w14:paraId="33E0E1B1" w14:textId="77777777" w:rsidR="00390542" w:rsidRDefault="00390542" w:rsidP="00595F3A">
      <w:pPr>
        <w:pStyle w:val="PargrafodaLista"/>
        <w:numPr>
          <w:ilvl w:val="0"/>
          <w:numId w:val="46"/>
        </w:numPr>
        <w:tabs>
          <w:tab w:val="left" w:pos="569"/>
          <w:tab w:val="left" w:pos="1134"/>
        </w:tabs>
        <w:ind w:left="0" w:right="4" w:firstLine="0"/>
      </w:pPr>
      <w:r>
        <w:t>23.1.2.1.</w:t>
      </w:r>
      <w:r>
        <w:tab/>
        <w:t>não enviar a proposta adequada ao último lance ofertado ou após a negociação;</w:t>
      </w:r>
    </w:p>
    <w:p w14:paraId="553F0D41" w14:textId="77777777" w:rsidR="00390542" w:rsidRDefault="00390542" w:rsidP="00595F3A">
      <w:pPr>
        <w:pStyle w:val="PargrafodaLista"/>
        <w:numPr>
          <w:ilvl w:val="0"/>
          <w:numId w:val="46"/>
        </w:numPr>
        <w:tabs>
          <w:tab w:val="left" w:pos="569"/>
          <w:tab w:val="left" w:pos="1134"/>
        </w:tabs>
        <w:ind w:left="0" w:right="4" w:firstLine="0"/>
      </w:pPr>
      <w:r>
        <w:t>23.1.2.2.</w:t>
      </w:r>
      <w:r>
        <w:tab/>
        <w:t>recusar-se a enviar o detalhamento da proposta quando exigível;</w:t>
      </w:r>
    </w:p>
    <w:p w14:paraId="6EEC5B2A" w14:textId="77777777" w:rsidR="00390542" w:rsidRDefault="00390542" w:rsidP="00595F3A">
      <w:pPr>
        <w:pStyle w:val="PargrafodaLista"/>
        <w:numPr>
          <w:ilvl w:val="0"/>
          <w:numId w:val="46"/>
        </w:numPr>
        <w:tabs>
          <w:tab w:val="left" w:pos="569"/>
          <w:tab w:val="left" w:pos="1134"/>
        </w:tabs>
        <w:ind w:left="0" w:right="4" w:firstLine="0"/>
      </w:pPr>
      <w:r>
        <w:t>23.1.2.3.</w:t>
      </w:r>
      <w:r>
        <w:tab/>
        <w:t>pedir para ser desclassificado quando encerrada a etapa competitiva; ou</w:t>
      </w:r>
    </w:p>
    <w:p w14:paraId="7C725151" w14:textId="77777777" w:rsidR="00390542" w:rsidRDefault="00390542" w:rsidP="00595F3A">
      <w:pPr>
        <w:pStyle w:val="PargrafodaLista"/>
        <w:numPr>
          <w:ilvl w:val="0"/>
          <w:numId w:val="46"/>
        </w:numPr>
        <w:tabs>
          <w:tab w:val="left" w:pos="569"/>
          <w:tab w:val="left" w:pos="1134"/>
        </w:tabs>
        <w:ind w:left="0" w:right="4" w:firstLine="0"/>
      </w:pPr>
      <w:r>
        <w:t>23.1.2.4.</w:t>
      </w:r>
      <w:r>
        <w:tab/>
        <w:t>deixar de apresentar amostra;</w:t>
      </w:r>
    </w:p>
    <w:p w14:paraId="48A68264" w14:textId="77777777" w:rsidR="00390542" w:rsidRDefault="00390542" w:rsidP="00595F3A">
      <w:pPr>
        <w:pStyle w:val="PargrafodaLista"/>
        <w:numPr>
          <w:ilvl w:val="0"/>
          <w:numId w:val="46"/>
        </w:numPr>
        <w:tabs>
          <w:tab w:val="left" w:pos="569"/>
          <w:tab w:val="left" w:pos="1134"/>
        </w:tabs>
        <w:ind w:left="0" w:right="4" w:firstLine="0"/>
      </w:pPr>
      <w:r>
        <w:t>23.1.2.5.</w:t>
      </w:r>
      <w:r>
        <w:tab/>
        <w:t>apresentar proposta ou amostra em desacordo com as especificações do edital;</w:t>
      </w:r>
    </w:p>
    <w:p w14:paraId="36E51ACF" w14:textId="77777777" w:rsidR="00390542" w:rsidRDefault="00390542" w:rsidP="00595F3A">
      <w:pPr>
        <w:pStyle w:val="PargrafodaLista"/>
        <w:numPr>
          <w:ilvl w:val="0"/>
          <w:numId w:val="46"/>
        </w:numPr>
        <w:tabs>
          <w:tab w:val="left" w:pos="569"/>
          <w:tab w:val="left" w:pos="1134"/>
        </w:tabs>
        <w:ind w:left="0" w:right="4" w:firstLine="0"/>
      </w:pPr>
      <w:r>
        <w:t>23.1.3.</w:t>
      </w:r>
      <w:r>
        <w:tab/>
        <w:t>não celebrar o contrato ou não entregar a documentação exigida para a contratação, quando convocado dentro do prazo de validade de sua proposta;</w:t>
      </w:r>
    </w:p>
    <w:p w14:paraId="0E4240EF" w14:textId="77777777" w:rsidR="00390542" w:rsidRDefault="00390542" w:rsidP="00595F3A">
      <w:pPr>
        <w:pStyle w:val="PargrafodaLista"/>
        <w:numPr>
          <w:ilvl w:val="0"/>
          <w:numId w:val="46"/>
        </w:numPr>
        <w:tabs>
          <w:tab w:val="left" w:pos="569"/>
          <w:tab w:val="left" w:pos="1134"/>
        </w:tabs>
        <w:ind w:left="0" w:right="4" w:firstLine="0"/>
      </w:pPr>
      <w:r>
        <w:t>23.1.3.1.</w:t>
      </w:r>
      <w:r>
        <w:tab/>
        <w:t>recusar-se, sem justificativa, a assinar, ou a aceitar ou retirar o instrumento equivalente no prazo estabelecido pela Administração;</w:t>
      </w:r>
    </w:p>
    <w:p w14:paraId="1EC1BA1D" w14:textId="77777777" w:rsidR="00390542" w:rsidRDefault="00390542" w:rsidP="00595F3A">
      <w:pPr>
        <w:pStyle w:val="PargrafodaLista"/>
        <w:numPr>
          <w:ilvl w:val="0"/>
          <w:numId w:val="46"/>
        </w:numPr>
        <w:tabs>
          <w:tab w:val="left" w:pos="569"/>
          <w:tab w:val="left" w:pos="1134"/>
        </w:tabs>
        <w:ind w:left="0" w:right="4" w:firstLine="0"/>
      </w:pPr>
      <w:r>
        <w:t>23.1.4.</w:t>
      </w:r>
      <w:r>
        <w:tab/>
        <w:t>apresentar declaração ou documentação falsa exigida para o certame ou prestar declaração falsa durante a licitação</w:t>
      </w:r>
    </w:p>
    <w:p w14:paraId="090DA13D" w14:textId="77777777" w:rsidR="00390542" w:rsidRDefault="00390542" w:rsidP="00595F3A">
      <w:pPr>
        <w:pStyle w:val="PargrafodaLista"/>
        <w:numPr>
          <w:ilvl w:val="0"/>
          <w:numId w:val="46"/>
        </w:numPr>
        <w:tabs>
          <w:tab w:val="left" w:pos="569"/>
          <w:tab w:val="left" w:pos="1134"/>
        </w:tabs>
        <w:ind w:left="0" w:right="4" w:firstLine="0"/>
      </w:pPr>
      <w:r>
        <w:t>23.1.5.</w:t>
      </w:r>
      <w:r>
        <w:tab/>
        <w:t>fraudar a licitação</w:t>
      </w:r>
    </w:p>
    <w:p w14:paraId="6AEF4533" w14:textId="77777777" w:rsidR="00390542" w:rsidRDefault="00390542" w:rsidP="00595F3A">
      <w:pPr>
        <w:pStyle w:val="PargrafodaLista"/>
        <w:numPr>
          <w:ilvl w:val="0"/>
          <w:numId w:val="46"/>
        </w:numPr>
        <w:tabs>
          <w:tab w:val="left" w:pos="569"/>
          <w:tab w:val="left" w:pos="1134"/>
        </w:tabs>
        <w:ind w:left="0" w:right="4" w:firstLine="0"/>
      </w:pPr>
      <w:r>
        <w:t>23.1.6.</w:t>
      </w:r>
      <w:r>
        <w:tab/>
        <w:t>comportar-se de modo inidôneo ou cometer fraude de qualquer natureza, em especial quando:</w:t>
      </w:r>
    </w:p>
    <w:p w14:paraId="783E9D86" w14:textId="77777777" w:rsidR="00390542" w:rsidRDefault="00390542" w:rsidP="00595F3A">
      <w:pPr>
        <w:pStyle w:val="PargrafodaLista"/>
        <w:numPr>
          <w:ilvl w:val="0"/>
          <w:numId w:val="46"/>
        </w:numPr>
        <w:tabs>
          <w:tab w:val="left" w:pos="569"/>
          <w:tab w:val="left" w:pos="1134"/>
        </w:tabs>
        <w:ind w:left="0" w:right="4" w:firstLine="0"/>
      </w:pPr>
      <w:r>
        <w:t>23.1.6.1.</w:t>
      </w:r>
      <w:r>
        <w:tab/>
        <w:t>agir em conluio ou em desconformidade com a lei;</w:t>
      </w:r>
    </w:p>
    <w:p w14:paraId="152E2261" w14:textId="77777777" w:rsidR="00390542" w:rsidRDefault="00390542" w:rsidP="00595F3A">
      <w:pPr>
        <w:pStyle w:val="PargrafodaLista"/>
        <w:numPr>
          <w:ilvl w:val="0"/>
          <w:numId w:val="46"/>
        </w:numPr>
        <w:tabs>
          <w:tab w:val="left" w:pos="569"/>
          <w:tab w:val="left" w:pos="1134"/>
        </w:tabs>
        <w:ind w:left="0" w:right="4" w:firstLine="0"/>
      </w:pPr>
      <w:r>
        <w:lastRenderedPageBreak/>
        <w:t>23.1.6.2.</w:t>
      </w:r>
      <w:r>
        <w:tab/>
        <w:t>induzir deliberadamente a erro no julgamento;</w:t>
      </w:r>
    </w:p>
    <w:p w14:paraId="25E9B117" w14:textId="77777777" w:rsidR="00390542" w:rsidRDefault="00390542" w:rsidP="00595F3A">
      <w:pPr>
        <w:pStyle w:val="PargrafodaLista"/>
        <w:numPr>
          <w:ilvl w:val="0"/>
          <w:numId w:val="46"/>
        </w:numPr>
        <w:tabs>
          <w:tab w:val="left" w:pos="569"/>
          <w:tab w:val="left" w:pos="1134"/>
        </w:tabs>
        <w:ind w:left="0" w:right="4" w:firstLine="0"/>
      </w:pPr>
      <w:r>
        <w:t>23.1.6.3.</w:t>
      </w:r>
      <w:r>
        <w:tab/>
        <w:t>apresentar amostra falsificada ou deteriorada;</w:t>
      </w:r>
    </w:p>
    <w:p w14:paraId="113B8EA2" w14:textId="77777777" w:rsidR="00390542" w:rsidRDefault="00390542" w:rsidP="00595F3A">
      <w:pPr>
        <w:pStyle w:val="PargrafodaLista"/>
        <w:numPr>
          <w:ilvl w:val="0"/>
          <w:numId w:val="46"/>
        </w:numPr>
        <w:tabs>
          <w:tab w:val="left" w:pos="569"/>
          <w:tab w:val="left" w:pos="1134"/>
        </w:tabs>
        <w:ind w:left="0" w:right="4" w:firstLine="0"/>
      </w:pPr>
      <w:r>
        <w:t>23.1.7.</w:t>
      </w:r>
      <w:r>
        <w:tab/>
        <w:t>praticar atos ilícitos com vistas a frustrar os objetivos da licitação</w:t>
      </w:r>
    </w:p>
    <w:p w14:paraId="34DB9712" w14:textId="77777777" w:rsidR="00390542" w:rsidRDefault="00390542" w:rsidP="00595F3A">
      <w:pPr>
        <w:pStyle w:val="PargrafodaLista"/>
        <w:numPr>
          <w:ilvl w:val="0"/>
          <w:numId w:val="46"/>
        </w:numPr>
        <w:tabs>
          <w:tab w:val="left" w:pos="569"/>
          <w:tab w:val="left" w:pos="1134"/>
        </w:tabs>
        <w:ind w:left="0" w:right="4" w:firstLine="0"/>
      </w:pPr>
      <w:r>
        <w:t>23.1.8.</w:t>
      </w:r>
      <w:r>
        <w:tab/>
        <w:t>praticar ato lesivo previsto no art. 5º da Lei n.º 12.846, de 2013.</w:t>
      </w:r>
    </w:p>
    <w:p w14:paraId="673F6C8C" w14:textId="77777777" w:rsidR="00390542" w:rsidRDefault="00390542" w:rsidP="00595F3A">
      <w:pPr>
        <w:pStyle w:val="PargrafodaLista"/>
        <w:numPr>
          <w:ilvl w:val="0"/>
          <w:numId w:val="46"/>
        </w:numPr>
        <w:tabs>
          <w:tab w:val="left" w:pos="569"/>
          <w:tab w:val="left" w:pos="1134"/>
        </w:tabs>
        <w:ind w:left="0" w:right="4" w:firstLine="0"/>
      </w:pPr>
      <w:r>
        <w:t>23.2.</w:t>
      </w:r>
      <w:r>
        <w:tab/>
        <w:t>Com fulcro na Lei nº 14.133/2021, a Administração poderá, garantida a prévia defesa, aplicar aos licitantes e/ou adjudicatários as seguintes sanções, sem prejuízo das responsabilidades civil e criminal:</w:t>
      </w:r>
    </w:p>
    <w:p w14:paraId="07341CFE" w14:textId="77777777" w:rsidR="00390542" w:rsidRDefault="00390542" w:rsidP="00595F3A">
      <w:pPr>
        <w:pStyle w:val="PargrafodaLista"/>
        <w:numPr>
          <w:ilvl w:val="0"/>
          <w:numId w:val="46"/>
        </w:numPr>
        <w:tabs>
          <w:tab w:val="left" w:pos="569"/>
          <w:tab w:val="left" w:pos="1134"/>
        </w:tabs>
        <w:ind w:left="0" w:right="4" w:firstLine="0"/>
      </w:pPr>
      <w:r>
        <w:t>23.2.1.</w:t>
      </w:r>
      <w:r>
        <w:tab/>
        <w:t>advertência;</w:t>
      </w:r>
    </w:p>
    <w:p w14:paraId="7548DF7D" w14:textId="77777777" w:rsidR="00390542" w:rsidRDefault="00390542" w:rsidP="00595F3A">
      <w:pPr>
        <w:pStyle w:val="PargrafodaLista"/>
        <w:numPr>
          <w:ilvl w:val="0"/>
          <w:numId w:val="46"/>
        </w:numPr>
        <w:tabs>
          <w:tab w:val="left" w:pos="569"/>
          <w:tab w:val="left" w:pos="1134"/>
        </w:tabs>
        <w:ind w:left="0" w:right="4" w:firstLine="0"/>
      </w:pPr>
      <w:r>
        <w:t>23.2.2.</w:t>
      </w:r>
      <w:r>
        <w:tab/>
        <w:t>multa;</w:t>
      </w:r>
    </w:p>
    <w:p w14:paraId="07B2A67D" w14:textId="77777777" w:rsidR="00390542" w:rsidRDefault="00390542" w:rsidP="00595F3A">
      <w:pPr>
        <w:pStyle w:val="PargrafodaLista"/>
        <w:numPr>
          <w:ilvl w:val="0"/>
          <w:numId w:val="46"/>
        </w:numPr>
        <w:tabs>
          <w:tab w:val="left" w:pos="569"/>
          <w:tab w:val="left" w:pos="1134"/>
        </w:tabs>
        <w:ind w:left="0" w:right="4" w:firstLine="0"/>
      </w:pPr>
      <w:r>
        <w:t>23.2.3.</w:t>
      </w:r>
      <w:r>
        <w:tab/>
        <w:t>impedimento de licitar e contratar e</w:t>
      </w:r>
    </w:p>
    <w:p w14:paraId="6BA9C86C" w14:textId="77777777" w:rsidR="00390542" w:rsidRDefault="00390542" w:rsidP="00595F3A">
      <w:pPr>
        <w:pStyle w:val="PargrafodaLista"/>
        <w:numPr>
          <w:ilvl w:val="0"/>
          <w:numId w:val="46"/>
        </w:numPr>
        <w:tabs>
          <w:tab w:val="left" w:pos="569"/>
          <w:tab w:val="left" w:pos="1134"/>
        </w:tabs>
        <w:ind w:left="0" w:right="4" w:firstLine="0"/>
      </w:pPr>
      <w:r>
        <w:t>23.2.4.</w:t>
      </w:r>
      <w:r>
        <w:tab/>
        <w:t>declaração de inidoneidade para licitar ou contratar, enquanto perdurarem os motivos determinantes da punição ou até que seja promovida sua reabilitação perante a própria autoridade que aplicou a penalidade.</w:t>
      </w:r>
    </w:p>
    <w:p w14:paraId="6B7ACE38" w14:textId="77777777" w:rsidR="00390542" w:rsidRDefault="00390542" w:rsidP="00595F3A">
      <w:pPr>
        <w:pStyle w:val="PargrafodaLista"/>
        <w:numPr>
          <w:ilvl w:val="0"/>
          <w:numId w:val="46"/>
        </w:numPr>
        <w:tabs>
          <w:tab w:val="left" w:pos="569"/>
          <w:tab w:val="left" w:pos="1134"/>
        </w:tabs>
        <w:ind w:left="0" w:right="4" w:firstLine="0"/>
      </w:pPr>
      <w:r>
        <w:t>23.3.</w:t>
      </w:r>
      <w:r>
        <w:tab/>
        <w:t>Na aplicação das sanções serão considerados:</w:t>
      </w:r>
    </w:p>
    <w:p w14:paraId="61462544" w14:textId="77777777" w:rsidR="00390542" w:rsidRDefault="00390542" w:rsidP="00595F3A">
      <w:pPr>
        <w:pStyle w:val="PargrafodaLista"/>
        <w:numPr>
          <w:ilvl w:val="0"/>
          <w:numId w:val="46"/>
        </w:numPr>
        <w:tabs>
          <w:tab w:val="left" w:pos="569"/>
          <w:tab w:val="left" w:pos="1134"/>
        </w:tabs>
        <w:ind w:left="0" w:right="4" w:firstLine="0"/>
      </w:pPr>
      <w:r>
        <w:t>23.3.1.</w:t>
      </w:r>
      <w:r>
        <w:tab/>
        <w:t>a natureza e a gravidade da infração cometida.</w:t>
      </w:r>
    </w:p>
    <w:p w14:paraId="5B108355" w14:textId="77777777" w:rsidR="00390542" w:rsidRDefault="00390542" w:rsidP="00595F3A">
      <w:pPr>
        <w:pStyle w:val="PargrafodaLista"/>
        <w:numPr>
          <w:ilvl w:val="0"/>
          <w:numId w:val="46"/>
        </w:numPr>
        <w:tabs>
          <w:tab w:val="left" w:pos="569"/>
          <w:tab w:val="left" w:pos="1134"/>
        </w:tabs>
        <w:ind w:left="0" w:right="4" w:firstLine="0"/>
      </w:pPr>
      <w:r>
        <w:t>23.3.2.</w:t>
      </w:r>
      <w:r>
        <w:tab/>
        <w:t>as peculiaridades do caso concreto</w:t>
      </w:r>
    </w:p>
    <w:p w14:paraId="238B47B8" w14:textId="77777777" w:rsidR="00390542" w:rsidRDefault="00390542" w:rsidP="00595F3A">
      <w:pPr>
        <w:pStyle w:val="PargrafodaLista"/>
        <w:numPr>
          <w:ilvl w:val="0"/>
          <w:numId w:val="46"/>
        </w:numPr>
        <w:tabs>
          <w:tab w:val="left" w:pos="569"/>
          <w:tab w:val="left" w:pos="1134"/>
        </w:tabs>
        <w:ind w:left="0" w:right="4" w:firstLine="0"/>
      </w:pPr>
      <w:r>
        <w:t>23.3.3.</w:t>
      </w:r>
      <w:r>
        <w:tab/>
        <w:t>as circunstâncias agravantes ou atenuantes</w:t>
      </w:r>
    </w:p>
    <w:p w14:paraId="314B30A4" w14:textId="77777777" w:rsidR="00390542" w:rsidRDefault="00390542" w:rsidP="00595F3A">
      <w:pPr>
        <w:pStyle w:val="PargrafodaLista"/>
        <w:numPr>
          <w:ilvl w:val="0"/>
          <w:numId w:val="46"/>
        </w:numPr>
        <w:tabs>
          <w:tab w:val="left" w:pos="569"/>
          <w:tab w:val="left" w:pos="1134"/>
        </w:tabs>
        <w:ind w:left="0" w:right="4" w:firstLine="0"/>
      </w:pPr>
      <w:r>
        <w:t>23.3.4.</w:t>
      </w:r>
      <w:r>
        <w:tab/>
        <w:t>os danos que dela provierem para a Administração Pública</w:t>
      </w:r>
    </w:p>
    <w:p w14:paraId="2C95D267" w14:textId="77777777" w:rsidR="00390542" w:rsidRDefault="00390542" w:rsidP="00595F3A">
      <w:pPr>
        <w:pStyle w:val="PargrafodaLista"/>
        <w:numPr>
          <w:ilvl w:val="0"/>
          <w:numId w:val="46"/>
        </w:numPr>
        <w:tabs>
          <w:tab w:val="left" w:pos="569"/>
          <w:tab w:val="left" w:pos="1134"/>
        </w:tabs>
        <w:ind w:left="0" w:right="4" w:firstLine="0"/>
      </w:pPr>
      <w:r>
        <w:t>23.3.5.</w:t>
      </w:r>
      <w:r>
        <w:tab/>
        <w:t>a implantação ou o aperfeiçoamento de programa de integridade, conforme normas e orientações dos órgãos de controle.</w:t>
      </w:r>
    </w:p>
    <w:p w14:paraId="0AB5968F" w14:textId="77777777" w:rsidR="00390542" w:rsidRDefault="00390542" w:rsidP="00595F3A">
      <w:pPr>
        <w:pStyle w:val="PargrafodaLista"/>
        <w:numPr>
          <w:ilvl w:val="0"/>
          <w:numId w:val="46"/>
        </w:numPr>
        <w:tabs>
          <w:tab w:val="left" w:pos="569"/>
          <w:tab w:val="left" w:pos="1134"/>
        </w:tabs>
        <w:ind w:left="0" w:right="4" w:firstLine="0"/>
      </w:pPr>
      <w:r>
        <w:t>23.4.</w:t>
      </w:r>
      <w:r>
        <w:tab/>
        <w:t>A multa será aplicada observando-se os princípios da proporcionalidade e razoabilidade, podendo ser:</w:t>
      </w:r>
    </w:p>
    <w:p w14:paraId="735D96F5" w14:textId="77777777" w:rsidR="00390542" w:rsidRDefault="00390542" w:rsidP="00595F3A">
      <w:pPr>
        <w:pStyle w:val="PargrafodaLista"/>
        <w:numPr>
          <w:ilvl w:val="0"/>
          <w:numId w:val="46"/>
        </w:numPr>
        <w:tabs>
          <w:tab w:val="left" w:pos="569"/>
          <w:tab w:val="left" w:pos="1134"/>
        </w:tabs>
        <w:ind w:left="0" w:right="4" w:firstLine="0"/>
      </w:pPr>
      <w:r>
        <w:t>23.4.1.</w:t>
      </w:r>
      <w:r>
        <w:tab/>
        <w:t>Multa moratória de 0,5% (meio por cento) por dia de atraso injustificado sobre o valor da parcela inadimplida, até o limite de 30% (trinta por cento).</w:t>
      </w:r>
    </w:p>
    <w:p w14:paraId="687518E2" w14:textId="77777777" w:rsidR="00390542" w:rsidRDefault="00390542" w:rsidP="00595F3A">
      <w:pPr>
        <w:pStyle w:val="PargrafodaLista"/>
        <w:numPr>
          <w:ilvl w:val="0"/>
          <w:numId w:val="46"/>
        </w:numPr>
        <w:tabs>
          <w:tab w:val="left" w:pos="569"/>
          <w:tab w:val="left" w:pos="1134"/>
        </w:tabs>
        <w:ind w:left="0" w:right="4" w:firstLine="0"/>
      </w:pPr>
      <w:r>
        <w:t>23.4.2.</w:t>
      </w:r>
      <w:r>
        <w:tab/>
        <w:t>Multa compensatória de até 15% (quinze por cento) sobre o valor total do contrato, nos casos de inexecução total ou parcial do objeto.</w:t>
      </w:r>
    </w:p>
    <w:p w14:paraId="6F4874E2" w14:textId="77777777" w:rsidR="00390542" w:rsidRDefault="00390542" w:rsidP="00595F3A">
      <w:pPr>
        <w:pStyle w:val="PargrafodaLista"/>
        <w:numPr>
          <w:ilvl w:val="0"/>
          <w:numId w:val="46"/>
        </w:numPr>
        <w:tabs>
          <w:tab w:val="left" w:pos="569"/>
          <w:tab w:val="left" w:pos="1134"/>
        </w:tabs>
        <w:ind w:left="0" w:right="4" w:firstLine="0"/>
      </w:pPr>
      <w:r>
        <w:t>23.4.3.</w:t>
      </w:r>
      <w:r>
        <w:tab/>
        <w:t>As multas deverão ser recolhidas no prazo máximo de 30 (trinta) dias úteis, contados da comunicação oficial.</w:t>
      </w:r>
    </w:p>
    <w:p w14:paraId="49B8F9B0" w14:textId="77777777" w:rsidR="00390542" w:rsidRDefault="00390542" w:rsidP="00595F3A">
      <w:pPr>
        <w:pStyle w:val="PargrafodaLista"/>
        <w:numPr>
          <w:ilvl w:val="0"/>
          <w:numId w:val="46"/>
        </w:numPr>
        <w:tabs>
          <w:tab w:val="left" w:pos="569"/>
          <w:tab w:val="left" w:pos="1134"/>
        </w:tabs>
        <w:ind w:left="0" w:right="4" w:firstLine="0"/>
      </w:pPr>
      <w:r>
        <w:t>23.5.</w:t>
      </w:r>
      <w:r>
        <w:tab/>
        <w:t>As sanções de advertência, impedimento de licitar e contratar e declaração de inidoneidade para licitar ou contratar poderão ser aplicadas, cumulativamente ou não, à penalidade de multa.</w:t>
      </w:r>
    </w:p>
    <w:p w14:paraId="584FAAE1" w14:textId="77777777" w:rsidR="00390542" w:rsidRDefault="00390542" w:rsidP="00595F3A">
      <w:pPr>
        <w:pStyle w:val="PargrafodaLista"/>
        <w:numPr>
          <w:ilvl w:val="0"/>
          <w:numId w:val="46"/>
        </w:numPr>
        <w:tabs>
          <w:tab w:val="left" w:pos="569"/>
          <w:tab w:val="left" w:pos="1134"/>
        </w:tabs>
        <w:ind w:left="0" w:right="4" w:firstLine="0"/>
      </w:pPr>
      <w:r>
        <w:t>23.6.</w:t>
      </w:r>
      <w:r>
        <w:tab/>
        <w:t>Na aplicação da sanção de multa será facultada a defesa do interessado no prazo de 15 (quinze) dias úteis, contado da data de sua intimação.</w:t>
      </w:r>
    </w:p>
    <w:p w14:paraId="035B60B2" w14:textId="77777777" w:rsidR="00390542" w:rsidRDefault="00390542" w:rsidP="00595F3A">
      <w:pPr>
        <w:pStyle w:val="PargrafodaLista"/>
        <w:numPr>
          <w:ilvl w:val="0"/>
          <w:numId w:val="46"/>
        </w:numPr>
        <w:tabs>
          <w:tab w:val="left" w:pos="569"/>
          <w:tab w:val="left" w:pos="1134"/>
        </w:tabs>
        <w:ind w:left="0" w:right="4" w:firstLine="0"/>
      </w:pPr>
      <w:r>
        <w:t>23.7.</w:t>
      </w:r>
      <w:r>
        <w:tab/>
        <w:t>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3992FCE" w14:textId="77777777" w:rsidR="00390542" w:rsidRDefault="00390542" w:rsidP="00595F3A">
      <w:pPr>
        <w:pStyle w:val="PargrafodaLista"/>
        <w:numPr>
          <w:ilvl w:val="0"/>
          <w:numId w:val="46"/>
        </w:numPr>
        <w:tabs>
          <w:tab w:val="left" w:pos="569"/>
          <w:tab w:val="left" w:pos="1134"/>
        </w:tabs>
        <w:ind w:left="0" w:right="4" w:firstLine="0"/>
      </w:pPr>
      <w:r>
        <w:t>23.8.</w:t>
      </w:r>
      <w:r>
        <w:tab/>
        <w:t>Poderá ser aplicada ao responsável a sanção de declaração de inidoneidade para licitar ou contratar, em decorrência da prática das infrações dispostas na legislação aplicável que justifiquem a imposição de penalidade mais grave que a sanção de impedimento de licitar e contratar, cuja duração observará o prazo previsto no art. 156, §5º, da Lei n.º 14.133/2021.</w:t>
      </w:r>
    </w:p>
    <w:p w14:paraId="06CBD2F2" w14:textId="77777777" w:rsidR="00390542" w:rsidRDefault="00390542" w:rsidP="00595F3A">
      <w:pPr>
        <w:pStyle w:val="PargrafodaLista"/>
        <w:numPr>
          <w:ilvl w:val="0"/>
          <w:numId w:val="46"/>
        </w:numPr>
        <w:tabs>
          <w:tab w:val="left" w:pos="569"/>
          <w:tab w:val="left" w:pos="1134"/>
        </w:tabs>
        <w:ind w:left="0" w:right="4" w:firstLine="0"/>
      </w:pPr>
      <w:r>
        <w:t>23.9.</w:t>
      </w:r>
      <w:r>
        <w:tab/>
        <w:t>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art. 45, §4º da IN SEGES/ME n.º 73, de 2022.</w:t>
      </w:r>
    </w:p>
    <w:p w14:paraId="546850F9" w14:textId="77777777" w:rsidR="00390542" w:rsidRDefault="00390542" w:rsidP="00595F3A">
      <w:pPr>
        <w:pStyle w:val="PargrafodaLista"/>
        <w:numPr>
          <w:ilvl w:val="0"/>
          <w:numId w:val="46"/>
        </w:numPr>
        <w:tabs>
          <w:tab w:val="left" w:pos="569"/>
          <w:tab w:val="left" w:pos="1134"/>
        </w:tabs>
        <w:ind w:left="0" w:right="4" w:firstLine="0"/>
      </w:pPr>
      <w:r>
        <w:t>23.10.</w:t>
      </w:r>
      <w:r>
        <w:tab/>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0F7501A" w14:textId="77777777" w:rsidR="00390542" w:rsidRDefault="00390542" w:rsidP="00595F3A">
      <w:pPr>
        <w:pStyle w:val="PargrafodaLista"/>
        <w:numPr>
          <w:ilvl w:val="0"/>
          <w:numId w:val="46"/>
        </w:numPr>
        <w:tabs>
          <w:tab w:val="left" w:pos="569"/>
          <w:tab w:val="left" w:pos="1134"/>
        </w:tabs>
        <w:ind w:left="0" w:right="4" w:firstLine="0"/>
      </w:pPr>
      <w:r>
        <w:lastRenderedPageBreak/>
        <w:t>23.11.</w:t>
      </w:r>
      <w: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C8C1A5" w14:textId="77777777" w:rsidR="00390542" w:rsidRDefault="00390542" w:rsidP="00595F3A">
      <w:pPr>
        <w:pStyle w:val="PargrafodaLista"/>
        <w:numPr>
          <w:ilvl w:val="0"/>
          <w:numId w:val="46"/>
        </w:numPr>
        <w:tabs>
          <w:tab w:val="left" w:pos="569"/>
          <w:tab w:val="left" w:pos="1134"/>
        </w:tabs>
        <w:ind w:left="0" w:right="4" w:firstLine="0"/>
      </w:pPr>
      <w:r>
        <w:t>23.12.</w:t>
      </w:r>
      <w: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B9CCBB" w14:textId="77777777" w:rsidR="00390542" w:rsidRDefault="00390542" w:rsidP="00595F3A">
      <w:pPr>
        <w:pStyle w:val="PargrafodaLista"/>
        <w:numPr>
          <w:ilvl w:val="0"/>
          <w:numId w:val="46"/>
        </w:numPr>
        <w:tabs>
          <w:tab w:val="left" w:pos="569"/>
          <w:tab w:val="left" w:pos="1134"/>
        </w:tabs>
        <w:ind w:left="0" w:right="4" w:firstLine="0"/>
      </w:pPr>
      <w:r>
        <w:t>23.13.</w:t>
      </w:r>
      <w:r>
        <w:tab/>
        <w:t>O recurso e o pedido de reconsideração terão efeito suspensivo do ato ou da decisão recorrida até que sobrevenha decisão final da autoridade competente.</w:t>
      </w:r>
    </w:p>
    <w:p w14:paraId="1CEFEA18" w14:textId="77777777" w:rsidR="00390542" w:rsidRDefault="00390542" w:rsidP="00595F3A">
      <w:pPr>
        <w:pStyle w:val="PargrafodaLista"/>
        <w:numPr>
          <w:ilvl w:val="0"/>
          <w:numId w:val="46"/>
        </w:numPr>
        <w:tabs>
          <w:tab w:val="left" w:pos="569"/>
          <w:tab w:val="left" w:pos="1134"/>
        </w:tabs>
        <w:ind w:left="0" w:right="4" w:firstLine="0"/>
      </w:pPr>
      <w:r>
        <w:t>23.14.</w:t>
      </w:r>
      <w:r>
        <w:tab/>
        <w:t>A aplicação das sanções previstas neste edital não exclui, em hipótese alguma, a obrigação de reparação integral dos danos causados.</w:t>
      </w:r>
    </w:p>
    <w:p w14:paraId="3AF44B20" w14:textId="77777777" w:rsidR="00390542" w:rsidRDefault="00390542" w:rsidP="00595F3A">
      <w:pPr>
        <w:pStyle w:val="PargrafodaLista"/>
        <w:numPr>
          <w:ilvl w:val="0"/>
          <w:numId w:val="46"/>
        </w:numPr>
        <w:tabs>
          <w:tab w:val="left" w:pos="569"/>
          <w:tab w:val="left" w:pos="1134"/>
        </w:tabs>
        <w:ind w:left="0" w:right="4" w:firstLine="0"/>
      </w:pPr>
      <w:r>
        <w:t>24.</w:t>
      </w:r>
      <w:r>
        <w:tab/>
        <w:t>FORMA E CRITÉRIOS DE SELEÇÃO DO FORNECEDOR E FORMA DA PRESTAÇÃO DOS SERVIÇOS</w:t>
      </w:r>
    </w:p>
    <w:p w14:paraId="48F2CB23" w14:textId="77777777" w:rsidR="00390542" w:rsidRDefault="00390542" w:rsidP="00595F3A">
      <w:pPr>
        <w:pStyle w:val="PargrafodaLista"/>
        <w:numPr>
          <w:ilvl w:val="0"/>
          <w:numId w:val="46"/>
        </w:numPr>
        <w:tabs>
          <w:tab w:val="left" w:pos="569"/>
          <w:tab w:val="left" w:pos="1134"/>
        </w:tabs>
        <w:ind w:left="0" w:right="4" w:firstLine="0"/>
      </w:pPr>
      <w:r>
        <w:t>24.1.</w:t>
      </w:r>
      <w:r>
        <w:tab/>
        <w:t>Forma de seleção e critério de julgamento da proposta.</w:t>
      </w:r>
    </w:p>
    <w:p w14:paraId="2567E69E" w14:textId="77777777" w:rsidR="00390542" w:rsidRDefault="00390542" w:rsidP="00595F3A">
      <w:pPr>
        <w:pStyle w:val="PargrafodaLista"/>
        <w:numPr>
          <w:ilvl w:val="0"/>
          <w:numId w:val="46"/>
        </w:numPr>
        <w:tabs>
          <w:tab w:val="left" w:pos="569"/>
          <w:tab w:val="left" w:pos="1134"/>
        </w:tabs>
        <w:ind w:left="0" w:right="4" w:firstLine="0"/>
      </w:pPr>
      <w:r>
        <w:t>24.1.1.</w:t>
      </w:r>
      <w:r>
        <w:tab/>
        <w:t>O fornecedor será selecionado por meio da realização de procedimento de LICITAÇÃO, na modalidade PREGÃO, sob a forma ELETRÔNICA, com adoção do critério de julgamento pelo MENOR PREÇO GLOBAL.</w:t>
      </w:r>
    </w:p>
    <w:p w14:paraId="1E06FA44" w14:textId="77777777" w:rsidR="00390542" w:rsidRDefault="00390542" w:rsidP="00595F3A">
      <w:pPr>
        <w:pStyle w:val="PargrafodaLista"/>
        <w:numPr>
          <w:ilvl w:val="0"/>
          <w:numId w:val="46"/>
        </w:numPr>
        <w:tabs>
          <w:tab w:val="left" w:pos="569"/>
          <w:tab w:val="left" w:pos="1134"/>
        </w:tabs>
        <w:ind w:left="0" w:right="4" w:firstLine="0"/>
      </w:pPr>
      <w:r>
        <w:t>24.2.</w:t>
      </w:r>
      <w:r>
        <w:tab/>
        <w:t>Forma de fornecimento.</w:t>
      </w:r>
    </w:p>
    <w:p w14:paraId="0CBBC565" w14:textId="77777777" w:rsidR="00390542" w:rsidRDefault="00390542" w:rsidP="00595F3A">
      <w:pPr>
        <w:pStyle w:val="PargrafodaLista"/>
        <w:numPr>
          <w:ilvl w:val="0"/>
          <w:numId w:val="46"/>
        </w:numPr>
        <w:tabs>
          <w:tab w:val="left" w:pos="569"/>
          <w:tab w:val="left" w:pos="1134"/>
        </w:tabs>
        <w:ind w:left="0" w:right="4" w:firstLine="0"/>
      </w:pPr>
      <w:r>
        <w:t>24.2.1.</w:t>
      </w:r>
      <w:r>
        <w:tab/>
        <w:t>A prestação dos serviços objeto será empreitada por preço global “fornecimento parcelado”.</w:t>
      </w:r>
    </w:p>
    <w:p w14:paraId="1A905A22" w14:textId="77777777" w:rsidR="00390542" w:rsidRDefault="00390542" w:rsidP="00595F3A">
      <w:pPr>
        <w:pStyle w:val="PargrafodaLista"/>
        <w:numPr>
          <w:ilvl w:val="0"/>
          <w:numId w:val="46"/>
        </w:numPr>
        <w:tabs>
          <w:tab w:val="left" w:pos="569"/>
          <w:tab w:val="left" w:pos="1134"/>
        </w:tabs>
        <w:ind w:left="0" w:right="4" w:firstLine="0"/>
      </w:pPr>
    </w:p>
    <w:p w14:paraId="2EDE84CC" w14:textId="77777777" w:rsidR="00390542" w:rsidRDefault="00390542" w:rsidP="00595F3A">
      <w:pPr>
        <w:pStyle w:val="PargrafodaLista"/>
        <w:numPr>
          <w:ilvl w:val="0"/>
          <w:numId w:val="46"/>
        </w:numPr>
        <w:tabs>
          <w:tab w:val="left" w:pos="569"/>
          <w:tab w:val="left" w:pos="1134"/>
        </w:tabs>
        <w:ind w:left="0" w:right="4" w:firstLine="0"/>
      </w:pPr>
      <w:r>
        <w:t>25.</w:t>
      </w:r>
      <w:r>
        <w:tab/>
        <w:t>EXIGÊNCIAS DE HABILITAÇÃO.</w:t>
      </w:r>
    </w:p>
    <w:p w14:paraId="299953A9" w14:textId="77777777" w:rsidR="00390542" w:rsidRDefault="00390542" w:rsidP="00595F3A">
      <w:pPr>
        <w:pStyle w:val="PargrafodaLista"/>
        <w:numPr>
          <w:ilvl w:val="0"/>
          <w:numId w:val="46"/>
        </w:numPr>
        <w:tabs>
          <w:tab w:val="left" w:pos="569"/>
          <w:tab w:val="left" w:pos="1134"/>
        </w:tabs>
        <w:ind w:left="0" w:right="4" w:firstLine="0"/>
      </w:pPr>
      <w:r>
        <w:t>25.1.</w:t>
      </w:r>
      <w:r>
        <w:tab/>
        <w:t>O edital da licitação definirá todas as exigências de habilitação, devidamente regulamentada pela legislação vigente, em especial à luz da Lei nº 14.133/2021 e ulteriores alterações, exigindo principalmente documentação relativa a:</w:t>
      </w:r>
    </w:p>
    <w:p w14:paraId="7A2B5428" w14:textId="77777777" w:rsidR="00390542" w:rsidRDefault="00390542" w:rsidP="00595F3A">
      <w:pPr>
        <w:pStyle w:val="PargrafodaLista"/>
        <w:numPr>
          <w:ilvl w:val="0"/>
          <w:numId w:val="46"/>
        </w:numPr>
        <w:tabs>
          <w:tab w:val="left" w:pos="569"/>
          <w:tab w:val="left" w:pos="1134"/>
        </w:tabs>
        <w:ind w:left="0" w:right="4" w:firstLine="0"/>
      </w:pPr>
      <w:r>
        <w:t>25.1.1.</w:t>
      </w:r>
      <w:r>
        <w:tab/>
        <w:t>Habilitação jurídica;</w:t>
      </w:r>
    </w:p>
    <w:p w14:paraId="6B487399" w14:textId="77777777" w:rsidR="00390542" w:rsidRDefault="00390542" w:rsidP="00595F3A">
      <w:pPr>
        <w:pStyle w:val="PargrafodaLista"/>
        <w:numPr>
          <w:ilvl w:val="0"/>
          <w:numId w:val="46"/>
        </w:numPr>
        <w:tabs>
          <w:tab w:val="left" w:pos="569"/>
          <w:tab w:val="left" w:pos="1134"/>
        </w:tabs>
        <w:ind w:left="0" w:right="4" w:firstLine="0"/>
      </w:pPr>
      <w:r>
        <w:t>25.1.2.</w:t>
      </w:r>
      <w:r>
        <w:tab/>
        <w:t>Qualificação Técnica (conforme disposições contidas no item 13);</w:t>
      </w:r>
    </w:p>
    <w:p w14:paraId="5587922B" w14:textId="77777777" w:rsidR="00390542" w:rsidRDefault="00390542" w:rsidP="00595F3A">
      <w:pPr>
        <w:pStyle w:val="PargrafodaLista"/>
        <w:numPr>
          <w:ilvl w:val="0"/>
          <w:numId w:val="46"/>
        </w:numPr>
        <w:tabs>
          <w:tab w:val="left" w:pos="569"/>
          <w:tab w:val="left" w:pos="1134"/>
        </w:tabs>
        <w:ind w:left="0" w:right="4" w:firstLine="0"/>
      </w:pPr>
      <w:r>
        <w:t>25.1.3.</w:t>
      </w:r>
      <w:r>
        <w:tab/>
        <w:t>Regularidade Fiscal, Social e Trabalhista;</w:t>
      </w:r>
    </w:p>
    <w:p w14:paraId="4CFF5084"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79C0AA12" w14:textId="77777777" w:rsidR="00390542" w:rsidRDefault="00390542" w:rsidP="00595F3A">
      <w:pPr>
        <w:pStyle w:val="PargrafodaLista"/>
        <w:numPr>
          <w:ilvl w:val="0"/>
          <w:numId w:val="46"/>
        </w:numPr>
        <w:tabs>
          <w:tab w:val="left" w:pos="569"/>
          <w:tab w:val="left" w:pos="1134"/>
        </w:tabs>
        <w:ind w:left="0" w:right="4" w:firstLine="0"/>
      </w:pPr>
      <w:r>
        <w:t>25.1.4.</w:t>
      </w:r>
      <w:r>
        <w:tab/>
        <w:t>Qualificação econômico-financeira;</w:t>
      </w:r>
    </w:p>
    <w:p w14:paraId="6F4977BC" w14:textId="77777777" w:rsidR="00390542" w:rsidRDefault="00390542" w:rsidP="00595F3A">
      <w:pPr>
        <w:pStyle w:val="PargrafodaLista"/>
        <w:numPr>
          <w:ilvl w:val="0"/>
          <w:numId w:val="46"/>
        </w:numPr>
        <w:tabs>
          <w:tab w:val="left" w:pos="569"/>
          <w:tab w:val="left" w:pos="1134"/>
        </w:tabs>
        <w:ind w:left="0" w:right="4" w:firstLine="0"/>
      </w:pPr>
      <w:r>
        <w:t>25.1.5.</w:t>
      </w:r>
      <w:r>
        <w:tab/>
        <w:t>Cumprimento do disposto no inciso XXXIII do art. 7º da Constituição Federal.</w:t>
      </w:r>
    </w:p>
    <w:p w14:paraId="70836998" w14:textId="77777777" w:rsidR="00390542" w:rsidRDefault="00390542" w:rsidP="00595F3A">
      <w:pPr>
        <w:pStyle w:val="PargrafodaLista"/>
        <w:numPr>
          <w:ilvl w:val="0"/>
          <w:numId w:val="46"/>
        </w:numPr>
        <w:tabs>
          <w:tab w:val="left" w:pos="569"/>
          <w:tab w:val="left" w:pos="1134"/>
        </w:tabs>
        <w:ind w:left="0" w:right="4" w:firstLine="0"/>
      </w:pPr>
    </w:p>
    <w:p w14:paraId="7C76E79F" w14:textId="77777777" w:rsidR="00390542" w:rsidRDefault="00390542" w:rsidP="00595F3A">
      <w:pPr>
        <w:pStyle w:val="PargrafodaLista"/>
        <w:numPr>
          <w:ilvl w:val="0"/>
          <w:numId w:val="46"/>
        </w:numPr>
        <w:tabs>
          <w:tab w:val="left" w:pos="569"/>
          <w:tab w:val="left" w:pos="1134"/>
        </w:tabs>
        <w:ind w:left="0" w:right="4" w:firstLine="0"/>
      </w:pPr>
      <w:r>
        <w:t>26.</w:t>
      </w:r>
      <w:r>
        <w:tab/>
        <w:t>DA</w:t>
      </w:r>
      <w:r>
        <w:tab/>
        <w:t>FISCALIZAÇÃO</w:t>
      </w:r>
      <w:r>
        <w:tab/>
        <w:t>DA</w:t>
      </w:r>
      <w:r>
        <w:tab/>
        <w:t>DOCUMENTAÇÃO</w:t>
      </w:r>
      <w:r>
        <w:tab/>
        <w:t>FISCAL,</w:t>
      </w:r>
      <w:r>
        <w:tab/>
        <w:t>TRABALHISTA</w:t>
      </w:r>
      <w:r>
        <w:tab/>
        <w:t>E PREVIDENCIÁRIA</w:t>
      </w:r>
    </w:p>
    <w:p w14:paraId="78A0C541" w14:textId="77777777" w:rsidR="00390542" w:rsidRDefault="00390542" w:rsidP="00595F3A">
      <w:pPr>
        <w:pStyle w:val="PargrafodaLista"/>
        <w:numPr>
          <w:ilvl w:val="0"/>
          <w:numId w:val="46"/>
        </w:numPr>
        <w:tabs>
          <w:tab w:val="left" w:pos="569"/>
          <w:tab w:val="left" w:pos="1134"/>
        </w:tabs>
        <w:ind w:left="0" w:right="4" w:firstLine="0"/>
      </w:pPr>
      <w:r>
        <w:t>27.1</w:t>
      </w:r>
      <w:r>
        <w:tab/>
        <w:t>Para fins de acompanhamento do adimplemento de suas obrigações fiscais, trabalhistas e previdenciárias, a CONTRATADA deverá entregar a Secretaria solicitante, a documentação a seguir relacionada:</w:t>
      </w:r>
    </w:p>
    <w:p w14:paraId="4ABC509D" w14:textId="77777777" w:rsidR="00390542" w:rsidRDefault="00390542" w:rsidP="00595F3A">
      <w:pPr>
        <w:pStyle w:val="PargrafodaLista"/>
        <w:numPr>
          <w:ilvl w:val="0"/>
          <w:numId w:val="46"/>
        </w:numPr>
        <w:tabs>
          <w:tab w:val="left" w:pos="569"/>
          <w:tab w:val="left" w:pos="1134"/>
        </w:tabs>
        <w:ind w:left="0" w:right="4" w:firstLine="0"/>
      </w:pPr>
      <w:r>
        <w:t>27.1.1</w:t>
      </w:r>
      <w:r>
        <w:tab/>
        <w:t>Mensalmente, acompanhando a Nota Fiscal/Fatura referente ao serviço prestado, no setor responsável pela fiscalização do contrato, cópias autenticadas em cartório ou cópias simples acompanhadas de originais, dos seguintes documentos:</w:t>
      </w:r>
    </w:p>
    <w:p w14:paraId="356D7692" w14:textId="77777777" w:rsidR="00390542" w:rsidRDefault="00390542" w:rsidP="00595F3A">
      <w:pPr>
        <w:pStyle w:val="PargrafodaLista"/>
        <w:numPr>
          <w:ilvl w:val="0"/>
          <w:numId w:val="46"/>
        </w:numPr>
        <w:tabs>
          <w:tab w:val="left" w:pos="569"/>
          <w:tab w:val="left" w:pos="1134"/>
        </w:tabs>
        <w:ind w:left="0" w:right="4" w:firstLine="0"/>
      </w:pPr>
      <w:r>
        <w:t>a)</w:t>
      </w:r>
      <w:r>
        <w:tab/>
        <w:t>Certidão de Regularidade do FGTS-CRF;</w:t>
      </w:r>
    </w:p>
    <w:p w14:paraId="436A8938" w14:textId="77777777" w:rsidR="00390542" w:rsidRDefault="00390542" w:rsidP="00595F3A">
      <w:pPr>
        <w:pStyle w:val="PargrafodaLista"/>
        <w:numPr>
          <w:ilvl w:val="0"/>
          <w:numId w:val="46"/>
        </w:numPr>
        <w:tabs>
          <w:tab w:val="left" w:pos="569"/>
          <w:tab w:val="left" w:pos="1134"/>
        </w:tabs>
        <w:ind w:left="0" w:right="4" w:firstLine="0"/>
      </w:pPr>
      <w:r>
        <w:t>b)</w:t>
      </w:r>
      <w:r>
        <w:tab/>
        <w:t>Certidão Conjunta Negativa de Débitos relativos a Tributos Federais e à Dívida Ativa da União;</w:t>
      </w:r>
    </w:p>
    <w:p w14:paraId="691EFC70" w14:textId="77777777" w:rsidR="00390542" w:rsidRDefault="00390542" w:rsidP="00595F3A">
      <w:pPr>
        <w:pStyle w:val="PargrafodaLista"/>
        <w:numPr>
          <w:ilvl w:val="0"/>
          <w:numId w:val="46"/>
        </w:numPr>
        <w:tabs>
          <w:tab w:val="left" w:pos="569"/>
          <w:tab w:val="left" w:pos="1134"/>
        </w:tabs>
        <w:ind w:left="0" w:right="4" w:firstLine="0"/>
      </w:pPr>
      <w:r>
        <w:t>c)</w:t>
      </w:r>
      <w:r>
        <w:tab/>
        <w:t>Certidão Negativa de Débitos das Fazendas Estadual e Municipal do domicílio ou sede da CONTRATADA;</w:t>
      </w:r>
    </w:p>
    <w:p w14:paraId="64C73F62" w14:textId="77777777" w:rsidR="00390542" w:rsidRDefault="00390542" w:rsidP="00595F3A">
      <w:pPr>
        <w:pStyle w:val="PargrafodaLista"/>
        <w:numPr>
          <w:ilvl w:val="0"/>
          <w:numId w:val="46"/>
        </w:numPr>
        <w:tabs>
          <w:tab w:val="left" w:pos="569"/>
          <w:tab w:val="left" w:pos="1134"/>
        </w:tabs>
        <w:ind w:left="0" w:right="4" w:firstLine="0"/>
      </w:pPr>
      <w:r>
        <w:t>d)</w:t>
      </w:r>
      <w:r>
        <w:tab/>
        <w:t>Certidão Negativa de Débitos Trabalhistas.</w:t>
      </w:r>
    </w:p>
    <w:p w14:paraId="4AD7859E" w14:textId="77777777" w:rsidR="00390542" w:rsidRDefault="00390542" w:rsidP="00595F3A">
      <w:pPr>
        <w:pStyle w:val="PargrafodaLista"/>
        <w:numPr>
          <w:ilvl w:val="0"/>
          <w:numId w:val="46"/>
        </w:numPr>
        <w:tabs>
          <w:tab w:val="left" w:pos="569"/>
          <w:tab w:val="left" w:pos="1134"/>
        </w:tabs>
        <w:ind w:left="0" w:right="4" w:firstLine="0"/>
      </w:pPr>
      <w:r>
        <w:t>27.1.2</w:t>
      </w:r>
      <w:r>
        <w:tab/>
        <w:t>No prazo de 15 (quinze) dias, conforme solicitado pelo fiscal do contrato:</w:t>
      </w:r>
    </w:p>
    <w:p w14:paraId="492DD145" w14:textId="77777777" w:rsidR="00390542" w:rsidRDefault="00390542" w:rsidP="00595F3A">
      <w:pPr>
        <w:pStyle w:val="PargrafodaLista"/>
        <w:numPr>
          <w:ilvl w:val="0"/>
          <w:numId w:val="46"/>
        </w:numPr>
        <w:tabs>
          <w:tab w:val="left" w:pos="569"/>
          <w:tab w:val="left" w:pos="1134"/>
        </w:tabs>
        <w:ind w:left="0" w:right="4" w:firstLine="0"/>
      </w:pPr>
      <w:r>
        <w:t>a)</w:t>
      </w:r>
      <w:r>
        <w:tab/>
        <w:t>extratos de Informações Previdenciárias e de depósitos do Fundo de Garantia e Tempo de Serviço – FGTS de seus empregados, bem como quaisquer outros documentos que possam comprovar a regularidade previdenciária e fiscal da CONTRATADA.</w:t>
      </w:r>
    </w:p>
    <w:p w14:paraId="7DC219DB" w14:textId="77777777" w:rsidR="00390542" w:rsidRDefault="00390542" w:rsidP="00595F3A">
      <w:pPr>
        <w:pStyle w:val="PargrafodaLista"/>
        <w:numPr>
          <w:ilvl w:val="0"/>
          <w:numId w:val="46"/>
        </w:numPr>
        <w:tabs>
          <w:tab w:val="left" w:pos="569"/>
          <w:tab w:val="left" w:pos="1134"/>
        </w:tabs>
        <w:ind w:left="0" w:right="4" w:firstLine="0"/>
      </w:pPr>
      <w:r>
        <w:t>b)</w:t>
      </w:r>
      <w:r>
        <w:tab/>
        <w:t xml:space="preserve">cópia da folha de pagamento analítica de qualquer mês da prestação dos serviços, em que conste como tomador o Órgão ou Unidade contratante; cópia do(s) contracheque(s) assinado(s) </w:t>
      </w:r>
      <w:r>
        <w:lastRenderedPageBreak/>
        <w:t>pelo(s) empregado(s) de qualquer mês da prestação dos serviços ou ainda dos respectivos comprovantes de depósitos bancários.</w:t>
      </w:r>
    </w:p>
    <w:p w14:paraId="1A66E5F0" w14:textId="77777777" w:rsidR="00390542" w:rsidRDefault="00390542" w:rsidP="00595F3A">
      <w:pPr>
        <w:pStyle w:val="PargrafodaLista"/>
        <w:numPr>
          <w:ilvl w:val="0"/>
          <w:numId w:val="46"/>
        </w:numPr>
        <w:tabs>
          <w:tab w:val="left" w:pos="569"/>
          <w:tab w:val="left" w:pos="1134"/>
        </w:tabs>
        <w:ind w:left="0" w:right="4" w:firstLine="0"/>
      </w:pPr>
      <w:r>
        <w:t>c)</w:t>
      </w:r>
      <w:r>
        <w:tab/>
        <w:t>os comprovantes de entrega de benefícios suplementares (vale transporte, auxílio alimentação, etc.), a que estiver obrigada por força de lei ou de convenção ou acordo coletivo de trabalho, relativos a qualquer mês da prestação dos serviços e de qualquer empregado;</w:t>
      </w:r>
    </w:p>
    <w:p w14:paraId="788FF9EE" w14:textId="77777777" w:rsidR="00390542" w:rsidRDefault="00390542" w:rsidP="00595F3A">
      <w:pPr>
        <w:pStyle w:val="PargrafodaLista"/>
        <w:numPr>
          <w:ilvl w:val="0"/>
          <w:numId w:val="46"/>
        </w:numPr>
        <w:tabs>
          <w:tab w:val="left" w:pos="569"/>
          <w:tab w:val="left" w:pos="1134"/>
        </w:tabs>
        <w:ind w:left="0" w:right="4" w:firstLine="0"/>
      </w:pPr>
      <w:r>
        <w:t>d)</w:t>
      </w:r>
      <w:r>
        <w:tab/>
        <w:t>outros documentos que comprovem a regularidade fiscal, trabalhista e previdenciária da CONTRATADA.</w:t>
      </w:r>
    </w:p>
    <w:p w14:paraId="4674262F" w14:textId="77777777" w:rsidR="00390542" w:rsidRDefault="00390542" w:rsidP="00595F3A">
      <w:pPr>
        <w:pStyle w:val="PargrafodaLista"/>
        <w:numPr>
          <w:ilvl w:val="0"/>
          <w:numId w:val="46"/>
        </w:numPr>
        <w:tabs>
          <w:tab w:val="left" w:pos="569"/>
          <w:tab w:val="left" w:pos="1134"/>
        </w:tabs>
        <w:ind w:left="0" w:right="4" w:firstLine="0"/>
      </w:pPr>
      <w:r>
        <w:t>27.1.3</w:t>
      </w:r>
      <w:r>
        <w:tab/>
        <w:t>No primeiro mês da prestação dos serviços:</w:t>
      </w:r>
    </w:p>
    <w:p w14:paraId="70E9A353" w14:textId="77777777" w:rsidR="00390542" w:rsidRDefault="00390542" w:rsidP="00595F3A">
      <w:pPr>
        <w:pStyle w:val="PargrafodaLista"/>
        <w:numPr>
          <w:ilvl w:val="0"/>
          <w:numId w:val="46"/>
        </w:numPr>
        <w:tabs>
          <w:tab w:val="left" w:pos="569"/>
          <w:tab w:val="left" w:pos="1134"/>
        </w:tabs>
        <w:ind w:left="0" w:right="4" w:firstLine="0"/>
      </w:pPr>
      <w:r>
        <w:t>a)</w:t>
      </w:r>
      <w:r>
        <w:tab/>
        <w:t>até 1 (um) dia útil antes do início dos trabalhos, relação nominal dos empregados, contendo nome completo, cargo ou função, horário do posto de trabalho, RG e CPF;</w:t>
      </w:r>
    </w:p>
    <w:p w14:paraId="4E2BA794" w14:textId="77777777" w:rsidR="00390542" w:rsidRDefault="00390542" w:rsidP="00595F3A">
      <w:pPr>
        <w:pStyle w:val="PargrafodaLista"/>
        <w:numPr>
          <w:ilvl w:val="0"/>
          <w:numId w:val="46"/>
        </w:numPr>
        <w:tabs>
          <w:tab w:val="left" w:pos="569"/>
          <w:tab w:val="left" w:pos="1134"/>
        </w:tabs>
        <w:ind w:left="0" w:right="4" w:firstLine="0"/>
      </w:pPr>
      <w:r>
        <w:t>b)</w:t>
      </w:r>
      <w:r>
        <w:tab/>
        <w:t>em nenhuma hipótese será permitido o acesso às dependências da Secretaria Municipal de Administração de Finanças de funcionários não inclusos na relação.</w:t>
      </w:r>
    </w:p>
    <w:p w14:paraId="7BC8BF7D" w14:textId="77777777" w:rsidR="00390542" w:rsidRDefault="00390542" w:rsidP="00595F3A">
      <w:pPr>
        <w:pStyle w:val="PargrafodaLista"/>
        <w:numPr>
          <w:ilvl w:val="0"/>
          <w:numId w:val="46"/>
        </w:numPr>
        <w:tabs>
          <w:tab w:val="left" w:pos="569"/>
          <w:tab w:val="left" w:pos="1134"/>
        </w:tabs>
        <w:ind w:left="0" w:right="4" w:firstLine="0"/>
      </w:pPr>
      <w:r>
        <w:t>c)</w:t>
      </w:r>
      <w:r>
        <w:tab/>
        <w:t>qualquer alteração referente a esta relação deverá ser imediatamente comunicada à FISCALIZAÇÃO.</w:t>
      </w:r>
    </w:p>
    <w:p w14:paraId="5F671FBC" w14:textId="77777777" w:rsidR="00390542" w:rsidRDefault="00390542" w:rsidP="00595F3A">
      <w:pPr>
        <w:pStyle w:val="PargrafodaLista"/>
        <w:numPr>
          <w:ilvl w:val="0"/>
          <w:numId w:val="46"/>
        </w:numPr>
        <w:tabs>
          <w:tab w:val="left" w:pos="569"/>
          <w:tab w:val="left" w:pos="1134"/>
        </w:tabs>
        <w:ind w:left="0" w:right="4" w:firstLine="0"/>
      </w:pPr>
      <w:r>
        <w:t>27.1.4</w:t>
      </w:r>
      <w:r>
        <w:tab/>
        <w:t>Até 10 (dez) dias após o último mês de prestação dos serviços (extinção ou rescisão do contrato), ou após a demissão de empregado, apresentar a documentação adicional abaixo relacionada, acompanhada de cópias autenticadas em cartório ou de cópias simples acompanhadas de originais:</w:t>
      </w:r>
    </w:p>
    <w:p w14:paraId="12395CEC" w14:textId="77777777" w:rsidR="00390542" w:rsidRDefault="00390542" w:rsidP="00595F3A">
      <w:pPr>
        <w:pStyle w:val="PargrafodaLista"/>
        <w:numPr>
          <w:ilvl w:val="0"/>
          <w:numId w:val="46"/>
        </w:numPr>
        <w:tabs>
          <w:tab w:val="left" w:pos="569"/>
          <w:tab w:val="left" w:pos="1134"/>
        </w:tabs>
        <w:ind w:left="0" w:right="4" w:firstLine="0"/>
      </w:pPr>
      <w:r>
        <w:t>a)</w:t>
      </w:r>
      <w:r>
        <w:tab/>
        <w:t>termos de rescisão dos contratos de trabalho dos empregados prestadores de serviço, devidamente homologados, quando exigível pelo sindicato da categoria;</w:t>
      </w:r>
    </w:p>
    <w:p w14:paraId="3DAE733F" w14:textId="77777777" w:rsidR="00390542" w:rsidRDefault="00390542" w:rsidP="00595F3A">
      <w:pPr>
        <w:pStyle w:val="PargrafodaLista"/>
        <w:numPr>
          <w:ilvl w:val="0"/>
          <w:numId w:val="46"/>
        </w:numPr>
        <w:tabs>
          <w:tab w:val="left" w:pos="569"/>
          <w:tab w:val="left" w:pos="1134"/>
        </w:tabs>
        <w:ind w:left="0" w:right="4" w:firstLine="0"/>
      </w:pPr>
      <w:r>
        <w:t>b)</w:t>
      </w:r>
      <w:r>
        <w:tab/>
        <w:t>guias de recolhimento da contribuição previdenciária e do FGTS, referentes às rescisões contratuais;</w:t>
      </w:r>
    </w:p>
    <w:p w14:paraId="6888037D"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44FAB6D0" w14:textId="77777777" w:rsidR="00390542" w:rsidRDefault="00390542" w:rsidP="00595F3A">
      <w:pPr>
        <w:pStyle w:val="PargrafodaLista"/>
        <w:numPr>
          <w:ilvl w:val="0"/>
          <w:numId w:val="46"/>
        </w:numPr>
        <w:tabs>
          <w:tab w:val="left" w:pos="569"/>
          <w:tab w:val="left" w:pos="1134"/>
        </w:tabs>
        <w:ind w:left="0" w:right="4" w:firstLine="0"/>
      </w:pPr>
      <w:r>
        <w:t>c)</w:t>
      </w:r>
      <w:r>
        <w:tab/>
        <w:t>extratos dos depósitos efetuados nas contas vinculadas individuais do FGTS de cada empregado demitido.</w:t>
      </w:r>
    </w:p>
    <w:p w14:paraId="614432AF" w14:textId="77777777" w:rsidR="00390542" w:rsidRDefault="00390542" w:rsidP="00595F3A">
      <w:pPr>
        <w:pStyle w:val="PargrafodaLista"/>
        <w:numPr>
          <w:ilvl w:val="0"/>
          <w:numId w:val="46"/>
        </w:numPr>
        <w:tabs>
          <w:tab w:val="left" w:pos="569"/>
          <w:tab w:val="left" w:pos="1134"/>
        </w:tabs>
        <w:ind w:left="0" w:right="4" w:firstLine="0"/>
      </w:pPr>
    </w:p>
    <w:p w14:paraId="10595DB6" w14:textId="77777777" w:rsidR="00390542" w:rsidRDefault="00390542" w:rsidP="00595F3A">
      <w:pPr>
        <w:pStyle w:val="PargrafodaLista"/>
        <w:numPr>
          <w:ilvl w:val="0"/>
          <w:numId w:val="46"/>
        </w:numPr>
        <w:tabs>
          <w:tab w:val="left" w:pos="569"/>
          <w:tab w:val="left" w:pos="1134"/>
        </w:tabs>
        <w:ind w:left="0" w:right="4" w:firstLine="0"/>
      </w:pPr>
      <w:r>
        <w:t>27.</w:t>
      </w:r>
      <w:r>
        <w:tab/>
        <w:t>DO</w:t>
      </w:r>
      <w:r>
        <w:tab/>
        <w:t>RECEBIMENTO</w:t>
      </w:r>
      <w:r>
        <w:tab/>
        <w:t>DA</w:t>
      </w:r>
      <w:r>
        <w:tab/>
        <w:t>DOCUMENTAÇÃO</w:t>
      </w:r>
      <w:r>
        <w:tab/>
        <w:t>FISCAL,</w:t>
      </w:r>
      <w:r>
        <w:tab/>
        <w:t>TRABALHISTA</w:t>
      </w:r>
      <w:r>
        <w:tab/>
        <w:t>E PREVIDENCIÁRIA</w:t>
      </w:r>
    </w:p>
    <w:p w14:paraId="4F6CC571" w14:textId="77777777" w:rsidR="00390542" w:rsidRDefault="00390542" w:rsidP="00595F3A">
      <w:pPr>
        <w:pStyle w:val="PargrafodaLista"/>
        <w:numPr>
          <w:ilvl w:val="0"/>
          <w:numId w:val="46"/>
        </w:numPr>
        <w:tabs>
          <w:tab w:val="left" w:pos="569"/>
          <w:tab w:val="left" w:pos="1134"/>
        </w:tabs>
        <w:ind w:left="0" w:right="4" w:firstLine="0"/>
      </w:pPr>
      <w:r>
        <w:t>27.1.</w:t>
      </w:r>
      <w:r>
        <w:tab/>
        <w:t>Recebida a documentação mencionada na cláusula anterior, a FISCALIZAÇÃO do contrato deverá apor a data de entrega a CONTRATANTE e assiná-la.</w:t>
      </w:r>
    </w:p>
    <w:p w14:paraId="1ADF4DFB" w14:textId="77777777" w:rsidR="00390542" w:rsidRDefault="00390542" w:rsidP="00595F3A">
      <w:pPr>
        <w:pStyle w:val="PargrafodaLista"/>
        <w:numPr>
          <w:ilvl w:val="0"/>
          <w:numId w:val="46"/>
        </w:numPr>
        <w:tabs>
          <w:tab w:val="left" w:pos="569"/>
          <w:tab w:val="left" w:pos="1134"/>
        </w:tabs>
        <w:ind w:left="0" w:right="4" w:firstLine="0"/>
      </w:pPr>
      <w:r>
        <w:t>27.2.</w:t>
      </w:r>
      <w:r>
        <w:tab/>
        <w:t>Verificadas inconsistências ou dúvidas na documentação entregue, a CONTRATADA terá o prazo máximo de 7 (sete) dias corridos, contado a partir do recebimento de diligência da FISCALIZAÇÃO, para prestar os esclarecimentos cabíveis, formal e documentalmente.</w:t>
      </w:r>
    </w:p>
    <w:p w14:paraId="03BF4611" w14:textId="77777777" w:rsidR="00390542" w:rsidRDefault="00390542" w:rsidP="00595F3A">
      <w:pPr>
        <w:pStyle w:val="PargrafodaLista"/>
        <w:numPr>
          <w:ilvl w:val="0"/>
          <w:numId w:val="46"/>
        </w:numPr>
        <w:tabs>
          <w:tab w:val="left" w:pos="569"/>
          <w:tab w:val="left" w:pos="1134"/>
        </w:tabs>
        <w:ind w:left="0" w:right="4" w:firstLine="0"/>
      </w:pPr>
      <w:r>
        <w:t>27.3.</w:t>
      </w:r>
      <w:r>
        <w:tab/>
        <w:t>O descumprimento reiterado das disposições acima e a manutenção da CONTRATADA em situação irregular perante as obrigações fiscais, trabalhistas e previdenciárias implicarão rescisão contratual, sem prejuízo da aplicação das penalidades e demais cominações legais.</w:t>
      </w:r>
    </w:p>
    <w:p w14:paraId="5BEFB046" w14:textId="77777777" w:rsidR="00390542" w:rsidRDefault="00390542" w:rsidP="00595F3A">
      <w:pPr>
        <w:pStyle w:val="PargrafodaLista"/>
        <w:numPr>
          <w:ilvl w:val="0"/>
          <w:numId w:val="46"/>
        </w:numPr>
        <w:tabs>
          <w:tab w:val="left" w:pos="569"/>
          <w:tab w:val="left" w:pos="1134"/>
        </w:tabs>
        <w:ind w:left="0" w:right="4" w:firstLine="0"/>
      </w:pPr>
      <w:r>
        <w:t>28.</w:t>
      </w:r>
      <w:r>
        <w:tab/>
        <w:t>FORMAÇÃO DE PREÇOS</w:t>
      </w:r>
    </w:p>
    <w:p w14:paraId="154A4CD1" w14:textId="77777777" w:rsidR="00390542" w:rsidRDefault="00390542" w:rsidP="00595F3A">
      <w:pPr>
        <w:pStyle w:val="PargrafodaLista"/>
        <w:numPr>
          <w:ilvl w:val="0"/>
          <w:numId w:val="46"/>
        </w:numPr>
        <w:tabs>
          <w:tab w:val="left" w:pos="569"/>
          <w:tab w:val="left" w:pos="1134"/>
        </w:tabs>
        <w:ind w:left="0" w:right="4" w:firstLine="0"/>
      </w:pPr>
      <w:r>
        <w:t>28.1.</w:t>
      </w:r>
      <w:r>
        <w:tab/>
        <w:t>Deverá ser apresentada Planilha de Custo e Formação de Preços, contendo o detalhamento dos custos que compõem o preço ofertado.</w:t>
      </w:r>
    </w:p>
    <w:p w14:paraId="5E71AA2B" w14:textId="77777777" w:rsidR="00390542" w:rsidRDefault="00390542" w:rsidP="00595F3A">
      <w:pPr>
        <w:pStyle w:val="PargrafodaLista"/>
        <w:numPr>
          <w:ilvl w:val="0"/>
          <w:numId w:val="46"/>
        </w:numPr>
        <w:tabs>
          <w:tab w:val="left" w:pos="569"/>
          <w:tab w:val="left" w:pos="1134"/>
        </w:tabs>
        <w:ind w:left="0" w:right="4" w:firstLine="0"/>
      </w:pPr>
    </w:p>
    <w:p w14:paraId="499A0EF5" w14:textId="77777777" w:rsidR="00390542" w:rsidRDefault="00390542" w:rsidP="00595F3A">
      <w:pPr>
        <w:pStyle w:val="PargrafodaLista"/>
        <w:numPr>
          <w:ilvl w:val="0"/>
          <w:numId w:val="46"/>
        </w:numPr>
        <w:tabs>
          <w:tab w:val="left" w:pos="569"/>
          <w:tab w:val="left" w:pos="1134"/>
        </w:tabs>
        <w:ind w:left="0" w:right="4" w:firstLine="0"/>
      </w:pPr>
      <w:r>
        <w:t>29.</w:t>
      </w:r>
      <w:r>
        <w:tab/>
        <w:t>DO REAJUSTE</w:t>
      </w:r>
    </w:p>
    <w:p w14:paraId="363CB6F4" w14:textId="77777777" w:rsidR="00390542" w:rsidRDefault="00390542" w:rsidP="00595F3A">
      <w:pPr>
        <w:pStyle w:val="PargrafodaLista"/>
        <w:numPr>
          <w:ilvl w:val="0"/>
          <w:numId w:val="46"/>
        </w:numPr>
        <w:tabs>
          <w:tab w:val="left" w:pos="569"/>
          <w:tab w:val="left" w:pos="1134"/>
        </w:tabs>
        <w:ind w:left="0" w:right="4" w:firstLine="0"/>
      </w:pPr>
      <w:r>
        <w:t>29.1.</w:t>
      </w:r>
      <w:r>
        <w:tab/>
        <w:t>O objeto do presente instrumento não será reajustado, salvo condições excepcionais.</w:t>
      </w:r>
    </w:p>
    <w:p w14:paraId="52438256" w14:textId="77777777" w:rsidR="00390542" w:rsidRDefault="00390542" w:rsidP="00595F3A">
      <w:pPr>
        <w:pStyle w:val="PargrafodaLista"/>
        <w:numPr>
          <w:ilvl w:val="0"/>
          <w:numId w:val="46"/>
        </w:numPr>
        <w:tabs>
          <w:tab w:val="left" w:pos="569"/>
          <w:tab w:val="left" w:pos="1134"/>
        </w:tabs>
        <w:ind w:left="0" w:right="4" w:firstLine="0"/>
      </w:pPr>
      <w:r>
        <w:t>29.2.</w:t>
      </w:r>
      <w:r>
        <w:tab/>
        <w:t>No caso de reajuste, os preços serão reajustados de acordo com a variação do Índice de Preços ao Consumidor Amplo Especial – IPCA-E do Instituto Brasileiro de Geografia e Estatística – IBGE, calculado por meio da seguinte fórmula:</w:t>
      </w:r>
    </w:p>
    <w:p w14:paraId="02EBF2F7" w14:textId="77777777" w:rsidR="00390542" w:rsidRDefault="00390542" w:rsidP="00595F3A">
      <w:pPr>
        <w:pStyle w:val="PargrafodaLista"/>
        <w:numPr>
          <w:ilvl w:val="0"/>
          <w:numId w:val="46"/>
        </w:numPr>
        <w:tabs>
          <w:tab w:val="left" w:pos="569"/>
          <w:tab w:val="left" w:pos="1134"/>
        </w:tabs>
        <w:ind w:left="0" w:right="4" w:firstLine="0"/>
      </w:pPr>
      <w:r>
        <w:t>R = Po [(I-Io)/Io]</w:t>
      </w:r>
    </w:p>
    <w:p w14:paraId="30D4996A" w14:textId="77777777" w:rsidR="00390542" w:rsidRDefault="00390542" w:rsidP="00595F3A">
      <w:pPr>
        <w:pStyle w:val="PargrafodaLista"/>
        <w:numPr>
          <w:ilvl w:val="0"/>
          <w:numId w:val="46"/>
        </w:numPr>
        <w:tabs>
          <w:tab w:val="left" w:pos="569"/>
          <w:tab w:val="left" w:pos="1134"/>
        </w:tabs>
        <w:ind w:left="0" w:right="4" w:firstLine="0"/>
      </w:pPr>
      <w:r>
        <w:t>Onde:</w:t>
      </w:r>
    </w:p>
    <w:p w14:paraId="670E4D60" w14:textId="77777777" w:rsidR="00390542" w:rsidRDefault="00390542" w:rsidP="00595F3A">
      <w:pPr>
        <w:pStyle w:val="PargrafodaLista"/>
        <w:numPr>
          <w:ilvl w:val="0"/>
          <w:numId w:val="46"/>
        </w:numPr>
        <w:tabs>
          <w:tab w:val="left" w:pos="569"/>
          <w:tab w:val="left" w:pos="1134"/>
        </w:tabs>
        <w:ind w:left="0" w:right="4" w:firstLine="0"/>
      </w:pPr>
      <w:r>
        <w:t>R = valor do reajuste;</w:t>
      </w:r>
    </w:p>
    <w:p w14:paraId="2ABB52DD" w14:textId="77777777" w:rsidR="00390542" w:rsidRDefault="00390542" w:rsidP="00595F3A">
      <w:pPr>
        <w:pStyle w:val="PargrafodaLista"/>
        <w:numPr>
          <w:ilvl w:val="0"/>
          <w:numId w:val="46"/>
        </w:numPr>
        <w:tabs>
          <w:tab w:val="left" w:pos="569"/>
          <w:tab w:val="left" w:pos="1134"/>
        </w:tabs>
        <w:ind w:left="0" w:right="4" w:firstLine="0"/>
      </w:pPr>
      <w:r>
        <w:t>I = índice IPCA-E mensal relativo ao mês anterior ao de aniversário do Contrato;</w:t>
      </w:r>
    </w:p>
    <w:p w14:paraId="6F66ACD8" w14:textId="77777777" w:rsidR="00390542" w:rsidRDefault="00390542" w:rsidP="00595F3A">
      <w:pPr>
        <w:pStyle w:val="PargrafodaLista"/>
        <w:numPr>
          <w:ilvl w:val="0"/>
          <w:numId w:val="46"/>
        </w:numPr>
        <w:tabs>
          <w:tab w:val="left" w:pos="569"/>
          <w:tab w:val="left" w:pos="1134"/>
        </w:tabs>
        <w:ind w:left="0" w:right="4" w:firstLine="0"/>
      </w:pPr>
      <w:r>
        <w:t>Io = índice do IPCA-E mensal relativo ao mês anterior ao da apresentação da Proposta; Po = preço unitário contratual, objeto do reajustamento.</w:t>
      </w:r>
    </w:p>
    <w:p w14:paraId="5101BC06" w14:textId="77777777" w:rsidR="00390542" w:rsidRDefault="00390542" w:rsidP="00595F3A">
      <w:pPr>
        <w:pStyle w:val="PargrafodaLista"/>
        <w:numPr>
          <w:ilvl w:val="0"/>
          <w:numId w:val="46"/>
        </w:numPr>
        <w:tabs>
          <w:tab w:val="left" w:pos="569"/>
          <w:tab w:val="left" w:pos="1134"/>
        </w:tabs>
        <w:ind w:left="0" w:right="4" w:firstLine="0"/>
      </w:pPr>
      <w:r>
        <w:t>29.3.</w:t>
      </w:r>
      <w:r>
        <w:tab/>
        <w:t xml:space="preserve">Caso o índice previsto neste Contrato seja extinto ou de alguma forma não possa mais ser </w:t>
      </w:r>
      <w:r>
        <w:lastRenderedPageBreak/>
        <w:t>aplicado, será adotado outro índice que reflita a perda do poder aquisitivo da moeda. Neste caso, a variação do índice deverá ser calculada por meio da fórmula consignada no parágrafo anterior.</w:t>
      </w:r>
    </w:p>
    <w:p w14:paraId="4A971F33" w14:textId="77777777" w:rsidR="00390542" w:rsidRDefault="00390542" w:rsidP="00595F3A">
      <w:pPr>
        <w:pStyle w:val="PargrafodaLista"/>
        <w:numPr>
          <w:ilvl w:val="0"/>
          <w:numId w:val="46"/>
        </w:numPr>
        <w:tabs>
          <w:tab w:val="left" w:pos="569"/>
          <w:tab w:val="left" w:pos="1134"/>
        </w:tabs>
        <w:ind w:left="0" w:right="4" w:firstLine="0"/>
      </w:pPr>
    </w:p>
    <w:p w14:paraId="2294CC62" w14:textId="77777777" w:rsidR="00390542" w:rsidRDefault="00390542" w:rsidP="00595F3A">
      <w:pPr>
        <w:pStyle w:val="PargrafodaLista"/>
        <w:numPr>
          <w:ilvl w:val="0"/>
          <w:numId w:val="46"/>
        </w:numPr>
        <w:tabs>
          <w:tab w:val="left" w:pos="569"/>
          <w:tab w:val="left" w:pos="1134"/>
        </w:tabs>
        <w:ind w:left="0" w:right="4" w:firstLine="0"/>
      </w:pPr>
      <w:r>
        <w:t>30.</w:t>
      </w:r>
      <w:r>
        <w:tab/>
        <w:t>DA REPACTUAÇÃO</w:t>
      </w:r>
    </w:p>
    <w:p w14:paraId="417191CF" w14:textId="77777777" w:rsidR="00390542" w:rsidRDefault="00390542" w:rsidP="00595F3A">
      <w:pPr>
        <w:pStyle w:val="PargrafodaLista"/>
        <w:numPr>
          <w:ilvl w:val="0"/>
          <w:numId w:val="46"/>
        </w:numPr>
        <w:tabs>
          <w:tab w:val="left" w:pos="569"/>
          <w:tab w:val="left" w:pos="1134"/>
        </w:tabs>
        <w:ind w:left="0" w:right="4" w:firstLine="0"/>
      </w:pPr>
      <w:r>
        <w:t>31.2.</w:t>
      </w:r>
      <w:r>
        <w:tab/>
        <w:t>É admitida a repactuação dos preços deste contrato, desde que seja observado o interregno mínimo de 12 (doze) meses, da data do acordo, da convenção coletiva ou do dissídio coletivo ao qual a proposta esteja vinculada, para os custos de mão de obra.</w:t>
      </w:r>
    </w:p>
    <w:p w14:paraId="3CF3939B" w14:textId="77777777" w:rsidR="00390542" w:rsidRDefault="00390542" w:rsidP="00595F3A">
      <w:pPr>
        <w:pStyle w:val="PargrafodaLista"/>
        <w:numPr>
          <w:ilvl w:val="0"/>
          <w:numId w:val="46"/>
        </w:numPr>
        <w:tabs>
          <w:tab w:val="left" w:pos="569"/>
          <w:tab w:val="left" w:pos="1134"/>
        </w:tabs>
        <w:ind w:left="0" w:right="4" w:firstLine="0"/>
      </w:pPr>
      <w:r>
        <w:t>31.3.</w:t>
      </w:r>
      <w:r>
        <w:tab/>
        <w:t>Inexistindo sentença normativa, convenção ou acordo coletivo de trabalho, a repactuação dos preços de mão de obra terá como base a pesquisa de preços realizada na mesma fonte utilizada para a fixação da remuneração inicial, devendo ser observados os mesmos critérios fixados quando da elaboração da estimativa de preços, neste caso contando-se o interregno mínimo da data de apresentação da proposta.</w:t>
      </w:r>
    </w:p>
    <w:p w14:paraId="6772803E" w14:textId="77777777" w:rsidR="00390542" w:rsidRDefault="00390542" w:rsidP="00595F3A">
      <w:pPr>
        <w:pStyle w:val="PargrafodaLista"/>
        <w:numPr>
          <w:ilvl w:val="0"/>
          <w:numId w:val="46"/>
        </w:numPr>
        <w:tabs>
          <w:tab w:val="left" w:pos="569"/>
          <w:tab w:val="left" w:pos="1134"/>
        </w:tabs>
        <w:ind w:left="0" w:right="4" w:firstLine="0"/>
      </w:pPr>
      <w:r>
        <w:t>31.4.</w:t>
      </w:r>
      <w:r>
        <w:tab/>
        <w:t>Nas repactuações subsequentes à primeira, o interregno de 12 (doze) meses será contado a partir da data de início dos efeitos financeiros da última repactuação ocorrida.</w:t>
      </w:r>
    </w:p>
    <w:p w14:paraId="2EAEA9AF" w14:textId="77777777" w:rsidR="00390542" w:rsidRDefault="00390542" w:rsidP="00595F3A">
      <w:pPr>
        <w:pStyle w:val="PargrafodaLista"/>
        <w:numPr>
          <w:ilvl w:val="0"/>
          <w:numId w:val="46"/>
        </w:numPr>
        <w:tabs>
          <w:tab w:val="left" w:pos="569"/>
          <w:tab w:val="left" w:pos="1134"/>
        </w:tabs>
        <w:ind w:left="0" w:right="4" w:firstLine="0"/>
      </w:pPr>
      <w:r>
        <w:t>31.5.</w:t>
      </w:r>
      <w:r>
        <w:tab/>
        <w:t>As repactuações serão precedidas de solicitação da CONTRATADA, acompanhada de demonstração analítica da alteração dos custos, por meio de apresentação das planilhas</w:t>
      </w:r>
    </w:p>
    <w:p w14:paraId="7DB06C45" w14:textId="77777777" w:rsidR="00390542" w:rsidRDefault="00390542" w:rsidP="00595F3A">
      <w:pPr>
        <w:pStyle w:val="PargrafodaLista"/>
        <w:numPr>
          <w:ilvl w:val="0"/>
          <w:numId w:val="46"/>
        </w:numPr>
        <w:tabs>
          <w:tab w:val="left" w:pos="569"/>
          <w:tab w:val="left" w:pos="1134"/>
        </w:tabs>
        <w:ind w:left="0" w:right="4" w:firstLine="0"/>
      </w:pPr>
      <w:r>
        <w:t xml:space="preserve"> </w:t>
      </w:r>
    </w:p>
    <w:p w14:paraId="7436A121" w14:textId="77777777" w:rsidR="00390542" w:rsidRDefault="00390542" w:rsidP="00595F3A">
      <w:pPr>
        <w:pStyle w:val="PargrafodaLista"/>
        <w:numPr>
          <w:ilvl w:val="0"/>
          <w:numId w:val="46"/>
        </w:numPr>
        <w:tabs>
          <w:tab w:val="left" w:pos="569"/>
          <w:tab w:val="left" w:pos="1134"/>
        </w:tabs>
        <w:ind w:left="0" w:right="4" w:firstLine="0"/>
      </w:pPr>
      <w:r>
        <w:t>de composição de custos e formação de preços e do novo acordo, convenção ou sentença normativa que a fundamenta, e, se for o caso, dos documentos indispensáveis à comprovação da alteração dos preços de mercado de cada um dos itens da planilha a serem alterados.</w:t>
      </w:r>
    </w:p>
    <w:p w14:paraId="6ED057CF" w14:textId="77777777" w:rsidR="00390542" w:rsidRDefault="00390542" w:rsidP="00595F3A">
      <w:pPr>
        <w:pStyle w:val="PargrafodaLista"/>
        <w:numPr>
          <w:ilvl w:val="0"/>
          <w:numId w:val="46"/>
        </w:numPr>
        <w:tabs>
          <w:tab w:val="left" w:pos="569"/>
          <w:tab w:val="left" w:pos="1134"/>
        </w:tabs>
        <w:ind w:left="0" w:right="4" w:firstLine="0"/>
      </w:pPr>
      <w:r>
        <w:t>31.6.</w:t>
      </w:r>
      <w:r>
        <w:tab/>
        <w:t>Caso a CONTRATADA não requeira tempestivamente a repactuação e prorrogue o contrato sem pleiteá-la, ocorrerá a preclusão do direito.</w:t>
      </w:r>
    </w:p>
    <w:p w14:paraId="49C5A4E6" w14:textId="77777777" w:rsidR="00390542" w:rsidRDefault="00390542" w:rsidP="00595F3A">
      <w:pPr>
        <w:pStyle w:val="PargrafodaLista"/>
        <w:numPr>
          <w:ilvl w:val="0"/>
          <w:numId w:val="46"/>
        </w:numPr>
        <w:tabs>
          <w:tab w:val="left" w:pos="569"/>
          <w:tab w:val="left" w:pos="1134"/>
        </w:tabs>
        <w:ind w:left="0" w:right="4" w:firstLine="0"/>
      </w:pPr>
      <w:r>
        <w:t>31.7.</w:t>
      </w:r>
      <w:r>
        <w:tab/>
        <w:t>Ocorrerá igualmente a preclusão do direito à repactuação caso o pedido seja formulado depois de extinto o contrato.</w:t>
      </w:r>
    </w:p>
    <w:p w14:paraId="3E53D968" w14:textId="77777777" w:rsidR="00390542" w:rsidRDefault="00390542" w:rsidP="00595F3A">
      <w:pPr>
        <w:pStyle w:val="PargrafodaLista"/>
        <w:numPr>
          <w:ilvl w:val="0"/>
          <w:numId w:val="46"/>
        </w:numPr>
        <w:tabs>
          <w:tab w:val="left" w:pos="569"/>
          <w:tab w:val="left" w:pos="1134"/>
        </w:tabs>
        <w:ind w:left="0" w:right="4" w:firstLine="0"/>
      </w:pPr>
      <w:r>
        <w:t>31.8.</w:t>
      </w:r>
      <w:r>
        <w:tab/>
        <w:t>Os preços de insumos de mão de obra decorrentes de convenção, acordo coletivo de trabalho, sentença normativa ou definidos pelo poder público, tais como auxílio alimentação e vale transporte, serão reajustados com base nos respectivos instrumentos legais, no mesmo momento – e por meio do mesmo instrumento – em que ocorrer a repactuação da mão de obra, com efeitos financeiros a partir das efetivas alterações de custos para cada item, observadas as demais condições dessa cláusula.</w:t>
      </w:r>
    </w:p>
    <w:p w14:paraId="31C83A0E" w14:textId="77777777" w:rsidR="00390542" w:rsidRDefault="00390542" w:rsidP="00595F3A">
      <w:pPr>
        <w:pStyle w:val="PargrafodaLista"/>
        <w:numPr>
          <w:ilvl w:val="0"/>
          <w:numId w:val="46"/>
        </w:numPr>
        <w:tabs>
          <w:tab w:val="left" w:pos="569"/>
          <w:tab w:val="left" w:pos="1134"/>
        </w:tabs>
        <w:ind w:left="0" w:right="4" w:firstLine="0"/>
      </w:pPr>
      <w:r>
        <w:t>31.9.</w:t>
      </w:r>
      <w:r>
        <w:tab/>
        <w:t>É vedada a inclusão, por ocasião da repactuação, de benefícios não previstos na proposta inicial, exceto quando se tornarem obrigatórios por força de lei, sentença normativa, acordo ou convenção coletiva de trabalho.</w:t>
      </w:r>
    </w:p>
    <w:p w14:paraId="69680BAB" w14:textId="77777777" w:rsidR="00390542" w:rsidRDefault="00390542" w:rsidP="00595F3A">
      <w:pPr>
        <w:pStyle w:val="PargrafodaLista"/>
        <w:numPr>
          <w:ilvl w:val="0"/>
          <w:numId w:val="46"/>
        </w:numPr>
        <w:tabs>
          <w:tab w:val="left" w:pos="569"/>
          <w:tab w:val="left" w:pos="1134"/>
        </w:tabs>
        <w:ind w:left="0" w:right="4" w:firstLine="0"/>
      </w:pPr>
      <w:r>
        <w:t>31.10.</w:t>
      </w:r>
      <w:r>
        <w:tab/>
        <w:t>É admitido o reajuste nos custos com insumos, materiais ou equipamentos, não afetados pela repactuação, observado o disposto na cláusula anterior.</w:t>
      </w:r>
    </w:p>
    <w:p w14:paraId="57947E21" w14:textId="77777777" w:rsidR="00390542" w:rsidRDefault="00390542" w:rsidP="00595F3A">
      <w:pPr>
        <w:pStyle w:val="PargrafodaLista"/>
        <w:numPr>
          <w:ilvl w:val="0"/>
          <w:numId w:val="46"/>
        </w:numPr>
        <w:tabs>
          <w:tab w:val="left" w:pos="569"/>
          <w:tab w:val="left" w:pos="1134"/>
        </w:tabs>
        <w:ind w:left="0" w:right="4" w:firstLine="0"/>
      </w:pPr>
      <w:r>
        <w:t>31.11.</w:t>
      </w:r>
      <w:r>
        <w:tab/>
        <w:t>A solicitação de repactuação será respondida pela CONTRATANTE no prazo de 30 dias úteis, contados da data de protocolo do pedido, acompanhado da documentação necessária, junto ao setor responsável pela análise.</w:t>
      </w:r>
    </w:p>
    <w:p w14:paraId="76B79E1D" w14:textId="77777777" w:rsidR="00390542" w:rsidRDefault="00390542" w:rsidP="00595F3A">
      <w:pPr>
        <w:pStyle w:val="PargrafodaLista"/>
        <w:numPr>
          <w:ilvl w:val="0"/>
          <w:numId w:val="46"/>
        </w:numPr>
        <w:tabs>
          <w:tab w:val="left" w:pos="569"/>
          <w:tab w:val="left" w:pos="1134"/>
        </w:tabs>
        <w:ind w:left="0" w:right="4" w:firstLine="0"/>
      </w:pPr>
      <w:r>
        <w:t>31.12.</w:t>
      </w:r>
      <w:r>
        <w:tab/>
        <w:t>O percentual final da repactuação não poderá ultrapassar o percentual limite de crescimento da despesa pública para o exercício, fixado nos termos do novo regime fiscal instituído pela Emenda Constitucional n. 95, de 15/12/2016.</w:t>
      </w:r>
    </w:p>
    <w:p w14:paraId="7D39AE7A" w14:textId="77777777" w:rsidR="00390542" w:rsidRDefault="00390542" w:rsidP="00595F3A">
      <w:pPr>
        <w:pStyle w:val="PargrafodaLista"/>
        <w:numPr>
          <w:ilvl w:val="0"/>
          <w:numId w:val="46"/>
        </w:numPr>
        <w:tabs>
          <w:tab w:val="left" w:pos="569"/>
          <w:tab w:val="left" w:pos="1134"/>
        </w:tabs>
        <w:ind w:left="0" w:right="4" w:firstLine="0"/>
      </w:pPr>
      <w:r>
        <w:t>31.13.</w:t>
      </w:r>
      <w:r>
        <w:tab/>
        <w:t>A repactuação e o reajuste poderão ocorrer simultaneamente e serão formalizados por meio de apostilamento ao contrato.</w:t>
      </w:r>
    </w:p>
    <w:p w14:paraId="28E7668C" w14:textId="77777777" w:rsidR="00390542" w:rsidRDefault="00390542" w:rsidP="00595F3A">
      <w:pPr>
        <w:pStyle w:val="PargrafodaLista"/>
        <w:numPr>
          <w:ilvl w:val="0"/>
          <w:numId w:val="46"/>
        </w:numPr>
        <w:tabs>
          <w:tab w:val="left" w:pos="569"/>
          <w:tab w:val="left" w:pos="1134"/>
        </w:tabs>
        <w:ind w:left="0" w:right="4" w:firstLine="0"/>
      </w:pPr>
    </w:p>
    <w:p w14:paraId="5055D5CF" w14:textId="77777777" w:rsidR="00390542" w:rsidRDefault="00390542" w:rsidP="00595F3A">
      <w:pPr>
        <w:pStyle w:val="PargrafodaLista"/>
        <w:numPr>
          <w:ilvl w:val="0"/>
          <w:numId w:val="46"/>
        </w:numPr>
        <w:tabs>
          <w:tab w:val="left" w:pos="569"/>
          <w:tab w:val="left" w:pos="1134"/>
        </w:tabs>
        <w:ind w:left="0" w:right="4" w:firstLine="0"/>
      </w:pPr>
      <w:r>
        <w:t>31.</w:t>
      </w:r>
      <w:r>
        <w:tab/>
        <w:t>DA SUBCONTRATAÇÃO</w:t>
      </w:r>
    </w:p>
    <w:p w14:paraId="07F854F2" w14:textId="77777777" w:rsidR="00390542" w:rsidRDefault="00390542" w:rsidP="00595F3A">
      <w:pPr>
        <w:pStyle w:val="PargrafodaLista"/>
        <w:numPr>
          <w:ilvl w:val="0"/>
          <w:numId w:val="46"/>
        </w:numPr>
        <w:tabs>
          <w:tab w:val="left" w:pos="569"/>
          <w:tab w:val="left" w:pos="1134"/>
        </w:tabs>
        <w:ind w:left="0" w:right="4" w:firstLine="0"/>
      </w:pPr>
      <w:r>
        <w:t>31.1.</w:t>
      </w:r>
      <w:r>
        <w:tab/>
        <w:t>É permitida a subcontratação parcial do objeto, até o limite de 30% (trinta por cento) do valor total do contrato, sendo vedada a sub-rogação completa ou da parcela principal da obrigação, preferencialmente a microempresas ou empresas de pequeno porte conforme o caso concreto.</w:t>
      </w:r>
    </w:p>
    <w:p w14:paraId="5CDF8D39" w14:textId="77777777" w:rsidR="00390542" w:rsidRDefault="00390542" w:rsidP="00595F3A">
      <w:pPr>
        <w:pStyle w:val="PargrafodaLista"/>
        <w:numPr>
          <w:ilvl w:val="0"/>
          <w:numId w:val="46"/>
        </w:numPr>
        <w:tabs>
          <w:tab w:val="left" w:pos="569"/>
          <w:tab w:val="left" w:pos="1134"/>
        </w:tabs>
        <w:ind w:left="0" w:right="4" w:firstLine="0"/>
      </w:pPr>
      <w:r>
        <w:t>31.2.</w:t>
      </w:r>
      <w:r>
        <w:tab/>
        <w:t>A subcontratação depende de autorização prévia da Contratante, a quem incumbe avaliar se a subcontratada cumpre os requisitos de qualificação técnica necessários para a execução do objeto.</w:t>
      </w:r>
    </w:p>
    <w:p w14:paraId="07399E39" w14:textId="77777777" w:rsidR="00390542" w:rsidRDefault="00390542" w:rsidP="00595F3A">
      <w:pPr>
        <w:pStyle w:val="PargrafodaLista"/>
        <w:numPr>
          <w:ilvl w:val="0"/>
          <w:numId w:val="46"/>
        </w:numPr>
        <w:tabs>
          <w:tab w:val="left" w:pos="569"/>
          <w:tab w:val="left" w:pos="1134"/>
        </w:tabs>
        <w:ind w:left="0" w:right="4" w:firstLine="0"/>
      </w:pPr>
      <w:r>
        <w:t>31.3.</w:t>
      </w:r>
      <w:r>
        <w:tab/>
        <w:t>São vedadas:</w:t>
      </w:r>
    </w:p>
    <w:p w14:paraId="4877B45E" w14:textId="77777777" w:rsidR="00390542" w:rsidRDefault="00390542" w:rsidP="00595F3A">
      <w:pPr>
        <w:pStyle w:val="PargrafodaLista"/>
        <w:numPr>
          <w:ilvl w:val="0"/>
          <w:numId w:val="46"/>
        </w:numPr>
        <w:tabs>
          <w:tab w:val="left" w:pos="569"/>
          <w:tab w:val="left" w:pos="1134"/>
        </w:tabs>
        <w:ind w:left="0" w:right="4" w:firstLine="0"/>
      </w:pPr>
      <w:r>
        <w:t>31.3.1.</w:t>
      </w:r>
      <w:r>
        <w:tab/>
        <w:t>a subcontratação das parcelas de maior relevância técnica, assim definidas como aquelas que compõem o principal serviço descrito na planilha orçamentária;</w:t>
      </w:r>
    </w:p>
    <w:p w14:paraId="334F54D0" w14:textId="77777777" w:rsidR="00390542" w:rsidRDefault="00390542" w:rsidP="00595F3A">
      <w:pPr>
        <w:pStyle w:val="PargrafodaLista"/>
        <w:numPr>
          <w:ilvl w:val="0"/>
          <w:numId w:val="46"/>
        </w:numPr>
        <w:tabs>
          <w:tab w:val="left" w:pos="569"/>
          <w:tab w:val="left" w:pos="1134"/>
        </w:tabs>
        <w:ind w:left="0" w:right="4" w:firstLine="0"/>
      </w:pPr>
      <w:r>
        <w:lastRenderedPageBreak/>
        <w:t>31.3.2.</w:t>
      </w:r>
      <w:r>
        <w:tab/>
        <w:t>a subcontratação de microempresas e empresas de pequeno porte que estejam participando da licitação; e</w:t>
      </w:r>
    </w:p>
    <w:p w14:paraId="0575812A" w14:textId="77777777" w:rsidR="00390542" w:rsidRDefault="00390542" w:rsidP="00595F3A">
      <w:pPr>
        <w:pStyle w:val="PargrafodaLista"/>
        <w:numPr>
          <w:ilvl w:val="0"/>
          <w:numId w:val="46"/>
        </w:numPr>
        <w:tabs>
          <w:tab w:val="left" w:pos="569"/>
          <w:tab w:val="left" w:pos="1134"/>
        </w:tabs>
        <w:ind w:left="0" w:right="4" w:firstLine="0"/>
      </w:pPr>
      <w:r>
        <w:t>31.3.3.</w:t>
      </w:r>
      <w:r>
        <w:tab/>
        <w:t>a subcontratação de microempresas ou empresas de pequeno porte que tenham um ou mais sócios em comum com a empresa contratante.</w:t>
      </w:r>
    </w:p>
    <w:p w14:paraId="07E8D452" w14:textId="77777777" w:rsidR="00390542" w:rsidRDefault="00390542" w:rsidP="00595F3A">
      <w:pPr>
        <w:pStyle w:val="PargrafodaLista"/>
        <w:numPr>
          <w:ilvl w:val="0"/>
          <w:numId w:val="46"/>
        </w:numPr>
        <w:tabs>
          <w:tab w:val="left" w:pos="569"/>
          <w:tab w:val="left" w:pos="1134"/>
        </w:tabs>
        <w:ind w:left="0" w:right="4" w:firstLine="0"/>
      </w:pPr>
    </w:p>
    <w:p w14:paraId="0A25F9C7" w14:textId="77777777" w:rsidR="00390542" w:rsidRDefault="00390542" w:rsidP="00595F3A">
      <w:pPr>
        <w:pStyle w:val="PargrafodaLista"/>
        <w:numPr>
          <w:ilvl w:val="0"/>
          <w:numId w:val="46"/>
        </w:numPr>
        <w:tabs>
          <w:tab w:val="left" w:pos="569"/>
          <w:tab w:val="left" w:pos="1134"/>
        </w:tabs>
        <w:ind w:left="0" w:right="4" w:firstLine="0"/>
      </w:pPr>
      <w:r>
        <w:t>32.</w:t>
      </w:r>
      <w:r>
        <w:tab/>
        <w:t>FUNDAMENTAÇÃO LEGAL</w:t>
      </w:r>
    </w:p>
    <w:p w14:paraId="6DEBEC4E" w14:textId="77777777" w:rsidR="00390542" w:rsidRDefault="00390542" w:rsidP="00595F3A">
      <w:pPr>
        <w:pStyle w:val="PargrafodaLista"/>
        <w:numPr>
          <w:ilvl w:val="0"/>
          <w:numId w:val="46"/>
        </w:numPr>
        <w:tabs>
          <w:tab w:val="left" w:pos="569"/>
          <w:tab w:val="left" w:pos="1134"/>
        </w:tabs>
        <w:ind w:left="0" w:right="4" w:firstLine="0"/>
      </w:pPr>
      <w:r>
        <w:t>32.1.</w:t>
      </w:r>
      <w:r>
        <w:tab/>
        <w:t>O objeto deste Termo de Referência se fundamenta na Lei Federal nº 14.133/2021</w:t>
      </w:r>
      <w:r w:rsidR="00A648FC">
        <w:t xml:space="preserve">, </w:t>
      </w:r>
      <w:r>
        <w:t>aplicando-se ainda as disposições contidas na Lei Complementar nº 123/2006, alterada pela Lei Complementar nº 147/2014, Lei Complementar nº 155/2016, e suas alterações e demais normas pertinentes.</w:t>
      </w:r>
    </w:p>
    <w:p w14:paraId="0ED56234" w14:textId="77777777" w:rsidR="00A648FC" w:rsidRDefault="00A648FC" w:rsidP="00A648FC">
      <w:pPr>
        <w:tabs>
          <w:tab w:val="left" w:pos="569"/>
          <w:tab w:val="left" w:pos="1134"/>
        </w:tabs>
        <w:ind w:right="4"/>
      </w:pPr>
    </w:p>
    <w:p w14:paraId="2B250DBA" w14:textId="77777777" w:rsidR="004108BE" w:rsidRDefault="004108BE">
      <w:pPr>
        <w:pStyle w:val="PargrafodaLista"/>
      </w:pPr>
    </w:p>
    <w:p w14:paraId="478C722F" w14:textId="77777777" w:rsidR="0049192D" w:rsidRDefault="0049192D" w:rsidP="0049192D">
      <w:pPr>
        <w:pStyle w:val="Ttulo2"/>
        <w:ind w:left="287"/>
        <w:jc w:val="center"/>
      </w:pPr>
      <w:r>
        <w:t xml:space="preserve">João Francisca Campos Costa Neto </w:t>
      </w:r>
    </w:p>
    <w:p w14:paraId="72055834" w14:textId="77777777" w:rsidR="0049192D" w:rsidRDefault="0049192D" w:rsidP="00A648FC">
      <w:pPr>
        <w:pStyle w:val="Corpodetexto"/>
        <w:ind w:left="0" w:right="4"/>
        <w:jc w:val="center"/>
      </w:pPr>
      <w:r>
        <w:t>Secretário</w:t>
      </w:r>
      <w:r>
        <w:rPr>
          <w:spacing w:val="-10"/>
        </w:rPr>
        <w:t xml:space="preserve"> </w:t>
      </w:r>
      <w:r>
        <w:t>Municipal</w:t>
      </w:r>
      <w:r>
        <w:rPr>
          <w:spacing w:val="-10"/>
        </w:rPr>
        <w:t xml:space="preserve"> </w:t>
      </w:r>
      <w:r>
        <w:t>de</w:t>
      </w:r>
      <w:r>
        <w:rPr>
          <w:spacing w:val="-14"/>
        </w:rPr>
        <w:t xml:space="preserve"> </w:t>
      </w:r>
      <w:r>
        <w:t>Administração e Planejamento</w:t>
      </w:r>
    </w:p>
    <w:p w14:paraId="5215A8A4" w14:textId="77777777" w:rsidR="0049192D" w:rsidRDefault="0049192D" w:rsidP="005616A4">
      <w:pPr>
        <w:pStyle w:val="PargrafodaLista"/>
        <w:ind w:left="0" w:right="4"/>
        <w:sectPr w:rsidR="0049192D">
          <w:pgSz w:w="11910" w:h="16840"/>
          <w:pgMar w:top="2460" w:right="850" w:bottom="1200" w:left="1133" w:header="492" w:footer="1001" w:gutter="0"/>
          <w:cols w:space="720"/>
        </w:sectPr>
      </w:pPr>
    </w:p>
    <w:p w14:paraId="23F38F32" w14:textId="77777777" w:rsidR="004108BE" w:rsidRDefault="00000000" w:rsidP="005616A4">
      <w:pPr>
        <w:pStyle w:val="Ttulo1"/>
        <w:spacing w:line="252" w:lineRule="exact"/>
        <w:ind w:left="0" w:right="4"/>
        <w:jc w:val="center"/>
      </w:pPr>
      <w:r>
        <w:lastRenderedPageBreak/>
        <w:t>ANEXO</w:t>
      </w:r>
      <w:r>
        <w:rPr>
          <w:spacing w:val="-4"/>
        </w:rPr>
        <w:t xml:space="preserve"> </w:t>
      </w:r>
      <w:r>
        <w:rPr>
          <w:spacing w:val="-5"/>
        </w:rPr>
        <w:t>II</w:t>
      </w:r>
    </w:p>
    <w:p w14:paraId="51C92F0E" w14:textId="77777777" w:rsidR="005616A4" w:rsidRDefault="00000000" w:rsidP="005616A4">
      <w:pPr>
        <w:ind w:right="4"/>
        <w:jc w:val="center"/>
        <w:rPr>
          <w:rFonts w:ascii="Arial" w:hAnsi="Arial"/>
          <w:b/>
        </w:rPr>
      </w:pPr>
      <w:r>
        <w:rPr>
          <w:rFonts w:ascii="Arial" w:hAnsi="Arial"/>
          <w:b/>
        </w:rPr>
        <w:t>ATA</w:t>
      </w:r>
      <w:r>
        <w:rPr>
          <w:rFonts w:ascii="Arial" w:hAnsi="Arial"/>
          <w:b/>
          <w:spacing w:val="-4"/>
        </w:rPr>
        <w:t xml:space="preserve"> </w:t>
      </w:r>
      <w:r>
        <w:rPr>
          <w:rFonts w:ascii="Arial" w:hAnsi="Arial"/>
          <w:b/>
        </w:rPr>
        <w:t>DE</w:t>
      </w:r>
      <w:r>
        <w:rPr>
          <w:rFonts w:ascii="Arial" w:hAnsi="Arial"/>
          <w:b/>
          <w:spacing w:val="-5"/>
        </w:rPr>
        <w:t xml:space="preserve"> </w:t>
      </w:r>
      <w:r>
        <w:rPr>
          <w:rFonts w:ascii="Arial" w:hAnsi="Arial"/>
          <w:b/>
        </w:rPr>
        <w:t>REGISTRO</w:t>
      </w:r>
      <w:r>
        <w:rPr>
          <w:rFonts w:ascii="Arial" w:hAnsi="Arial"/>
          <w:b/>
          <w:spacing w:val="-3"/>
        </w:rPr>
        <w:t xml:space="preserve"> </w:t>
      </w:r>
      <w:r>
        <w:rPr>
          <w:rFonts w:ascii="Arial" w:hAnsi="Arial"/>
          <w:b/>
        </w:rPr>
        <w:t>DE</w:t>
      </w:r>
      <w:r>
        <w:rPr>
          <w:rFonts w:ascii="Arial" w:hAnsi="Arial"/>
          <w:b/>
          <w:spacing w:val="-8"/>
        </w:rPr>
        <w:t xml:space="preserve"> </w:t>
      </w:r>
      <w:r>
        <w:rPr>
          <w:rFonts w:ascii="Arial" w:hAnsi="Arial"/>
          <w:b/>
        </w:rPr>
        <w:t xml:space="preserve">PREÇOS </w:t>
      </w:r>
    </w:p>
    <w:p w14:paraId="2E1F0746" w14:textId="77777777" w:rsidR="004108BE" w:rsidRDefault="00000000" w:rsidP="005616A4">
      <w:pPr>
        <w:ind w:right="4"/>
        <w:jc w:val="center"/>
      </w:pPr>
      <w:r>
        <w:rPr>
          <w:rFonts w:ascii="Arial" w:hAnsi="Arial"/>
          <w:i/>
        </w:rPr>
        <w:t>ÓRGÃO</w:t>
      </w:r>
      <w:r>
        <w:rPr>
          <w:rFonts w:ascii="Arial" w:hAnsi="Arial"/>
          <w:i/>
          <w:spacing w:val="-9"/>
        </w:rPr>
        <w:t xml:space="preserve"> </w:t>
      </w:r>
      <w:r>
        <w:rPr>
          <w:rFonts w:ascii="Arial" w:hAnsi="Arial"/>
          <w:i/>
        </w:rPr>
        <w:t>OU</w:t>
      </w:r>
      <w:r>
        <w:rPr>
          <w:rFonts w:ascii="Arial" w:hAnsi="Arial"/>
          <w:i/>
          <w:spacing w:val="-8"/>
        </w:rPr>
        <w:t xml:space="preserve"> </w:t>
      </w:r>
      <w:r>
        <w:rPr>
          <w:rFonts w:ascii="Arial" w:hAnsi="Arial"/>
          <w:i/>
        </w:rPr>
        <w:t>ENTIDADE</w:t>
      </w:r>
      <w:r>
        <w:rPr>
          <w:rFonts w:ascii="Arial" w:hAnsi="Arial"/>
          <w:i/>
          <w:spacing w:val="-10"/>
        </w:rPr>
        <w:t xml:space="preserve"> </w:t>
      </w:r>
      <w:r>
        <w:rPr>
          <w:rFonts w:ascii="Arial" w:hAnsi="Arial"/>
          <w:i/>
        </w:rPr>
        <w:t xml:space="preserve">PÚBLICA </w:t>
      </w:r>
      <w:r>
        <w:t>ATA</w:t>
      </w:r>
      <w:r>
        <w:rPr>
          <w:spacing w:val="-2"/>
        </w:rPr>
        <w:t xml:space="preserve"> </w:t>
      </w:r>
      <w:r>
        <w:t>DE</w:t>
      </w:r>
      <w:r>
        <w:rPr>
          <w:spacing w:val="-1"/>
        </w:rPr>
        <w:t xml:space="preserve"> </w:t>
      </w:r>
      <w:r>
        <w:t>REGISTRO DE</w:t>
      </w:r>
      <w:r>
        <w:rPr>
          <w:spacing w:val="-3"/>
        </w:rPr>
        <w:t xml:space="preserve"> </w:t>
      </w:r>
      <w:r>
        <w:t>PREÇOS N.º .........</w:t>
      </w:r>
    </w:p>
    <w:p w14:paraId="7766E470" w14:textId="77777777" w:rsidR="004108BE" w:rsidRDefault="00000000" w:rsidP="009A6861">
      <w:pPr>
        <w:tabs>
          <w:tab w:val="left" w:pos="567"/>
          <w:tab w:val="left" w:leader="dot" w:pos="2819"/>
        </w:tabs>
        <w:spacing w:before="252"/>
        <w:ind w:right="4"/>
        <w:jc w:val="both"/>
      </w:pPr>
      <w:r>
        <w:rPr>
          <w:spacing w:val="-4"/>
        </w:rPr>
        <w:t>O(A)</w:t>
      </w:r>
      <w:r>
        <w:tab/>
        <w:t>(</w:t>
      </w:r>
      <w:r>
        <w:rPr>
          <w:rFonts w:ascii="Arial" w:hAnsi="Arial"/>
          <w:i/>
        </w:rPr>
        <w:t>órgão</w:t>
      </w:r>
      <w:r>
        <w:rPr>
          <w:rFonts w:ascii="Arial" w:hAnsi="Arial"/>
          <w:i/>
          <w:spacing w:val="-16"/>
        </w:rPr>
        <w:t xml:space="preserve"> </w:t>
      </w:r>
      <w:r>
        <w:rPr>
          <w:rFonts w:ascii="Arial" w:hAnsi="Arial"/>
          <w:i/>
        </w:rPr>
        <w:t>ou</w:t>
      </w:r>
      <w:r>
        <w:rPr>
          <w:rFonts w:ascii="Arial" w:hAnsi="Arial"/>
          <w:i/>
          <w:spacing w:val="-14"/>
        </w:rPr>
        <w:t xml:space="preserve"> </w:t>
      </w:r>
      <w:r>
        <w:rPr>
          <w:rFonts w:ascii="Arial" w:hAnsi="Arial"/>
          <w:i/>
        </w:rPr>
        <w:t>entidade</w:t>
      </w:r>
      <w:r>
        <w:rPr>
          <w:rFonts w:ascii="Arial" w:hAnsi="Arial"/>
          <w:i/>
          <w:spacing w:val="-14"/>
        </w:rPr>
        <w:t xml:space="preserve"> </w:t>
      </w:r>
      <w:r>
        <w:rPr>
          <w:rFonts w:ascii="Arial" w:hAnsi="Arial"/>
          <w:i/>
        </w:rPr>
        <w:t>pública</w:t>
      </w:r>
      <w:r>
        <w:rPr>
          <w:rFonts w:ascii="Arial" w:hAnsi="Arial"/>
          <w:i/>
          <w:spacing w:val="-13"/>
        </w:rPr>
        <w:t xml:space="preserve"> </w:t>
      </w:r>
      <w:r>
        <w:rPr>
          <w:rFonts w:ascii="Arial" w:hAnsi="Arial"/>
          <w:i/>
        </w:rPr>
        <w:t>que</w:t>
      </w:r>
      <w:r>
        <w:rPr>
          <w:rFonts w:ascii="Arial" w:hAnsi="Arial"/>
          <w:i/>
          <w:spacing w:val="-13"/>
        </w:rPr>
        <w:t xml:space="preserve"> </w:t>
      </w:r>
      <w:r>
        <w:rPr>
          <w:rFonts w:ascii="Arial" w:hAnsi="Arial"/>
          <w:i/>
        </w:rPr>
        <w:t>gerenciará</w:t>
      </w:r>
      <w:r>
        <w:rPr>
          <w:rFonts w:ascii="Arial" w:hAnsi="Arial"/>
          <w:i/>
          <w:spacing w:val="-12"/>
        </w:rPr>
        <w:t xml:space="preserve"> </w:t>
      </w:r>
      <w:r>
        <w:rPr>
          <w:rFonts w:ascii="Arial" w:hAnsi="Arial"/>
          <w:i/>
        </w:rPr>
        <w:t>a</w:t>
      </w:r>
      <w:r>
        <w:rPr>
          <w:rFonts w:ascii="Arial" w:hAnsi="Arial"/>
          <w:i/>
          <w:spacing w:val="-13"/>
        </w:rPr>
        <w:t xml:space="preserve"> </w:t>
      </w:r>
      <w:r>
        <w:rPr>
          <w:rFonts w:ascii="Arial" w:hAnsi="Arial"/>
          <w:i/>
        </w:rPr>
        <w:t>ata</w:t>
      </w:r>
      <w:r>
        <w:rPr>
          <w:rFonts w:ascii="Arial" w:hAnsi="Arial"/>
          <w:i/>
          <w:spacing w:val="-13"/>
        </w:rPr>
        <w:t xml:space="preserve"> </w:t>
      </w:r>
      <w:r>
        <w:rPr>
          <w:rFonts w:ascii="Arial" w:hAnsi="Arial"/>
          <w:i/>
        </w:rPr>
        <w:t>de</w:t>
      </w:r>
      <w:r>
        <w:rPr>
          <w:rFonts w:ascii="Arial" w:hAnsi="Arial"/>
          <w:i/>
          <w:spacing w:val="-16"/>
        </w:rPr>
        <w:t xml:space="preserve"> </w:t>
      </w:r>
      <w:r>
        <w:rPr>
          <w:rFonts w:ascii="Arial" w:hAnsi="Arial"/>
          <w:i/>
        </w:rPr>
        <w:t>registro</w:t>
      </w:r>
      <w:r>
        <w:rPr>
          <w:rFonts w:ascii="Arial" w:hAnsi="Arial"/>
          <w:i/>
          <w:spacing w:val="-13"/>
        </w:rPr>
        <w:t xml:space="preserve"> </w:t>
      </w:r>
      <w:r>
        <w:rPr>
          <w:rFonts w:ascii="Arial" w:hAnsi="Arial"/>
          <w:i/>
        </w:rPr>
        <w:t>de</w:t>
      </w:r>
      <w:r>
        <w:rPr>
          <w:rFonts w:ascii="Arial" w:hAnsi="Arial"/>
          <w:i/>
          <w:spacing w:val="-13"/>
        </w:rPr>
        <w:t xml:space="preserve"> </w:t>
      </w:r>
      <w:r>
        <w:rPr>
          <w:rFonts w:ascii="Arial" w:hAnsi="Arial"/>
          <w:i/>
          <w:spacing w:val="-2"/>
        </w:rPr>
        <w:t>preços</w:t>
      </w:r>
      <w:r>
        <w:rPr>
          <w:spacing w:val="-2"/>
        </w:rPr>
        <w:t>),</w:t>
      </w:r>
    </w:p>
    <w:p w14:paraId="41569EFD" w14:textId="77777777" w:rsidR="004108BE" w:rsidRDefault="00000000" w:rsidP="009A6861">
      <w:pPr>
        <w:pStyle w:val="Corpodetexto"/>
        <w:tabs>
          <w:tab w:val="left" w:pos="567"/>
        </w:tabs>
        <w:spacing w:before="2" w:line="252" w:lineRule="exact"/>
        <w:ind w:left="0" w:right="4"/>
      </w:pPr>
      <w:r>
        <w:t>com</w:t>
      </w:r>
      <w:r>
        <w:rPr>
          <w:spacing w:val="31"/>
        </w:rPr>
        <w:t xml:space="preserve"> </w:t>
      </w:r>
      <w:r>
        <w:t>sede</w:t>
      </w:r>
      <w:r>
        <w:rPr>
          <w:spacing w:val="27"/>
        </w:rPr>
        <w:t xml:space="preserve"> </w:t>
      </w:r>
      <w:r>
        <w:t>no(a)</w:t>
      </w:r>
      <w:r>
        <w:rPr>
          <w:spacing w:val="29"/>
        </w:rPr>
        <w:t xml:space="preserve"> </w:t>
      </w:r>
      <w:r>
        <w:t>......,</w:t>
      </w:r>
      <w:r>
        <w:rPr>
          <w:spacing w:val="31"/>
        </w:rPr>
        <w:t xml:space="preserve"> </w:t>
      </w:r>
      <w:r>
        <w:t>na</w:t>
      </w:r>
      <w:r>
        <w:rPr>
          <w:spacing w:val="30"/>
        </w:rPr>
        <w:t xml:space="preserve"> </w:t>
      </w:r>
      <w:r>
        <w:t>cidade</w:t>
      </w:r>
      <w:r>
        <w:rPr>
          <w:spacing w:val="30"/>
        </w:rPr>
        <w:t xml:space="preserve"> </w:t>
      </w:r>
      <w:r>
        <w:t>de</w:t>
      </w:r>
      <w:r>
        <w:rPr>
          <w:spacing w:val="29"/>
        </w:rPr>
        <w:t xml:space="preserve"> </w:t>
      </w:r>
      <w:r>
        <w:t>........,</w:t>
      </w:r>
      <w:r>
        <w:rPr>
          <w:spacing w:val="31"/>
        </w:rPr>
        <w:t xml:space="preserve"> </w:t>
      </w:r>
      <w:r>
        <w:t>inscrito(a)</w:t>
      </w:r>
      <w:r>
        <w:rPr>
          <w:spacing w:val="32"/>
        </w:rPr>
        <w:t xml:space="preserve"> </w:t>
      </w:r>
      <w:r>
        <w:t>no</w:t>
      </w:r>
      <w:r>
        <w:rPr>
          <w:spacing w:val="30"/>
        </w:rPr>
        <w:t xml:space="preserve"> </w:t>
      </w:r>
      <w:r>
        <w:t>CNPJ/MF</w:t>
      </w:r>
      <w:r>
        <w:rPr>
          <w:spacing w:val="29"/>
        </w:rPr>
        <w:t xml:space="preserve"> </w:t>
      </w:r>
      <w:r>
        <w:t>sob</w:t>
      </w:r>
      <w:r>
        <w:rPr>
          <w:spacing w:val="28"/>
        </w:rPr>
        <w:t xml:space="preserve"> </w:t>
      </w:r>
      <w:r>
        <w:t>o</w:t>
      </w:r>
      <w:r>
        <w:rPr>
          <w:spacing w:val="30"/>
        </w:rPr>
        <w:t xml:space="preserve"> </w:t>
      </w:r>
      <w:r>
        <w:t>nº</w:t>
      </w:r>
      <w:r>
        <w:rPr>
          <w:spacing w:val="29"/>
        </w:rPr>
        <w:t xml:space="preserve"> </w:t>
      </w:r>
      <w:r>
        <w:t>.....,</w:t>
      </w:r>
      <w:r>
        <w:rPr>
          <w:spacing w:val="29"/>
        </w:rPr>
        <w:t xml:space="preserve"> </w:t>
      </w:r>
      <w:r>
        <w:t>neste</w:t>
      </w:r>
      <w:r>
        <w:rPr>
          <w:spacing w:val="28"/>
        </w:rPr>
        <w:t xml:space="preserve"> </w:t>
      </w:r>
      <w:r>
        <w:rPr>
          <w:spacing w:val="-5"/>
        </w:rPr>
        <w:t>ato</w:t>
      </w:r>
    </w:p>
    <w:p w14:paraId="331E24F4" w14:textId="77777777" w:rsidR="004108BE" w:rsidRDefault="00000000" w:rsidP="009A6861">
      <w:pPr>
        <w:pStyle w:val="Corpodetexto"/>
        <w:tabs>
          <w:tab w:val="left" w:pos="567"/>
        </w:tabs>
        <w:spacing w:line="252" w:lineRule="exact"/>
        <w:ind w:left="0" w:right="4"/>
      </w:pPr>
      <w:r>
        <w:t>representado(a)</w:t>
      </w:r>
      <w:r>
        <w:rPr>
          <w:spacing w:val="-3"/>
        </w:rPr>
        <w:t xml:space="preserve"> </w:t>
      </w:r>
      <w:r>
        <w:t>pelo(a)</w:t>
      </w:r>
      <w:r>
        <w:rPr>
          <w:spacing w:val="-4"/>
        </w:rPr>
        <w:t xml:space="preserve"> </w:t>
      </w:r>
      <w:r>
        <w:t>......</w:t>
      </w:r>
      <w:r>
        <w:rPr>
          <w:spacing w:val="-3"/>
        </w:rPr>
        <w:t xml:space="preserve"> </w:t>
      </w:r>
      <w:r>
        <w:t>(</w:t>
      </w:r>
      <w:r>
        <w:rPr>
          <w:rFonts w:ascii="Arial" w:hAnsi="Arial"/>
          <w:i/>
        </w:rPr>
        <w:t>cargo</w:t>
      </w:r>
      <w:r>
        <w:rPr>
          <w:rFonts w:ascii="Arial" w:hAnsi="Arial"/>
          <w:i/>
          <w:spacing w:val="-5"/>
        </w:rPr>
        <w:t xml:space="preserve"> </w:t>
      </w:r>
      <w:r>
        <w:rPr>
          <w:rFonts w:ascii="Arial" w:hAnsi="Arial"/>
          <w:i/>
        </w:rPr>
        <w:t>e</w:t>
      </w:r>
      <w:r>
        <w:rPr>
          <w:rFonts w:ascii="Arial" w:hAnsi="Arial"/>
          <w:i/>
          <w:spacing w:val="-4"/>
        </w:rPr>
        <w:t xml:space="preserve"> </w:t>
      </w:r>
      <w:r>
        <w:rPr>
          <w:rFonts w:ascii="Arial" w:hAnsi="Arial"/>
          <w:i/>
        </w:rPr>
        <w:t>nome</w:t>
      </w:r>
      <w:r>
        <w:t>),</w:t>
      </w:r>
      <w:r>
        <w:rPr>
          <w:spacing w:val="-1"/>
        </w:rPr>
        <w:t xml:space="preserve"> </w:t>
      </w:r>
      <w:r>
        <w:t>nomeado(a)</w:t>
      </w:r>
      <w:r>
        <w:rPr>
          <w:spacing w:val="-4"/>
        </w:rPr>
        <w:t xml:space="preserve"> </w:t>
      </w:r>
      <w:r>
        <w:t>pela</w:t>
      </w:r>
      <w:r>
        <w:rPr>
          <w:spacing w:val="55"/>
        </w:rPr>
        <w:t xml:space="preserve"> </w:t>
      </w:r>
      <w:r>
        <w:t>Portaria</w:t>
      </w:r>
      <w:r>
        <w:rPr>
          <w:spacing w:val="-3"/>
        </w:rPr>
        <w:t xml:space="preserve"> </w:t>
      </w:r>
      <w:r>
        <w:t>nº</w:t>
      </w:r>
      <w:r>
        <w:rPr>
          <w:spacing w:val="-2"/>
        </w:rPr>
        <w:t xml:space="preserve"> </w:t>
      </w:r>
      <w:r>
        <w:t>......</w:t>
      </w:r>
      <w:r>
        <w:rPr>
          <w:spacing w:val="-3"/>
        </w:rPr>
        <w:t xml:space="preserve"> </w:t>
      </w:r>
      <w:r>
        <w:t>de</w:t>
      </w:r>
      <w:r>
        <w:rPr>
          <w:spacing w:val="-5"/>
        </w:rPr>
        <w:t xml:space="preserve"> </w:t>
      </w:r>
      <w:r>
        <w:t>.....</w:t>
      </w:r>
      <w:r>
        <w:rPr>
          <w:spacing w:val="-3"/>
        </w:rPr>
        <w:t xml:space="preserve"> </w:t>
      </w:r>
      <w:r>
        <w:t>de</w:t>
      </w:r>
      <w:r>
        <w:rPr>
          <w:spacing w:val="-4"/>
        </w:rPr>
        <w:t xml:space="preserve"> </w:t>
      </w:r>
      <w:r>
        <w:rPr>
          <w:spacing w:val="-2"/>
        </w:rPr>
        <w:t>......</w:t>
      </w:r>
    </w:p>
    <w:p w14:paraId="267C84B3" w14:textId="77777777" w:rsidR="004108BE" w:rsidRDefault="00000000" w:rsidP="009A6861">
      <w:pPr>
        <w:pStyle w:val="Corpodetexto"/>
        <w:tabs>
          <w:tab w:val="left" w:pos="567"/>
        </w:tabs>
        <w:spacing w:before="1" w:line="253" w:lineRule="exact"/>
        <w:ind w:left="0" w:right="4"/>
      </w:pPr>
      <w:r>
        <w:t>de</w:t>
      </w:r>
      <w:r>
        <w:rPr>
          <w:spacing w:val="48"/>
        </w:rPr>
        <w:t xml:space="preserve"> </w:t>
      </w:r>
      <w:r>
        <w:t>202...,</w:t>
      </w:r>
      <w:r>
        <w:rPr>
          <w:spacing w:val="52"/>
        </w:rPr>
        <w:t xml:space="preserve"> </w:t>
      </w:r>
      <w:r>
        <w:t>publicada</w:t>
      </w:r>
      <w:r>
        <w:rPr>
          <w:spacing w:val="48"/>
        </w:rPr>
        <w:t xml:space="preserve"> </w:t>
      </w:r>
      <w:r>
        <w:t>no</w:t>
      </w:r>
      <w:r>
        <w:rPr>
          <w:spacing w:val="49"/>
        </w:rPr>
        <w:t xml:space="preserve"> </w:t>
      </w:r>
      <w:r>
        <w:t>.......</w:t>
      </w:r>
      <w:r>
        <w:rPr>
          <w:spacing w:val="49"/>
        </w:rPr>
        <w:t xml:space="preserve"> </w:t>
      </w:r>
      <w:r>
        <w:t>de</w:t>
      </w:r>
      <w:r>
        <w:rPr>
          <w:spacing w:val="48"/>
        </w:rPr>
        <w:t xml:space="preserve"> </w:t>
      </w:r>
      <w:r>
        <w:t>.....</w:t>
      </w:r>
      <w:r>
        <w:rPr>
          <w:spacing w:val="50"/>
        </w:rPr>
        <w:t xml:space="preserve"> </w:t>
      </w:r>
      <w:r>
        <w:t>de</w:t>
      </w:r>
      <w:r>
        <w:rPr>
          <w:spacing w:val="48"/>
        </w:rPr>
        <w:t xml:space="preserve"> </w:t>
      </w:r>
      <w:r>
        <w:t>.......</w:t>
      </w:r>
      <w:r>
        <w:rPr>
          <w:spacing w:val="48"/>
        </w:rPr>
        <w:t xml:space="preserve"> </w:t>
      </w:r>
      <w:r>
        <w:t>de</w:t>
      </w:r>
      <w:r>
        <w:rPr>
          <w:spacing w:val="50"/>
        </w:rPr>
        <w:t xml:space="preserve"> </w:t>
      </w:r>
      <w:r>
        <w:t>.....,</w:t>
      </w:r>
      <w:r>
        <w:rPr>
          <w:spacing w:val="52"/>
        </w:rPr>
        <w:t xml:space="preserve"> </w:t>
      </w:r>
      <w:r>
        <w:t>portador</w:t>
      </w:r>
      <w:r>
        <w:rPr>
          <w:spacing w:val="49"/>
        </w:rPr>
        <w:t xml:space="preserve"> </w:t>
      </w:r>
      <w:r>
        <w:t>da</w:t>
      </w:r>
      <w:r>
        <w:rPr>
          <w:spacing w:val="49"/>
        </w:rPr>
        <w:t xml:space="preserve"> </w:t>
      </w:r>
      <w:r>
        <w:t>matrícula</w:t>
      </w:r>
      <w:r>
        <w:rPr>
          <w:spacing w:val="48"/>
        </w:rPr>
        <w:t xml:space="preserve"> </w:t>
      </w:r>
      <w:r>
        <w:t>funcional</w:t>
      </w:r>
      <w:r>
        <w:rPr>
          <w:spacing w:val="50"/>
        </w:rPr>
        <w:t xml:space="preserve"> </w:t>
      </w:r>
      <w:r>
        <w:rPr>
          <w:spacing w:val="-5"/>
        </w:rPr>
        <w:t>nº</w:t>
      </w:r>
    </w:p>
    <w:p w14:paraId="11FB9BA0" w14:textId="77777777" w:rsidR="004108BE" w:rsidRDefault="00000000" w:rsidP="009A6861">
      <w:pPr>
        <w:pStyle w:val="Corpodetexto"/>
        <w:tabs>
          <w:tab w:val="left" w:pos="567"/>
        </w:tabs>
        <w:ind w:left="0" w:right="4"/>
      </w:pPr>
      <w:r>
        <w:t>...................,, considerando o julgamento da licitação na modalidade de pregão, na forma eletrônica,</w:t>
      </w:r>
      <w:r>
        <w:rPr>
          <w:spacing w:val="-1"/>
        </w:rPr>
        <w:t xml:space="preserve"> </w:t>
      </w:r>
      <w:r>
        <w:t>para</w:t>
      </w:r>
      <w:r>
        <w:rPr>
          <w:spacing w:val="-2"/>
        </w:rPr>
        <w:t xml:space="preserve"> </w:t>
      </w:r>
      <w:r>
        <w:t>REGISTRO DE</w:t>
      </w:r>
      <w:r>
        <w:rPr>
          <w:spacing w:val="-2"/>
        </w:rPr>
        <w:t xml:space="preserve"> </w:t>
      </w:r>
      <w:r>
        <w:t>PREÇOS nº ......./202..., publicada no</w:t>
      </w:r>
      <w:r>
        <w:rPr>
          <w:spacing w:val="-2"/>
        </w:rPr>
        <w:t xml:space="preserve"> </w:t>
      </w:r>
      <w:r>
        <w:t>...... de</w:t>
      </w:r>
      <w:r>
        <w:rPr>
          <w:spacing w:val="-2"/>
        </w:rPr>
        <w:t xml:space="preserve"> </w:t>
      </w:r>
      <w:r>
        <w:t>...../...../202</w:t>
      </w:r>
      <w:r>
        <w:rPr>
          <w:spacing w:val="80"/>
        </w:rPr>
        <w:t xml:space="preserve">  </w:t>
      </w:r>
      <w:r>
        <w:t>,</w:t>
      </w:r>
    </w:p>
    <w:p w14:paraId="7C8DFF5F" w14:textId="77777777" w:rsidR="004108BE" w:rsidRDefault="00000000" w:rsidP="009A6861">
      <w:pPr>
        <w:pStyle w:val="Corpodetexto"/>
        <w:tabs>
          <w:tab w:val="left" w:pos="567"/>
        </w:tabs>
        <w:ind w:left="0" w:right="4"/>
      </w:pPr>
      <w:r>
        <w:t>processo</w:t>
      </w:r>
      <w:r>
        <w:rPr>
          <w:spacing w:val="-10"/>
        </w:rPr>
        <w:t xml:space="preserve"> </w:t>
      </w:r>
      <w:r>
        <w:t>administrativo</w:t>
      </w:r>
      <w:r>
        <w:rPr>
          <w:spacing w:val="-12"/>
        </w:rPr>
        <w:t xml:space="preserve"> </w:t>
      </w:r>
      <w:r>
        <w:t>n.º</w:t>
      </w:r>
      <w:r>
        <w:rPr>
          <w:spacing w:val="-10"/>
        </w:rPr>
        <w:t xml:space="preserve"> </w:t>
      </w:r>
      <w:r>
        <w:t>........,</w:t>
      </w:r>
      <w:r>
        <w:rPr>
          <w:spacing w:val="-8"/>
        </w:rPr>
        <w:t xml:space="preserve"> </w:t>
      </w:r>
      <w:r>
        <w:t>RESOLVE</w:t>
      </w:r>
      <w:r>
        <w:rPr>
          <w:spacing w:val="-10"/>
        </w:rPr>
        <w:t xml:space="preserve"> </w:t>
      </w:r>
      <w:r>
        <w:t>registrar</w:t>
      </w:r>
      <w:r>
        <w:rPr>
          <w:spacing w:val="-9"/>
        </w:rPr>
        <w:t xml:space="preserve"> </w:t>
      </w:r>
      <w:r>
        <w:t>os</w:t>
      </w:r>
      <w:r>
        <w:rPr>
          <w:spacing w:val="-10"/>
        </w:rPr>
        <w:t xml:space="preserve"> </w:t>
      </w:r>
      <w:r>
        <w:t>preços</w:t>
      </w:r>
      <w:r>
        <w:rPr>
          <w:spacing w:val="-10"/>
        </w:rPr>
        <w:t xml:space="preserve"> </w:t>
      </w:r>
      <w:r>
        <w:t>da(s)</w:t>
      </w:r>
      <w:r>
        <w:rPr>
          <w:spacing w:val="40"/>
        </w:rPr>
        <w:t xml:space="preserve"> </w:t>
      </w:r>
      <w:r>
        <w:t>empresa(s)</w:t>
      </w:r>
      <w:r>
        <w:rPr>
          <w:spacing w:val="-9"/>
        </w:rPr>
        <w:t xml:space="preserve"> </w:t>
      </w:r>
      <w:r>
        <w:t>indicada(s) e qualificada(s) nesta ATA, de acordo com a classificação por ela(s) alcançada(s) e na(s) quantidade(s)</w:t>
      </w:r>
      <w:r>
        <w:rPr>
          <w:spacing w:val="40"/>
        </w:rPr>
        <w:t xml:space="preserve"> </w:t>
      </w:r>
      <w:r>
        <w:t>cotada(s),</w:t>
      </w:r>
      <w:r>
        <w:rPr>
          <w:spacing w:val="-5"/>
        </w:rPr>
        <w:t xml:space="preserve"> </w:t>
      </w:r>
      <w:r>
        <w:t>atendendo</w:t>
      </w:r>
      <w:r>
        <w:rPr>
          <w:spacing w:val="-4"/>
        </w:rPr>
        <w:t xml:space="preserve"> </w:t>
      </w:r>
      <w:r>
        <w:t>as</w:t>
      </w:r>
      <w:r>
        <w:rPr>
          <w:spacing w:val="-6"/>
        </w:rPr>
        <w:t xml:space="preserve"> </w:t>
      </w:r>
      <w:r>
        <w:t>condições</w:t>
      </w:r>
      <w:r>
        <w:rPr>
          <w:spacing w:val="-6"/>
        </w:rPr>
        <w:t xml:space="preserve"> </w:t>
      </w:r>
      <w:r>
        <w:t>previstas</w:t>
      </w:r>
      <w:r>
        <w:rPr>
          <w:spacing w:val="-6"/>
        </w:rPr>
        <w:t xml:space="preserve"> </w:t>
      </w:r>
      <w:r>
        <w:t>no</w:t>
      </w:r>
      <w:r>
        <w:rPr>
          <w:spacing w:val="-4"/>
        </w:rPr>
        <w:t xml:space="preserve"> </w:t>
      </w:r>
      <w:r>
        <w:t>Edital</w:t>
      </w:r>
      <w:r>
        <w:rPr>
          <w:spacing w:val="-5"/>
        </w:rPr>
        <w:t xml:space="preserve"> </w:t>
      </w:r>
      <w:r>
        <w:t>de</w:t>
      </w:r>
      <w:r>
        <w:rPr>
          <w:spacing w:val="-4"/>
        </w:rPr>
        <w:t xml:space="preserve"> </w:t>
      </w:r>
      <w:r>
        <w:t>licitação</w:t>
      </w:r>
      <w:r>
        <w:rPr>
          <w:spacing w:val="-4"/>
        </w:rPr>
        <w:t xml:space="preserve"> </w:t>
      </w:r>
      <w:r>
        <w:t>ou</w:t>
      </w:r>
      <w:r>
        <w:rPr>
          <w:spacing w:val="-4"/>
        </w:rPr>
        <w:t xml:space="preserve"> </w:t>
      </w:r>
      <w:r>
        <w:t>Aviso</w:t>
      </w:r>
      <w:r>
        <w:rPr>
          <w:spacing w:val="-4"/>
        </w:rPr>
        <w:t xml:space="preserve"> </w:t>
      </w:r>
      <w:r>
        <w:t>da Contratação Direta, sujeitando-se as partes às normas</w:t>
      </w:r>
      <w:r>
        <w:rPr>
          <w:spacing w:val="-2"/>
        </w:rPr>
        <w:t xml:space="preserve"> </w:t>
      </w:r>
      <w:r>
        <w:t>constantes na Lei</w:t>
      </w:r>
      <w:r>
        <w:rPr>
          <w:spacing w:val="-2"/>
        </w:rPr>
        <w:t xml:space="preserve"> </w:t>
      </w:r>
      <w:r>
        <w:t>nº 14.133, de 1º de abril</w:t>
      </w:r>
      <w:r>
        <w:rPr>
          <w:spacing w:val="54"/>
        </w:rPr>
        <w:t xml:space="preserve"> </w:t>
      </w:r>
      <w:r>
        <w:t>de</w:t>
      </w:r>
      <w:r>
        <w:rPr>
          <w:spacing w:val="54"/>
        </w:rPr>
        <w:t xml:space="preserve"> </w:t>
      </w:r>
      <w:r>
        <w:t>2021,</w:t>
      </w:r>
      <w:r>
        <w:rPr>
          <w:spacing w:val="54"/>
        </w:rPr>
        <w:t xml:space="preserve"> </w:t>
      </w:r>
      <w:r>
        <w:t>e</w:t>
      </w:r>
      <w:r>
        <w:rPr>
          <w:spacing w:val="53"/>
        </w:rPr>
        <w:t xml:space="preserve"> </w:t>
      </w:r>
      <w:r>
        <w:rPr>
          <w:spacing w:val="-5"/>
        </w:rPr>
        <w:t>em</w:t>
      </w:r>
      <w:r w:rsidR="005616A4">
        <w:t xml:space="preserve"> </w:t>
      </w:r>
      <w:r>
        <w:t>conformidade</w:t>
      </w:r>
      <w:r>
        <w:rPr>
          <w:spacing w:val="-7"/>
        </w:rPr>
        <w:t xml:space="preserve"> </w:t>
      </w:r>
      <w:r>
        <w:t>com</w:t>
      </w:r>
      <w:r>
        <w:rPr>
          <w:spacing w:val="-5"/>
        </w:rPr>
        <w:t xml:space="preserve"> </w:t>
      </w:r>
      <w:r>
        <w:t>as</w:t>
      </w:r>
      <w:r>
        <w:rPr>
          <w:spacing w:val="-5"/>
        </w:rPr>
        <w:t xml:space="preserve"> </w:t>
      </w:r>
      <w:r>
        <w:t>disposições</w:t>
      </w:r>
      <w:r>
        <w:rPr>
          <w:spacing w:val="-5"/>
        </w:rPr>
        <w:t xml:space="preserve"> </w:t>
      </w:r>
      <w:r>
        <w:t>a</w:t>
      </w:r>
      <w:r>
        <w:rPr>
          <w:spacing w:val="-6"/>
        </w:rPr>
        <w:t xml:space="preserve"> </w:t>
      </w:r>
      <w:r>
        <w:rPr>
          <w:spacing w:val="-2"/>
        </w:rPr>
        <w:t>seguir:</w:t>
      </w:r>
    </w:p>
    <w:p w14:paraId="6E8ACCD4" w14:textId="77777777" w:rsidR="004108BE" w:rsidRDefault="004108BE" w:rsidP="009A6861">
      <w:pPr>
        <w:pStyle w:val="Corpodetexto"/>
        <w:tabs>
          <w:tab w:val="left" w:pos="567"/>
        </w:tabs>
        <w:spacing w:before="1"/>
        <w:ind w:left="0" w:right="4"/>
      </w:pPr>
    </w:p>
    <w:p w14:paraId="5DE0E1D1" w14:textId="77777777" w:rsidR="004108BE" w:rsidRDefault="00000000" w:rsidP="009A6861">
      <w:pPr>
        <w:pStyle w:val="PargrafodaLista"/>
        <w:numPr>
          <w:ilvl w:val="0"/>
          <w:numId w:val="31"/>
        </w:numPr>
        <w:tabs>
          <w:tab w:val="left" w:pos="567"/>
          <w:tab w:val="left" w:pos="927"/>
        </w:tabs>
        <w:spacing w:line="252" w:lineRule="exact"/>
        <w:ind w:left="0" w:right="4" w:firstLine="0"/>
      </w:pPr>
      <w:r>
        <w:t>DO</w:t>
      </w:r>
      <w:r>
        <w:rPr>
          <w:spacing w:val="-5"/>
        </w:rPr>
        <w:t xml:space="preserve"> </w:t>
      </w:r>
      <w:r>
        <w:rPr>
          <w:spacing w:val="-2"/>
        </w:rPr>
        <w:t>OBJETO</w:t>
      </w:r>
    </w:p>
    <w:p w14:paraId="1743F20F" w14:textId="77777777" w:rsidR="004108BE" w:rsidRDefault="00000000" w:rsidP="009A6861">
      <w:pPr>
        <w:pStyle w:val="PargrafodaLista"/>
        <w:numPr>
          <w:ilvl w:val="1"/>
          <w:numId w:val="31"/>
        </w:numPr>
        <w:tabs>
          <w:tab w:val="left" w:pos="567"/>
          <w:tab w:val="left" w:pos="1288"/>
        </w:tabs>
        <w:spacing w:line="252" w:lineRule="exact"/>
        <w:ind w:left="0" w:right="4" w:firstLine="0"/>
      </w:pPr>
      <w:r>
        <w:t>A</w:t>
      </w:r>
      <w:r>
        <w:rPr>
          <w:spacing w:val="19"/>
        </w:rPr>
        <w:t xml:space="preserve"> </w:t>
      </w:r>
      <w:r>
        <w:t>presente</w:t>
      </w:r>
      <w:r>
        <w:rPr>
          <w:spacing w:val="18"/>
        </w:rPr>
        <w:t xml:space="preserve"> </w:t>
      </w:r>
      <w:r>
        <w:t>Ata</w:t>
      </w:r>
      <w:r>
        <w:rPr>
          <w:spacing w:val="18"/>
        </w:rPr>
        <w:t xml:space="preserve"> </w:t>
      </w:r>
      <w:r>
        <w:t>tem</w:t>
      </w:r>
      <w:r>
        <w:rPr>
          <w:spacing w:val="19"/>
        </w:rPr>
        <w:t xml:space="preserve"> </w:t>
      </w:r>
      <w:r>
        <w:t>por</w:t>
      </w:r>
      <w:r>
        <w:rPr>
          <w:spacing w:val="17"/>
        </w:rPr>
        <w:t xml:space="preserve"> </w:t>
      </w:r>
      <w:r>
        <w:t>objeto</w:t>
      </w:r>
      <w:r>
        <w:rPr>
          <w:spacing w:val="18"/>
        </w:rPr>
        <w:t xml:space="preserve"> </w:t>
      </w:r>
      <w:r>
        <w:t>o</w:t>
      </w:r>
      <w:r>
        <w:rPr>
          <w:spacing w:val="18"/>
        </w:rPr>
        <w:t xml:space="preserve"> </w:t>
      </w:r>
      <w:r>
        <w:t>registro</w:t>
      </w:r>
      <w:r>
        <w:rPr>
          <w:spacing w:val="18"/>
        </w:rPr>
        <w:t xml:space="preserve"> </w:t>
      </w:r>
      <w:r>
        <w:t>de</w:t>
      </w:r>
      <w:r>
        <w:rPr>
          <w:spacing w:val="17"/>
        </w:rPr>
        <w:t xml:space="preserve"> </w:t>
      </w:r>
      <w:r>
        <w:t>preços</w:t>
      </w:r>
      <w:r>
        <w:rPr>
          <w:spacing w:val="20"/>
        </w:rPr>
        <w:t xml:space="preserve"> </w:t>
      </w:r>
      <w:r>
        <w:t>para</w:t>
      </w:r>
      <w:r>
        <w:rPr>
          <w:spacing w:val="20"/>
        </w:rPr>
        <w:t xml:space="preserve"> </w:t>
      </w:r>
      <w:r>
        <w:t>a</w:t>
      </w:r>
      <w:r>
        <w:rPr>
          <w:spacing w:val="18"/>
        </w:rPr>
        <w:t xml:space="preserve"> </w:t>
      </w:r>
      <w:r>
        <w:t>eventual</w:t>
      </w:r>
      <w:r>
        <w:rPr>
          <w:spacing w:val="19"/>
        </w:rPr>
        <w:t xml:space="preserve"> </w:t>
      </w:r>
      <w:r>
        <w:t>contratação</w:t>
      </w:r>
      <w:r>
        <w:rPr>
          <w:spacing w:val="18"/>
        </w:rPr>
        <w:t xml:space="preserve"> </w:t>
      </w:r>
      <w:r>
        <w:rPr>
          <w:spacing w:val="-5"/>
        </w:rPr>
        <w:t>de</w:t>
      </w:r>
    </w:p>
    <w:p w14:paraId="24A9E8D7" w14:textId="77777777" w:rsidR="004108BE" w:rsidRDefault="00000000" w:rsidP="009A6861">
      <w:pPr>
        <w:pStyle w:val="Corpodetexto"/>
        <w:tabs>
          <w:tab w:val="left" w:pos="567"/>
        </w:tabs>
        <w:spacing w:line="252" w:lineRule="exact"/>
        <w:ind w:left="0" w:right="4"/>
        <w:rPr>
          <w:rFonts w:ascii="Arial" w:hAnsi="Arial"/>
          <w:i/>
        </w:rPr>
      </w:pPr>
      <w:r>
        <w:t>........</w:t>
      </w:r>
      <w:r>
        <w:rPr>
          <w:spacing w:val="16"/>
        </w:rPr>
        <w:t xml:space="preserve"> </w:t>
      </w:r>
      <w:r>
        <w:t>,</w:t>
      </w:r>
      <w:r>
        <w:rPr>
          <w:spacing w:val="18"/>
        </w:rPr>
        <w:t xml:space="preserve"> </w:t>
      </w:r>
      <w:r>
        <w:t>especificado(s)</w:t>
      </w:r>
      <w:r>
        <w:rPr>
          <w:spacing w:val="18"/>
        </w:rPr>
        <w:t xml:space="preserve"> </w:t>
      </w:r>
      <w:r>
        <w:t>no(s)</w:t>
      </w:r>
      <w:r>
        <w:rPr>
          <w:spacing w:val="18"/>
        </w:rPr>
        <w:t xml:space="preserve"> </w:t>
      </w:r>
      <w:r>
        <w:t>item(ns)..........</w:t>
      </w:r>
      <w:r>
        <w:rPr>
          <w:spacing w:val="18"/>
        </w:rPr>
        <w:t xml:space="preserve"> </w:t>
      </w:r>
      <w:r>
        <w:t>do</w:t>
      </w:r>
      <w:r>
        <w:rPr>
          <w:spacing w:val="14"/>
        </w:rPr>
        <w:t xml:space="preserve"> </w:t>
      </w:r>
      <w:r>
        <w:t>..........</w:t>
      </w:r>
      <w:r>
        <w:rPr>
          <w:spacing w:val="18"/>
        </w:rPr>
        <w:t xml:space="preserve"> </w:t>
      </w:r>
      <w:r>
        <w:t>Termo</w:t>
      </w:r>
      <w:r>
        <w:rPr>
          <w:spacing w:val="18"/>
        </w:rPr>
        <w:t xml:space="preserve"> </w:t>
      </w:r>
      <w:r>
        <w:t>de</w:t>
      </w:r>
      <w:r>
        <w:rPr>
          <w:spacing w:val="16"/>
        </w:rPr>
        <w:t xml:space="preserve"> </w:t>
      </w:r>
      <w:r>
        <w:t>Referência,</w:t>
      </w:r>
      <w:r>
        <w:rPr>
          <w:spacing w:val="18"/>
        </w:rPr>
        <w:t xml:space="preserve"> </w:t>
      </w:r>
      <w:r>
        <w:t>anexo</w:t>
      </w:r>
      <w:r>
        <w:rPr>
          <w:spacing w:val="77"/>
          <w:w w:val="150"/>
        </w:rPr>
        <w:t xml:space="preserve">   </w:t>
      </w:r>
      <w:r>
        <w:rPr>
          <w:rFonts w:ascii="Arial" w:hAnsi="Arial"/>
          <w:i/>
          <w:spacing w:val="-5"/>
        </w:rPr>
        <w:t>[do</w:t>
      </w:r>
    </w:p>
    <w:p w14:paraId="25564D35" w14:textId="77777777" w:rsidR="004108BE" w:rsidRDefault="00000000" w:rsidP="009A6861">
      <w:pPr>
        <w:tabs>
          <w:tab w:val="left" w:pos="567"/>
        </w:tabs>
        <w:spacing w:before="1"/>
        <w:ind w:right="4"/>
        <w:jc w:val="both"/>
      </w:pPr>
      <w:r>
        <w:rPr>
          <w:rFonts w:ascii="Arial" w:hAnsi="Arial"/>
          <w:i/>
        </w:rPr>
        <w:t xml:space="preserve">edital de Licitação nº ........../20...] </w:t>
      </w:r>
      <w:r>
        <w:t>que é parte integrante desta Ata, assim como as propostas cujos preços tenham sido registrados, independentemente de transcrição.</w:t>
      </w:r>
    </w:p>
    <w:p w14:paraId="7ADCC091" w14:textId="77777777" w:rsidR="004108BE" w:rsidRDefault="004108BE" w:rsidP="009A6861">
      <w:pPr>
        <w:pStyle w:val="Corpodetexto"/>
        <w:tabs>
          <w:tab w:val="left" w:pos="567"/>
        </w:tabs>
        <w:spacing w:before="1"/>
        <w:ind w:left="0" w:right="4"/>
      </w:pPr>
    </w:p>
    <w:p w14:paraId="01D48479" w14:textId="77777777" w:rsidR="004108BE" w:rsidRDefault="00000000" w:rsidP="009A6861">
      <w:pPr>
        <w:pStyle w:val="PargrafodaLista"/>
        <w:numPr>
          <w:ilvl w:val="0"/>
          <w:numId w:val="31"/>
        </w:numPr>
        <w:tabs>
          <w:tab w:val="left" w:pos="567"/>
          <w:tab w:val="left" w:pos="927"/>
        </w:tabs>
        <w:spacing w:before="1" w:line="252" w:lineRule="exact"/>
        <w:ind w:left="0" w:right="4" w:firstLine="0"/>
      </w:pPr>
      <w:r>
        <w:t>DOS</w:t>
      </w:r>
      <w:r>
        <w:rPr>
          <w:spacing w:val="-6"/>
        </w:rPr>
        <w:t xml:space="preserve"> </w:t>
      </w:r>
      <w:r>
        <w:t>PREÇOS,</w:t>
      </w:r>
      <w:r>
        <w:rPr>
          <w:spacing w:val="-7"/>
        </w:rPr>
        <w:t xml:space="preserve"> </w:t>
      </w:r>
      <w:r>
        <w:t>ESPECIFICAÇÕES</w:t>
      </w:r>
      <w:r>
        <w:rPr>
          <w:spacing w:val="-5"/>
        </w:rPr>
        <w:t xml:space="preserve"> </w:t>
      </w:r>
      <w:r>
        <w:t>E</w:t>
      </w:r>
      <w:r>
        <w:rPr>
          <w:spacing w:val="-7"/>
        </w:rPr>
        <w:t xml:space="preserve"> </w:t>
      </w:r>
      <w:r>
        <w:rPr>
          <w:spacing w:val="-2"/>
        </w:rPr>
        <w:t>QUANTITATIVOS</w:t>
      </w:r>
    </w:p>
    <w:p w14:paraId="50EACAEE" w14:textId="77777777" w:rsidR="004108BE" w:rsidRDefault="00000000" w:rsidP="009A6861">
      <w:pPr>
        <w:pStyle w:val="PargrafodaLista"/>
        <w:numPr>
          <w:ilvl w:val="1"/>
          <w:numId w:val="31"/>
        </w:numPr>
        <w:tabs>
          <w:tab w:val="left" w:pos="567"/>
          <w:tab w:val="left" w:pos="1288"/>
        </w:tabs>
        <w:ind w:left="0" w:right="4" w:firstLine="0"/>
      </w:pPr>
      <w:r>
        <w:t xml:space="preserve">O preço registrado, as especificações do objeto, as quantidades mínimas e máximas de cada item, fornecedor(es) e as demais condições ofertadas na(s) proposta(s) são as que </w:t>
      </w:r>
      <w:r>
        <w:rPr>
          <w:spacing w:val="-2"/>
        </w:rPr>
        <w:t>seguem:</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3546"/>
        <w:gridCol w:w="1417"/>
        <w:gridCol w:w="850"/>
        <w:gridCol w:w="848"/>
        <w:gridCol w:w="855"/>
        <w:gridCol w:w="1130"/>
      </w:tblGrid>
      <w:tr w:rsidR="004108BE" w14:paraId="58079F1F" w14:textId="77777777" w:rsidTr="005616A4">
        <w:trPr>
          <w:trHeight w:val="335"/>
        </w:trPr>
        <w:tc>
          <w:tcPr>
            <w:tcW w:w="1277" w:type="dxa"/>
          </w:tcPr>
          <w:p w14:paraId="5A77F669" w14:textId="77777777" w:rsidR="004108BE" w:rsidRDefault="00000000" w:rsidP="005616A4">
            <w:pPr>
              <w:pStyle w:val="TableParagraph"/>
              <w:spacing w:before="134"/>
              <w:ind w:left="142" w:right="4"/>
              <w:jc w:val="both"/>
            </w:pPr>
            <w:r>
              <w:rPr>
                <w:spacing w:val="-4"/>
              </w:rPr>
              <w:t xml:space="preserve">Item </w:t>
            </w:r>
            <w:r>
              <w:rPr>
                <w:spacing w:val="-6"/>
              </w:rPr>
              <w:t>do TR</w:t>
            </w:r>
          </w:p>
        </w:tc>
        <w:tc>
          <w:tcPr>
            <w:tcW w:w="8646" w:type="dxa"/>
            <w:gridSpan w:val="6"/>
          </w:tcPr>
          <w:p w14:paraId="473504D8" w14:textId="77777777" w:rsidR="004108BE" w:rsidRDefault="00000000" w:rsidP="005616A4">
            <w:pPr>
              <w:pStyle w:val="TableParagraph"/>
              <w:ind w:right="4"/>
              <w:jc w:val="both"/>
              <w:rPr>
                <w:rFonts w:ascii="Arial" w:hAnsi="Arial"/>
                <w:i/>
              </w:rPr>
            </w:pPr>
            <w:r>
              <w:t>Fornecedor</w:t>
            </w:r>
            <w:r>
              <w:rPr>
                <w:spacing w:val="-10"/>
              </w:rPr>
              <w:t xml:space="preserve"> </w:t>
            </w:r>
            <w:r>
              <w:rPr>
                <w:rFonts w:ascii="Arial" w:hAnsi="Arial"/>
                <w:i/>
              </w:rPr>
              <w:t>(razão</w:t>
            </w:r>
            <w:r>
              <w:rPr>
                <w:rFonts w:ascii="Arial" w:hAnsi="Arial"/>
                <w:i/>
                <w:spacing w:val="-8"/>
              </w:rPr>
              <w:t xml:space="preserve"> </w:t>
            </w:r>
            <w:r>
              <w:rPr>
                <w:rFonts w:ascii="Arial" w:hAnsi="Arial"/>
                <w:i/>
              </w:rPr>
              <w:t>social,</w:t>
            </w:r>
            <w:r>
              <w:rPr>
                <w:rFonts w:ascii="Arial" w:hAnsi="Arial"/>
                <w:i/>
                <w:spacing w:val="-6"/>
              </w:rPr>
              <w:t xml:space="preserve"> </w:t>
            </w:r>
            <w:r>
              <w:rPr>
                <w:rFonts w:ascii="Arial" w:hAnsi="Arial"/>
                <w:i/>
              </w:rPr>
              <w:t>CNPJ/MF,</w:t>
            </w:r>
            <w:r>
              <w:rPr>
                <w:rFonts w:ascii="Arial" w:hAnsi="Arial"/>
                <w:i/>
                <w:spacing w:val="-7"/>
              </w:rPr>
              <w:t xml:space="preserve"> </w:t>
            </w:r>
            <w:r>
              <w:rPr>
                <w:rFonts w:ascii="Arial" w:hAnsi="Arial"/>
                <w:i/>
              </w:rPr>
              <w:t>endereço,</w:t>
            </w:r>
            <w:r>
              <w:rPr>
                <w:rFonts w:ascii="Arial" w:hAnsi="Arial"/>
                <w:i/>
                <w:spacing w:val="-8"/>
              </w:rPr>
              <w:t xml:space="preserve"> </w:t>
            </w:r>
            <w:r>
              <w:rPr>
                <w:rFonts w:ascii="Arial" w:hAnsi="Arial"/>
                <w:i/>
              </w:rPr>
              <w:t>contatos,</w:t>
            </w:r>
            <w:r>
              <w:rPr>
                <w:rFonts w:ascii="Arial" w:hAnsi="Arial"/>
                <w:i/>
                <w:spacing w:val="-7"/>
              </w:rPr>
              <w:t xml:space="preserve"> </w:t>
            </w:r>
            <w:r>
              <w:rPr>
                <w:rFonts w:ascii="Arial" w:hAnsi="Arial"/>
                <w:i/>
                <w:spacing w:val="-2"/>
              </w:rPr>
              <w:t>representante)</w:t>
            </w:r>
          </w:p>
        </w:tc>
      </w:tr>
      <w:tr w:rsidR="004108BE" w14:paraId="1C13BBD8" w14:textId="77777777" w:rsidTr="009A6861">
        <w:trPr>
          <w:trHeight w:val="676"/>
        </w:trPr>
        <w:tc>
          <w:tcPr>
            <w:tcW w:w="1277" w:type="dxa"/>
          </w:tcPr>
          <w:p w14:paraId="37703B22" w14:textId="77777777" w:rsidR="004108BE" w:rsidRDefault="00000000" w:rsidP="005616A4">
            <w:pPr>
              <w:pStyle w:val="TableParagraph"/>
              <w:spacing w:before="211"/>
              <w:ind w:left="142" w:right="4"/>
              <w:jc w:val="center"/>
            </w:pPr>
            <w:r>
              <w:rPr>
                <w:spacing w:val="-10"/>
              </w:rPr>
              <w:t>X</w:t>
            </w:r>
          </w:p>
        </w:tc>
        <w:tc>
          <w:tcPr>
            <w:tcW w:w="3546" w:type="dxa"/>
          </w:tcPr>
          <w:p w14:paraId="67995D24" w14:textId="77777777" w:rsidR="004108BE" w:rsidRDefault="00000000" w:rsidP="005616A4">
            <w:pPr>
              <w:pStyle w:val="TableParagraph"/>
              <w:spacing w:before="2"/>
              <w:ind w:right="4"/>
              <w:jc w:val="both"/>
            </w:pPr>
            <w:r>
              <w:rPr>
                <w:spacing w:val="-2"/>
              </w:rPr>
              <w:t>Especificação</w:t>
            </w:r>
          </w:p>
        </w:tc>
        <w:tc>
          <w:tcPr>
            <w:tcW w:w="1417" w:type="dxa"/>
          </w:tcPr>
          <w:p w14:paraId="01972D76" w14:textId="77777777" w:rsidR="004108BE" w:rsidRDefault="00000000" w:rsidP="005616A4">
            <w:pPr>
              <w:pStyle w:val="TableParagraph"/>
              <w:spacing w:before="2"/>
              <w:ind w:right="4"/>
              <w:jc w:val="both"/>
            </w:pPr>
            <w:r>
              <w:rPr>
                <w:spacing w:val="-2"/>
              </w:rPr>
              <w:t>Unidade</w:t>
            </w:r>
          </w:p>
        </w:tc>
        <w:tc>
          <w:tcPr>
            <w:tcW w:w="850" w:type="dxa"/>
          </w:tcPr>
          <w:p w14:paraId="1FB7B341" w14:textId="77777777" w:rsidR="004108BE" w:rsidRDefault="00000000" w:rsidP="005616A4">
            <w:pPr>
              <w:pStyle w:val="TableParagraph"/>
              <w:spacing w:before="2"/>
              <w:ind w:right="4"/>
              <w:jc w:val="both"/>
            </w:pPr>
            <w:r>
              <w:rPr>
                <w:spacing w:val="-2"/>
              </w:rPr>
              <w:t>Quant Máxima</w:t>
            </w:r>
          </w:p>
        </w:tc>
        <w:tc>
          <w:tcPr>
            <w:tcW w:w="848" w:type="dxa"/>
          </w:tcPr>
          <w:p w14:paraId="65647E9B" w14:textId="77777777" w:rsidR="004108BE" w:rsidRDefault="00000000" w:rsidP="005616A4">
            <w:pPr>
              <w:pStyle w:val="TableParagraph"/>
              <w:spacing w:before="2"/>
              <w:ind w:right="4"/>
              <w:jc w:val="both"/>
            </w:pPr>
            <w:r>
              <w:rPr>
                <w:spacing w:val="-2"/>
              </w:rPr>
              <w:t>Quant. Mínima</w:t>
            </w:r>
          </w:p>
        </w:tc>
        <w:tc>
          <w:tcPr>
            <w:tcW w:w="855" w:type="dxa"/>
          </w:tcPr>
          <w:p w14:paraId="5B59FC47" w14:textId="77777777" w:rsidR="004108BE" w:rsidRDefault="00000000" w:rsidP="005616A4">
            <w:pPr>
              <w:pStyle w:val="TableParagraph"/>
              <w:spacing w:before="2"/>
              <w:ind w:right="4"/>
              <w:jc w:val="both"/>
            </w:pPr>
            <w:r>
              <w:rPr>
                <w:spacing w:val="-2"/>
              </w:rPr>
              <w:t xml:space="preserve">Valor </w:t>
            </w:r>
            <w:r>
              <w:rPr>
                <w:spacing w:val="-6"/>
              </w:rPr>
              <w:t>Un</w:t>
            </w:r>
          </w:p>
        </w:tc>
        <w:tc>
          <w:tcPr>
            <w:tcW w:w="1130" w:type="dxa"/>
          </w:tcPr>
          <w:p w14:paraId="26300A9C" w14:textId="77777777" w:rsidR="004108BE" w:rsidRDefault="00000000" w:rsidP="005616A4">
            <w:pPr>
              <w:pStyle w:val="TableParagraph"/>
              <w:spacing w:before="2"/>
              <w:ind w:right="4"/>
              <w:jc w:val="both"/>
              <w:rPr>
                <w:rFonts w:ascii="Arial"/>
                <w:i/>
              </w:rPr>
            </w:pPr>
            <w:r>
              <w:rPr>
                <w:rFonts w:ascii="Arial"/>
                <w:i/>
                <w:spacing w:val="-2"/>
              </w:rPr>
              <w:t>Valor Total</w:t>
            </w:r>
          </w:p>
        </w:tc>
      </w:tr>
    </w:tbl>
    <w:p w14:paraId="3C1A17A6" w14:textId="77777777" w:rsidR="004108BE" w:rsidRDefault="00000000" w:rsidP="005616A4">
      <w:pPr>
        <w:pStyle w:val="PargrafodaLista"/>
        <w:numPr>
          <w:ilvl w:val="1"/>
          <w:numId w:val="31"/>
        </w:numPr>
        <w:tabs>
          <w:tab w:val="left" w:pos="1288"/>
        </w:tabs>
        <w:ind w:left="0" w:right="4" w:firstLine="0"/>
      </w:pPr>
      <w:r>
        <w:t>A listagem do cadastro de reserva referente ao presente registro de preços consta como anexo a esta Ata.</w:t>
      </w:r>
    </w:p>
    <w:p w14:paraId="500A0E66" w14:textId="77777777" w:rsidR="004108BE" w:rsidRDefault="00000000" w:rsidP="005616A4">
      <w:pPr>
        <w:pStyle w:val="PargrafodaLista"/>
        <w:numPr>
          <w:ilvl w:val="0"/>
          <w:numId w:val="31"/>
        </w:numPr>
        <w:tabs>
          <w:tab w:val="left" w:pos="927"/>
        </w:tabs>
        <w:spacing w:line="251" w:lineRule="exact"/>
        <w:ind w:left="0" w:right="4" w:firstLine="0"/>
      </w:pPr>
      <w:r>
        <w:t>ÓRGÃO(S)</w:t>
      </w:r>
      <w:r>
        <w:rPr>
          <w:spacing w:val="-7"/>
        </w:rPr>
        <w:t xml:space="preserve"> </w:t>
      </w:r>
      <w:r>
        <w:t>GERENCIADOR</w:t>
      </w:r>
      <w:r>
        <w:rPr>
          <w:spacing w:val="-5"/>
        </w:rPr>
        <w:t xml:space="preserve"> </w:t>
      </w:r>
      <w:r>
        <w:t>E</w:t>
      </w:r>
      <w:r>
        <w:rPr>
          <w:spacing w:val="50"/>
        </w:rPr>
        <w:t xml:space="preserve"> </w:t>
      </w:r>
      <w:r>
        <w:rPr>
          <w:spacing w:val="-2"/>
        </w:rPr>
        <w:t>PARTICIPANTE(S)</w:t>
      </w:r>
    </w:p>
    <w:p w14:paraId="2CD749C1" w14:textId="77777777" w:rsidR="004108BE" w:rsidRDefault="00000000" w:rsidP="005616A4">
      <w:pPr>
        <w:pStyle w:val="PargrafodaLista"/>
        <w:numPr>
          <w:ilvl w:val="1"/>
          <w:numId w:val="31"/>
        </w:numPr>
        <w:tabs>
          <w:tab w:val="left" w:pos="1288"/>
        </w:tabs>
        <w:spacing w:before="1" w:line="252" w:lineRule="exact"/>
        <w:ind w:left="0" w:right="4" w:firstLine="0"/>
      </w:pPr>
      <w:r>
        <w:t>O</w:t>
      </w:r>
      <w:r>
        <w:rPr>
          <w:spacing w:val="-3"/>
        </w:rPr>
        <w:t xml:space="preserve"> </w:t>
      </w:r>
      <w:r>
        <w:t>órgão</w:t>
      </w:r>
      <w:r>
        <w:rPr>
          <w:spacing w:val="-3"/>
        </w:rPr>
        <w:t xml:space="preserve"> </w:t>
      </w:r>
      <w:r>
        <w:t>gerenciador</w:t>
      </w:r>
      <w:r>
        <w:rPr>
          <w:spacing w:val="-5"/>
        </w:rPr>
        <w:t xml:space="preserve"> </w:t>
      </w:r>
      <w:r>
        <w:t>será</w:t>
      </w:r>
      <w:r>
        <w:rPr>
          <w:spacing w:val="-4"/>
        </w:rPr>
        <w:t xml:space="preserve"> </w:t>
      </w:r>
      <w:r>
        <w:t>o</w:t>
      </w:r>
      <w:r>
        <w:rPr>
          <w:spacing w:val="-5"/>
        </w:rPr>
        <w:t xml:space="preserve"> </w:t>
      </w:r>
      <w:r>
        <w:t>......(nome</w:t>
      </w:r>
      <w:r>
        <w:rPr>
          <w:spacing w:val="-6"/>
        </w:rPr>
        <w:t xml:space="preserve"> </w:t>
      </w:r>
      <w:r>
        <w:t>do</w:t>
      </w:r>
      <w:r>
        <w:rPr>
          <w:spacing w:val="-5"/>
        </w:rPr>
        <w:t xml:space="preserve"> </w:t>
      </w:r>
      <w:r>
        <w:rPr>
          <w:spacing w:val="-2"/>
        </w:rPr>
        <w:t>órgão)....</w:t>
      </w:r>
    </w:p>
    <w:p w14:paraId="5A353DC3" w14:textId="77777777" w:rsidR="004108BE" w:rsidRDefault="00000000" w:rsidP="005616A4">
      <w:pPr>
        <w:ind w:right="4"/>
        <w:jc w:val="both"/>
        <w:rPr>
          <w:rFonts w:ascii="Arial" w:hAnsi="Arial"/>
          <w:i/>
        </w:rPr>
      </w:pPr>
      <w:r>
        <w:rPr>
          <w:rFonts w:ascii="Arial" w:hAnsi="Arial"/>
          <w:i/>
        </w:rPr>
        <w:t>{Além</w:t>
      </w:r>
      <w:r>
        <w:rPr>
          <w:rFonts w:ascii="Arial" w:hAnsi="Arial"/>
          <w:i/>
          <w:spacing w:val="-2"/>
        </w:rPr>
        <w:t xml:space="preserve"> </w:t>
      </w:r>
      <w:r>
        <w:rPr>
          <w:rFonts w:ascii="Arial" w:hAnsi="Arial"/>
          <w:i/>
        </w:rPr>
        <w:t>do</w:t>
      </w:r>
      <w:r>
        <w:rPr>
          <w:rFonts w:ascii="Arial" w:hAnsi="Arial"/>
          <w:i/>
          <w:spacing w:val="-2"/>
        </w:rPr>
        <w:t xml:space="preserve"> </w:t>
      </w:r>
      <w:r>
        <w:rPr>
          <w:rFonts w:ascii="Arial" w:hAnsi="Arial"/>
          <w:i/>
        </w:rPr>
        <w:t>gerenciador,</w:t>
      </w:r>
      <w:r>
        <w:rPr>
          <w:rFonts w:ascii="Arial" w:hAnsi="Arial"/>
          <w:i/>
          <w:spacing w:val="-2"/>
        </w:rPr>
        <w:t xml:space="preserve"> </w:t>
      </w:r>
      <w:r>
        <w:rPr>
          <w:rFonts w:ascii="Arial" w:hAnsi="Arial"/>
          <w:i/>
        </w:rPr>
        <w:t>não</w:t>
      </w:r>
      <w:r>
        <w:rPr>
          <w:rFonts w:ascii="Arial" w:hAnsi="Arial"/>
          <w:i/>
          <w:spacing w:val="-2"/>
        </w:rPr>
        <w:t xml:space="preserve"> </w:t>
      </w:r>
      <w:r>
        <w:rPr>
          <w:rFonts w:ascii="Arial" w:hAnsi="Arial"/>
          <w:i/>
        </w:rPr>
        <w:t>há</w:t>
      </w:r>
      <w:r>
        <w:rPr>
          <w:rFonts w:ascii="Arial" w:hAnsi="Arial"/>
          <w:i/>
          <w:spacing w:val="-2"/>
        </w:rPr>
        <w:t xml:space="preserve"> </w:t>
      </w:r>
      <w:r>
        <w:rPr>
          <w:rFonts w:ascii="Arial" w:hAnsi="Arial"/>
          <w:i/>
        </w:rPr>
        <w:t>[ou]</w:t>
      </w:r>
      <w:r>
        <w:rPr>
          <w:rFonts w:ascii="Arial" w:hAnsi="Arial"/>
          <w:i/>
          <w:spacing w:val="-1"/>
        </w:rPr>
        <w:t xml:space="preserve"> </w:t>
      </w:r>
      <w:r>
        <w:rPr>
          <w:rFonts w:ascii="Arial" w:hAnsi="Arial"/>
          <w:i/>
        </w:rPr>
        <w:t>São}</w:t>
      </w:r>
      <w:r>
        <w:rPr>
          <w:rFonts w:ascii="Arial" w:hAnsi="Arial"/>
          <w:i/>
          <w:spacing w:val="-2"/>
        </w:rPr>
        <w:t xml:space="preserve"> </w:t>
      </w:r>
      <w:r>
        <w:rPr>
          <w:rFonts w:ascii="Arial" w:hAnsi="Arial"/>
          <w:i/>
        </w:rPr>
        <w:t>órgãos</w:t>
      </w:r>
      <w:r>
        <w:rPr>
          <w:rFonts w:ascii="Arial" w:hAnsi="Arial"/>
          <w:i/>
          <w:spacing w:val="-2"/>
        </w:rPr>
        <w:t xml:space="preserve"> </w:t>
      </w:r>
      <w:r>
        <w:rPr>
          <w:rFonts w:ascii="Arial" w:hAnsi="Arial"/>
          <w:i/>
        </w:rPr>
        <w:t>e</w:t>
      </w:r>
      <w:r>
        <w:rPr>
          <w:rFonts w:ascii="Arial" w:hAnsi="Arial"/>
          <w:i/>
          <w:spacing w:val="-4"/>
        </w:rPr>
        <w:t xml:space="preserve"> </w:t>
      </w:r>
      <w:r>
        <w:rPr>
          <w:rFonts w:ascii="Arial" w:hAnsi="Arial"/>
          <w:i/>
        </w:rPr>
        <w:t>entidades</w:t>
      </w:r>
      <w:r>
        <w:rPr>
          <w:rFonts w:ascii="Arial" w:hAnsi="Arial"/>
          <w:i/>
          <w:spacing w:val="-2"/>
        </w:rPr>
        <w:t xml:space="preserve"> </w:t>
      </w:r>
      <w:r>
        <w:rPr>
          <w:rFonts w:ascii="Arial" w:hAnsi="Arial"/>
          <w:i/>
        </w:rPr>
        <w:t>públicas</w:t>
      </w:r>
      <w:r>
        <w:rPr>
          <w:rFonts w:ascii="Arial" w:hAnsi="Arial"/>
          <w:i/>
          <w:spacing w:val="-2"/>
        </w:rPr>
        <w:t xml:space="preserve"> </w:t>
      </w:r>
      <w:r>
        <w:rPr>
          <w:rFonts w:ascii="Arial" w:hAnsi="Arial"/>
          <w:i/>
        </w:rPr>
        <w:t>participantes</w:t>
      </w:r>
      <w:r>
        <w:rPr>
          <w:rFonts w:ascii="Arial" w:hAnsi="Arial"/>
          <w:i/>
          <w:spacing w:val="-2"/>
        </w:rPr>
        <w:t xml:space="preserve"> </w:t>
      </w:r>
      <w:r>
        <w:rPr>
          <w:rFonts w:ascii="Arial" w:hAnsi="Arial"/>
          <w:i/>
        </w:rPr>
        <w:t>do</w:t>
      </w:r>
      <w:r>
        <w:rPr>
          <w:rFonts w:ascii="Arial" w:hAnsi="Arial"/>
          <w:i/>
          <w:spacing w:val="-4"/>
        </w:rPr>
        <w:t xml:space="preserve"> </w:t>
      </w:r>
      <w:r>
        <w:rPr>
          <w:rFonts w:ascii="Arial" w:hAnsi="Arial"/>
          <w:i/>
        </w:rPr>
        <w:t>registro de preços:</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9"/>
        <w:gridCol w:w="2244"/>
        <w:gridCol w:w="2247"/>
        <w:gridCol w:w="2613"/>
      </w:tblGrid>
      <w:tr w:rsidR="004108BE" w14:paraId="2347895D" w14:textId="77777777" w:rsidTr="009A6861">
        <w:trPr>
          <w:trHeight w:val="254"/>
        </w:trPr>
        <w:tc>
          <w:tcPr>
            <w:tcW w:w="2819" w:type="dxa"/>
          </w:tcPr>
          <w:p w14:paraId="478F5B13" w14:textId="77777777" w:rsidR="004108BE" w:rsidRDefault="00000000" w:rsidP="009A6861">
            <w:pPr>
              <w:pStyle w:val="TableParagraph"/>
              <w:spacing w:line="234" w:lineRule="exact"/>
              <w:ind w:left="139" w:right="4"/>
              <w:jc w:val="both"/>
              <w:rPr>
                <w:rFonts w:ascii="Arial" w:hAnsi="Arial"/>
                <w:i/>
              </w:rPr>
            </w:pPr>
            <w:r>
              <w:rPr>
                <w:rFonts w:ascii="Arial" w:hAnsi="Arial"/>
                <w:i/>
              </w:rPr>
              <w:t>Item</w:t>
            </w:r>
            <w:r>
              <w:rPr>
                <w:rFonts w:ascii="Arial" w:hAnsi="Arial"/>
                <w:i/>
                <w:spacing w:val="-2"/>
              </w:rPr>
              <w:t xml:space="preserve"> </w:t>
            </w:r>
            <w:r>
              <w:rPr>
                <w:rFonts w:ascii="Arial" w:hAnsi="Arial"/>
                <w:i/>
                <w:spacing w:val="-5"/>
              </w:rPr>
              <w:t>nº</w:t>
            </w:r>
          </w:p>
        </w:tc>
        <w:tc>
          <w:tcPr>
            <w:tcW w:w="2244" w:type="dxa"/>
          </w:tcPr>
          <w:p w14:paraId="61A5BDB2" w14:textId="77777777" w:rsidR="004108BE" w:rsidRDefault="00000000" w:rsidP="005616A4">
            <w:pPr>
              <w:pStyle w:val="TableParagraph"/>
              <w:spacing w:line="234" w:lineRule="exact"/>
              <w:ind w:right="4"/>
              <w:jc w:val="both"/>
              <w:rPr>
                <w:rFonts w:ascii="Arial" w:hAnsi="Arial"/>
                <w:i/>
              </w:rPr>
            </w:pPr>
            <w:r>
              <w:rPr>
                <w:rFonts w:ascii="Arial" w:hAnsi="Arial"/>
                <w:i/>
              </w:rPr>
              <w:t>Órgãos</w:t>
            </w:r>
            <w:r>
              <w:rPr>
                <w:rFonts w:ascii="Arial" w:hAnsi="Arial"/>
                <w:i/>
                <w:spacing w:val="-6"/>
              </w:rPr>
              <w:t xml:space="preserve"> </w:t>
            </w:r>
            <w:r>
              <w:rPr>
                <w:rFonts w:ascii="Arial" w:hAnsi="Arial"/>
                <w:i/>
                <w:spacing w:val="-2"/>
              </w:rPr>
              <w:t>Participantes</w:t>
            </w:r>
          </w:p>
        </w:tc>
        <w:tc>
          <w:tcPr>
            <w:tcW w:w="2247" w:type="dxa"/>
          </w:tcPr>
          <w:p w14:paraId="2E6B2EAE" w14:textId="77777777" w:rsidR="004108BE" w:rsidRDefault="00000000" w:rsidP="005616A4">
            <w:pPr>
              <w:pStyle w:val="TableParagraph"/>
              <w:spacing w:line="234" w:lineRule="exact"/>
              <w:ind w:right="4"/>
              <w:jc w:val="both"/>
              <w:rPr>
                <w:rFonts w:ascii="Arial"/>
                <w:i/>
              </w:rPr>
            </w:pPr>
            <w:r>
              <w:rPr>
                <w:rFonts w:ascii="Arial"/>
                <w:i/>
                <w:spacing w:val="-2"/>
              </w:rPr>
              <w:t>Unidade</w:t>
            </w:r>
          </w:p>
        </w:tc>
        <w:tc>
          <w:tcPr>
            <w:tcW w:w="2613" w:type="dxa"/>
          </w:tcPr>
          <w:p w14:paraId="60EA9AF5" w14:textId="77777777" w:rsidR="004108BE" w:rsidRDefault="00000000" w:rsidP="005616A4">
            <w:pPr>
              <w:pStyle w:val="TableParagraph"/>
              <w:spacing w:line="234" w:lineRule="exact"/>
              <w:ind w:right="4"/>
              <w:jc w:val="both"/>
              <w:rPr>
                <w:rFonts w:ascii="Arial"/>
                <w:i/>
              </w:rPr>
            </w:pPr>
            <w:r>
              <w:rPr>
                <w:rFonts w:ascii="Arial"/>
                <w:i/>
                <w:spacing w:val="-2"/>
              </w:rPr>
              <w:t>Quantidade</w:t>
            </w:r>
          </w:p>
        </w:tc>
      </w:tr>
      <w:tr w:rsidR="004108BE" w14:paraId="6C3773FB" w14:textId="77777777" w:rsidTr="009A6861">
        <w:trPr>
          <w:trHeight w:val="251"/>
        </w:trPr>
        <w:tc>
          <w:tcPr>
            <w:tcW w:w="2819" w:type="dxa"/>
          </w:tcPr>
          <w:p w14:paraId="0A6D7EE5" w14:textId="77777777" w:rsidR="004108BE" w:rsidRDefault="004108BE" w:rsidP="005616A4">
            <w:pPr>
              <w:pStyle w:val="TableParagraph"/>
              <w:ind w:right="4"/>
              <w:jc w:val="both"/>
              <w:rPr>
                <w:rFonts w:ascii="Times New Roman"/>
                <w:sz w:val="18"/>
              </w:rPr>
            </w:pPr>
          </w:p>
        </w:tc>
        <w:tc>
          <w:tcPr>
            <w:tcW w:w="2244" w:type="dxa"/>
          </w:tcPr>
          <w:p w14:paraId="25A9BCF5" w14:textId="77777777" w:rsidR="004108BE" w:rsidRDefault="004108BE" w:rsidP="005616A4">
            <w:pPr>
              <w:pStyle w:val="TableParagraph"/>
              <w:ind w:right="4"/>
              <w:jc w:val="both"/>
              <w:rPr>
                <w:rFonts w:ascii="Times New Roman"/>
                <w:sz w:val="18"/>
              </w:rPr>
            </w:pPr>
          </w:p>
        </w:tc>
        <w:tc>
          <w:tcPr>
            <w:tcW w:w="2247" w:type="dxa"/>
          </w:tcPr>
          <w:p w14:paraId="7BC2CB75" w14:textId="77777777" w:rsidR="004108BE" w:rsidRDefault="004108BE" w:rsidP="005616A4">
            <w:pPr>
              <w:pStyle w:val="TableParagraph"/>
              <w:ind w:right="4"/>
              <w:jc w:val="both"/>
              <w:rPr>
                <w:rFonts w:ascii="Times New Roman"/>
                <w:sz w:val="18"/>
              </w:rPr>
            </w:pPr>
          </w:p>
        </w:tc>
        <w:tc>
          <w:tcPr>
            <w:tcW w:w="2613" w:type="dxa"/>
          </w:tcPr>
          <w:p w14:paraId="7B043A24" w14:textId="77777777" w:rsidR="004108BE" w:rsidRDefault="004108BE" w:rsidP="005616A4">
            <w:pPr>
              <w:pStyle w:val="TableParagraph"/>
              <w:ind w:right="4"/>
              <w:jc w:val="both"/>
              <w:rPr>
                <w:rFonts w:ascii="Times New Roman"/>
                <w:sz w:val="18"/>
              </w:rPr>
            </w:pPr>
          </w:p>
        </w:tc>
      </w:tr>
      <w:tr w:rsidR="004108BE" w14:paraId="3B97EA5A" w14:textId="77777777" w:rsidTr="009A6861">
        <w:trPr>
          <w:trHeight w:val="254"/>
        </w:trPr>
        <w:tc>
          <w:tcPr>
            <w:tcW w:w="2819" w:type="dxa"/>
          </w:tcPr>
          <w:p w14:paraId="26695C98" w14:textId="77777777" w:rsidR="004108BE" w:rsidRDefault="004108BE" w:rsidP="005616A4">
            <w:pPr>
              <w:pStyle w:val="TableParagraph"/>
              <w:ind w:right="4"/>
              <w:jc w:val="both"/>
              <w:rPr>
                <w:rFonts w:ascii="Times New Roman"/>
                <w:sz w:val="18"/>
              </w:rPr>
            </w:pPr>
          </w:p>
        </w:tc>
        <w:tc>
          <w:tcPr>
            <w:tcW w:w="2244" w:type="dxa"/>
          </w:tcPr>
          <w:p w14:paraId="3312092A" w14:textId="77777777" w:rsidR="004108BE" w:rsidRDefault="004108BE" w:rsidP="005616A4">
            <w:pPr>
              <w:pStyle w:val="TableParagraph"/>
              <w:ind w:right="4"/>
              <w:jc w:val="both"/>
              <w:rPr>
                <w:rFonts w:ascii="Times New Roman"/>
                <w:sz w:val="18"/>
              </w:rPr>
            </w:pPr>
          </w:p>
        </w:tc>
        <w:tc>
          <w:tcPr>
            <w:tcW w:w="2247" w:type="dxa"/>
          </w:tcPr>
          <w:p w14:paraId="55F650D8" w14:textId="77777777" w:rsidR="004108BE" w:rsidRDefault="004108BE" w:rsidP="005616A4">
            <w:pPr>
              <w:pStyle w:val="TableParagraph"/>
              <w:ind w:right="4"/>
              <w:jc w:val="both"/>
              <w:rPr>
                <w:rFonts w:ascii="Times New Roman"/>
                <w:sz w:val="18"/>
              </w:rPr>
            </w:pPr>
          </w:p>
        </w:tc>
        <w:tc>
          <w:tcPr>
            <w:tcW w:w="2613" w:type="dxa"/>
          </w:tcPr>
          <w:p w14:paraId="65885E56" w14:textId="77777777" w:rsidR="004108BE" w:rsidRDefault="004108BE" w:rsidP="005616A4">
            <w:pPr>
              <w:pStyle w:val="TableParagraph"/>
              <w:ind w:right="4"/>
              <w:jc w:val="both"/>
              <w:rPr>
                <w:rFonts w:ascii="Times New Roman"/>
                <w:sz w:val="18"/>
              </w:rPr>
            </w:pPr>
          </w:p>
        </w:tc>
      </w:tr>
      <w:tr w:rsidR="004108BE" w14:paraId="2FC1F55F" w14:textId="77777777" w:rsidTr="009A6861">
        <w:trPr>
          <w:trHeight w:val="251"/>
        </w:trPr>
        <w:tc>
          <w:tcPr>
            <w:tcW w:w="2819" w:type="dxa"/>
          </w:tcPr>
          <w:p w14:paraId="4E0641C1" w14:textId="77777777" w:rsidR="004108BE" w:rsidRDefault="004108BE" w:rsidP="005616A4">
            <w:pPr>
              <w:pStyle w:val="TableParagraph"/>
              <w:ind w:right="4"/>
              <w:jc w:val="both"/>
              <w:rPr>
                <w:rFonts w:ascii="Times New Roman"/>
                <w:sz w:val="18"/>
              </w:rPr>
            </w:pPr>
          </w:p>
        </w:tc>
        <w:tc>
          <w:tcPr>
            <w:tcW w:w="2244" w:type="dxa"/>
          </w:tcPr>
          <w:p w14:paraId="611578C1" w14:textId="77777777" w:rsidR="004108BE" w:rsidRDefault="004108BE" w:rsidP="005616A4">
            <w:pPr>
              <w:pStyle w:val="TableParagraph"/>
              <w:ind w:right="4"/>
              <w:jc w:val="both"/>
              <w:rPr>
                <w:rFonts w:ascii="Times New Roman"/>
                <w:sz w:val="18"/>
              </w:rPr>
            </w:pPr>
          </w:p>
        </w:tc>
        <w:tc>
          <w:tcPr>
            <w:tcW w:w="2247" w:type="dxa"/>
          </w:tcPr>
          <w:p w14:paraId="0FC676AF" w14:textId="77777777" w:rsidR="004108BE" w:rsidRDefault="004108BE" w:rsidP="005616A4">
            <w:pPr>
              <w:pStyle w:val="TableParagraph"/>
              <w:ind w:right="4"/>
              <w:jc w:val="both"/>
              <w:rPr>
                <w:rFonts w:ascii="Times New Roman"/>
                <w:sz w:val="18"/>
              </w:rPr>
            </w:pPr>
          </w:p>
        </w:tc>
        <w:tc>
          <w:tcPr>
            <w:tcW w:w="2613" w:type="dxa"/>
          </w:tcPr>
          <w:p w14:paraId="4BC3C0A2" w14:textId="77777777" w:rsidR="004108BE" w:rsidRDefault="004108BE" w:rsidP="005616A4">
            <w:pPr>
              <w:pStyle w:val="TableParagraph"/>
              <w:ind w:right="4"/>
              <w:jc w:val="both"/>
              <w:rPr>
                <w:rFonts w:ascii="Times New Roman"/>
                <w:sz w:val="18"/>
              </w:rPr>
            </w:pPr>
          </w:p>
        </w:tc>
      </w:tr>
    </w:tbl>
    <w:p w14:paraId="3EEF1447" w14:textId="77777777" w:rsidR="004108BE" w:rsidRDefault="004108BE" w:rsidP="005616A4">
      <w:pPr>
        <w:pStyle w:val="TableParagraph"/>
        <w:ind w:right="4"/>
        <w:jc w:val="both"/>
        <w:rPr>
          <w:rFonts w:ascii="Times New Roman"/>
          <w:sz w:val="18"/>
        </w:rPr>
        <w:sectPr w:rsidR="004108BE">
          <w:pgSz w:w="11910" w:h="16840"/>
          <w:pgMar w:top="2460" w:right="850" w:bottom="1200" w:left="1133" w:header="492" w:footer="1001" w:gutter="0"/>
          <w:cols w:space="720"/>
        </w:sectPr>
      </w:pPr>
    </w:p>
    <w:p w14:paraId="74E9CEAB" w14:textId="77777777" w:rsidR="004108BE" w:rsidRDefault="00000000" w:rsidP="009A6861">
      <w:pPr>
        <w:pStyle w:val="PargrafodaLista"/>
        <w:numPr>
          <w:ilvl w:val="0"/>
          <w:numId w:val="31"/>
        </w:numPr>
        <w:tabs>
          <w:tab w:val="left" w:pos="567"/>
          <w:tab w:val="left" w:pos="927"/>
        </w:tabs>
        <w:spacing w:line="252" w:lineRule="exact"/>
        <w:ind w:left="0" w:right="4" w:firstLine="0"/>
      </w:pPr>
      <w:r>
        <w:lastRenderedPageBreak/>
        <w:t>DA</w:t>
      </w:r>
      <w:r>
        <w:rPr>
          <w:spacing w:val="-3"/>
        </w:rPr>
        <w:t xml:space="preserve"> </w:t>
      </w:r>
      <w:r>
        <w:t>ADESÃO</w:t>
      </w:r>
      <w:r>
        <w:rPr>
          <w:spacing w:val="-1"/>
        </w:rPr>
        <w:t xml:space="preserve"> </w:t>
      </w:r>
      <w:r>
        <w:t>À</w:t>
      </w:r>
      <w:r>
        <w:rPr>
          <w:spacing w:val="-3"/>
        </w:rPr>
        <w:t xml:space="preserve"> </w:t>
      </w:r>
      <w:r>
        <w:t>ATA</w:t>
      </w:r>
      <w:r>
        <w:rPr>
          <w:spacing w:val="-3"/>
        </w:rPr>
        <w:t xml:space="preserve"> </w:t>
      </w:r>
      <w:r>
        <w:t>DE</w:t>
      </w:r>
      <w:r>
        <w:rPr>
          <w:spacing w:val="-5"/>
        </w:rPr>
        <w:t xml:space="preserve"> </w:t>
      </w:r>
      <w:r>
        <w:t>REGISTRO</w:t>
      </w:r>
      <w:r>
        <w:rPr>
          <w:spacing w:val="-4"/>
        </w:rPr>
        <w:t xml:space="preserve"> </w:t>
      </w:r>
      <w:r>
        <w:t>DE</w:t>
      </w:r>
      <w:r>
        <w:rPr>
          <w:spacing w:val="-2"/>
        </w:rPr>
        <w:t xml:space="preserve"> PREÇOS</w:t>
      </w:r>
    </w:p>
    <w:p w14:paraId="48AA5F05" w14:textId="77777777" w:rsidR="004108BE" w:rsidRDefault="00000000" w:rsidP="009A6861">
      <w:pPr>
        <w:pStyle w:val="PargrafodaLista"/>
        <w:numPr>
          <w:ilvl w:val="1"/>
          <w:numId w:val="31"/>
        </w:numPr>
        <w:tabs>
          <w:tab w:val="left" w:pos="567"/>
          <w:tab w:val="left" w:pos="1288"/>
        </w:tabs>
        <w:ind w:left="0" w:right="4" w:firstLine="0"/>
      </w:pPr>
      <w:r>
        <w:t>Durante a vigência da ata, os órgãos e as entidades da Administração Pública direta ou</w:t>
      </w:r>
      <w:r>
        <w:rPr>
          <w:spacing w:val="-4"/>
        </w:rPr>
        <w:t xml:space="preserve"> </w:t>
      </w:r>
      <w:r>
        <w:t>indireta,</w:t>
      </w:r>
      <w:r>
        <w:rPr>
          <w:spacing w:val="-5"/>
        </w:rPr>
        <w:t xml:space="preserve"> </w:t>
      </w:r>
      <w:r>
        <w:t>que</w:t>
      </w:r>
      <w:r>
        <w:rPr>
          <w:spacing w:val="-4"/>
        </w:rPr>
        <w:t xml:space="preserve"> </w:t>
      </w:r>
      <w:r>
        <w:t>não</w:t>
      </w:r>
      <w:r>
        <w:rPr>
          <w:spacing w:val="-4"/>
        </w:rPr>
        <w:t xml:space="preserve"> </w:t>
      </w:r>
      <w:r>
        <w:t>participaram</w:t>
      </w:r>
      <w:r>
        <w:rPr>
          <w:spacing w:val="-3"/>
        </w:rPr>
        <w:t xml:space="preserve"> </w:t>
      </w:r>
      <w:r>
        <w:t>do</w:t>
      </w:r>
      <w:r>
        <w:rPr>
          <w:spacing w:val="-7"/>
        </w:rPr>
        <w:t xml:space="preserve"> </w:t>
      </w:r>
      <w:r>
        <w:t>procedimento</w:t>
      </w:r>
      <w:r>
        <w:rPr>
          <w:spacing w:val="-4"/>
        </w:rPr>
        <w:t xml:space="preserve"> </w:t>
      </w:r>
      <w:r>
        <w:t>de</w:t>
      </w:r>
      <w:r>
        <w:rPr>
          <w:spacing w:val="-4"/>
        </w:rPr>
        <w:t xml:space="preserve"> </w:t>
      </w:r>
      <w:r>
        <w:t>IRP</w:t>
      </w:r>
      <w:r>
        <w:rPr>
          <w:spacing w:val="-4"/>
        </w:rPr>
        <w:t xml:space="preserve"> </w:t>
      </w:r>
      <w:r>
        <w:t>poderão</w:t>
      </w:r>
      <w:r>
        <w:rPr>
          <w:spacing w:val="-4"/>
        </w:rPr>
        <w:t xml:space="preserve"> </w:t>
      </w:r>
      <w:r>
        <w:t>aderir</w:t>
      </w:r>
      <w:r>
        <w:rPr>
          <w:spacing w:val="-5"/>
        </w:rPr>
        <w:t xml:space="preserve"> </w:t>
      </w:r>
      <w:r>
        <w:t>à</w:t>
      </w:r>
      <w:r>
        <w:rPr>
          <w:spacing w:val="-4"/>
        </w:rPr>
        <w:t xml:space="preserve"> </w:t>
      </w:r>
      <w:r>
        <w:t>ata</w:t>
      </w:r>
      <w:r>
        <w:rPr>
          <w:spacing w:val="-3"/>
        </w:rPr>
        <w:t xml:space="preserve"> </w:t>
      </w:r>
      <w:r>
        <w:t>de</w:t>
      </w:r>
      <w:r>
        <w:rPr>
          <w:spacing w:val="-7"/>
        </w:rPr>
        <w:t xml:space="preserve"> </w:t>
      </w:r>
      <w:r>
        <w:t>registro</w:t>
      </w:r>
      <w:r>
        <w:rPr>
          <w:spacing w:val="-4"/>
        </w:rPr>
        <w:t xml:space="preserve"> </w:t>
      </w:r>
      <w:r>
        <w:t>de preços na condição de não participantes, observados os seguintes requisitos:</w:t>
      </w:r>
    </w:p>
    <w:p w14:paraId="4B0C280B" w14:textId="77777777" w:rsidR="004108BE" w:rsidRDefault="00000000" w:rsidP="009A6861">
      <w:pPr>
        <w:pStyle w:val="PargrafodaLista"/>
        <w:numPr>
          <w:ilvl w:val="0"/>
          <w:numId w:val="30"/>
        </w:numPr>
        <w:tabs>
          <w:tab w:val="left" w:pos="567"/>
          <w:tab w:val="left" w:pos="1287"/>
        </w:tabs>
        <w:spacing w:before="121"/>
        <w:ind w:left="0" w:right="4" w:firstLine="0"/>
      </w:pPr>
      <w:r>
        <w:t>apresentação de justificativa da vantagem da adesão, inclusive em situações de provável desabastecimento ou descontinuidade de serviço público;</w:t>
      </w:r>
    </w:p>
    <w:p w14:paraId="2C69170C" w14:textId="77777777" w:rsidR="004108BE" w:rsidRDefault="00000000" w:rsidP="009A6861">
      <w:pPr>
        <w:pStyle w:val="PargrafodaLista"/>
        <w:numPr>
          <w:ilvl w:val="0"/>
          <w:numId w:val="30"/>
        </w:numPr>
        <w:tabs>
          <w:tab w:val="left" w:pos="567"/>
          <w:tab w:val="left" w:pos="1287"/>
        </w:tabs>
        <w:spacing w:before="118"/>
        <w:ind w:left="0" w:right="4" w:firstLine="0"/>
      </w:pPr>
      <w:r>
        <w:t>demonstração de que os valores registrados estão compatíveis com os valores praticados pelo mercado na forma do art. 23 da Lei nº 14.133, de 2021; e</w:t>
      </w:r>
    </w:p>
    <w:p w14:paraId="56A5F429" w14:textId="77777777" w:rsidR="004108BE" w:rsidRDefault="00000000" w:rsidP="009A6861">
      <w:pPr>
        <w:pStyle w:val="PargrafodaLista"/>
        <w:numPr>
          <w:ilvl w:val="0"/>
          <w:numId w:val="30"/>
        </w:numPr>
        <w:tabs>
          <w:tab w:val="left" w:pos="567"/>
          <w:tab w:val="left" w:pos="1288"/>
        </w:tabs>
        <w:spacing w:before="121"/>
        <w:ind w:left="0" w:right="4" w:firstLine="0"/>
      </w:pPr>
      <w:r>
        <w:t>consulta</w:t>
      </w:r>
      <w:r>
        <w:rPr>
          <w:spacing w:val="-7"/>
        </w:rPr>
        <w:t xml:space="preserve"> </w:t>
      </w:r>
      <w:r>
        <w:t>e</w:t>
      </w:r>
      <w:r>
        <w:rPr>
          <w:spacing w:val="-6"/>
        </w:rPr>
        <w:t xml:space="preserve"> </w:t>
      </w:r>
      <w:r>
        <w:t>aceitação</w:t>
      </w:r>
      <w:r>
        <w:rPr>
          <w:spacing w:val="-7"/>
        </w:rPr>
        <w:t xml:space="preserve"> </w:t>
      </w:r>
      <w:r>
        <w:t>prévias</w:t>
      </w:r>
      <w:r>
        <w:rPr>
          <w:spacing w:val="-4"/>
        </w:rPr>
        <w:t xml:space="preserve"> </w:t>
      </w:r>
      <w:r>
        <w:t>do</w:t>
      </w:r>
      <w:r>
        <w:rPr>
          <w:spacing w:val="-5"/>
        </w:rPr>
        <w:t xml:space="preserve"> </w:t>
      </w:r>
      <w:r>
        <w:t>órgão</w:t>
      </w:r>
      <w:r>
        <w:rPr>
          <w:spacing w:val="-4"/>
        </w:rPr>
        <w:t xml:space="preserve"> </w:t>
      </w:r>
      <w:r>
        <w:t>ou</w:t>
      </w:r>
      <w:r>
        <w:rPr>
          <w:spacing w:val="-6"/>
        </w:rPr>
        <w:t xml:space="preserve"> </w:t>
      </w:r>
      <w:r>
        <w:t>da</w:t>
      </w:r>
      <w:r>
        <w:rPr>
          <w:spacing w:val="-5"/>
        </w:rPr>
        <w:t xml:space="preserve"> </w:t>
      </w:r>
      <w:r>
        <w:t>entidade</w:t>
      </w:r>
      <w:r>
        <w:rPr>
          <w:spacing w:val="-4"/>
        </w:rPr>
        <w:t xml:space="preserve"> </w:t>
      </w:r>
      <w:r>
        <w:t>gerenciadora</w:t>
      </w:r>
      <w:r>
        <w:rPr>
          <w:spacing w:val="-7"/>
        </w:rPr>
        <w:t xml:space="preserve"> </w:t>
      </w:r>
      <w:r>
        <w:t>e</w:t>
      </w:r>
      <w:r>
        <w:rPr>
          <w:spacing w:val="-6"/>
        </w:rPr>
        <w:t xml:space="preserve"> </w:t>
      </w:r>
      <w:r>
        <w:t>do</w:t>
      </w:r>
      <w:r>
        <w:rPr>
          <w:spacing w:val="-6"/>
        </w:rPr>
        <w:t xml:space="preserve"> </w:t>
      </w:r>
      <w:r>
        <w:rPr>
          <w:spacing w:val="-2"/>
        </w:rPr>
        <w:t>fornecedor.</w:t>
      </w:r>
    </w:p>
    <w:p w14:paraId="3794A9B4" w14:textId="77777777" w:rsidR="004108BE" w:rsidRDefault="00000000" w:rsidP="009A6861">
      <w:pPr>
        <w:pStyle w:val="PargrafodaLista"/>
        <w:numPr>
          <w:ilvl w:val="1"/>
          <w:numId w:val="31"/>
        </w:numPr>
        <w:tabs>
          <w:tab w:val="left" w:pos="567"/>
          <w:tab w:val="left" w:pos="1288"/>
        </w:tabs>
        <w:spacing w:before="122"/>
        <w:ind w:left="0" w:right="4" w:firstLine="0"/>
      </w:pPr>
      <w:r>
        <w:t>A autorização do órgão ou entidade gerenciadora apenas será realizada após a aceitação da adesão pelo fornecedor.</w:t>
      </w:r>
    </w:p>
    <w:p w14:paraId="5D3F2BF1" w14:textId="77777777" w:rsidR="004108BE" w:rsidRDefault="00000000" w:rsidP="009A6861">
      <w:pPr>
        <w:pStyle w:val="PargrafodaLista"/>
        <w:numPr>
          <w:ilvl w:val="1"/>
          <w:numId w:val="31"/>
        </w:numPr>
        <w:tabs>
          <w:tab w:val="left" w:pos="567"/>
          <w:tab w:val="left" w:pos="1288"/>
        </w:tabs>
        <w:spacing w:before="118"/>
        <w:ind w:left="0" w:right="4" w:firstLine="0"/>
      </w:pPr>
      <w:r>
        <w:t>O</w:t>
      </w:r>
      <w:r>
        <w:rPr>
          <w:spacing w:val="-16"/>
        </w:rPr>
        <w:t xml:space="preserve"> </w:t>
      </w:r>
      <w:r>
        <w:t>órgão</w:t>
      </w:r>
      <w:r>
        <w:rPr>
          <w:spacing w:val="-15"/>
        </w:rPr>
        <w:t xml:space="preserve"> </w:t>
      </w:r>
      <w:r>
        <w:t>ou</w:t>
      </w:r>
      <w:r>
        <w:rPr>
          <w:spacing w:val="-15"/>
        </w:rPr>
        <w:t xml:space="preserve"> </w:t>
      </w:r>
      <w:r>
        <w:t>entidade</w:t>
      </w:r>
      <w:r>
        <w:rPr>
          <w:spacing w:val="-16"/>
        </w:rPr>
        <w:t xml:space="preserve"> </w:t>
      </w:r>
      <w:r>
        <w:t>gerenciadora</w:t>
      </w:r>
      <w:r>
        <w:rPr>
          <w:spacing w:val="-15"/>
        </w:rPr>
        <w:t xml:space="preserve"> </w:t>
      </w:r>
      <w:r>
        <w:t>poderá</w:t>
      </w:r>
      <w:r>
        <w:rPr>
          <w:spacing w:val="-15"/>
        </w:rPr>
        <w:t xml:space="preserve"> </w:t>
      </w:r>
      <w:r>
        <w:t>rejeitar</w:t>
      </w:r>
      <w:r>
        <w:rPr>
          <w:spacing w:val="-15"/>
        </w:rPr>
        <w:t xml:space="preserve"> </w:t>
      </w:r>
      <w:r>
        <w:t>adesões</w:t>
      </w:r>
      <w:r>
        <w:rPr>
          <w:spacing w:val="-16"/>
        </w:rPr>
        <w:t xml:space="preserve"> </w:t>
      </w:r>
      <w:r>
        <w:t>caso</w:t>
      </w:r>
      <w:r>
        <w:rPr>
          <w:spacing w:val="-15"/>
        </w:rPr>
        <w:t xml:space="preserve"> </w:t>
      </w:r>
      <w:r>
        <w:t>elas</w:t>
      </w:r>
      <w:r>
        <w:rPr>
          <w:spacing w:val="-15"/>
        </w:rPr>
        <w:t xml:space="preserve"> </w:t>
      </w:r>
      <w:r>
        <w:t>possam</w:t>
      </w:r>
      <w:r>
        <w:rPr>
          <w:spacing w:val="-16"/>
        </w:rPr>
        <w:t xml:space="preserve"> </w:t>
      </w:r>
      <w:r>
        <w:t>acarretar prejuízo à execução de seus próprios contratos ou à sua capacidade de gerenciamento.</w:t>
      </w:r>
    </w:p>
    <w:p w14:paraId="5B859650" w14:textId="77777777" w:rsidR="004108BE" w:rsidRDefault="00000000" w:rsidP="009A6861">
      <w:pPr>
        <w:pStyle w:val="PargrafodaLista"/>
        <w:numPr>
          <w:ilvl w:val="1"/>
          <w:numId w:val="31"/>
        </w:numPr>
        <w:tabs>
          <w:tab w:val="left" w:pos="567"/>
          <w:tab w:val="left" w:pos="1288"/>
        </w:tabs>
        <w:spacing w:before="120"/>
        <w:ind w:left="0" w:right="4" w:firstLine="0"/>
      </w:pPr>
      <w:r>
        <w:t>Após a autorização do órgão ou da entidade gerenciadora, o órgão ou entidade não participante deverá efetivar a aquisição ou a contratação solicitada em até noventa dias, observado o prazo de vigência da ata.</w:t>
      </w:r>
    </w:p>
    <w:p w14:paraId="2EE46C21" w14:textId="77777777" w:rsidR="004108BE" w:rsidRDefault="00000000" w:rsidP="009A6861">
      <w:pPr>
        <w:pStyle w:val="PargrafodaLista"/>
        <w:numPr>
          <w:ilvl w:val="1"/>
          <w:numId w:val="31"/>
        </w:numPr>
        <w:tabs>
          <w:tab w:val="left" w:pos="567"/>
          <w:tab w:val="left" w:pos="1288"/>
        </w:tabs>
        <w:ind w:left="0" w:right="4" w:firstLine="0"/>
      </w:pPr>
      <w: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C150B81" w14:textId="77777777" w:rsidR="004108BE" w:rsidRDefault="00000000" w:rsidP="009A6861">
      <w:pPr>
        <w:pStyle w:val="PargrafodaLista"/>
        <w:numPr>
          <w:ilvl w:val="1"/>
          <w:numId w:val="31"/>
        </w:numPr>
        <w:tabs>
          <w:tab w:val="left" w:pos="567"/>
          <w:tab w:val="left" w:pos="1288"/>
        </w:tabs>
        <w:spacing w:before="1"/>
        <w:ind w:left="0" w:right="4" w:firstLine="0"/>
      </w:pPr>
      <w:r>
        <w:t>O órgão ou a entidade poderá aderir a item da ata de registro de preços</w:t>
      </w:r>
      <w:r>
        <w:rPr>
          <w:spacing w:val="-2"/>
        </w:rPr>
        <w:t xml:space="preserve"> </w:t>
      </w:r>
      <w:r>
        <w:t>da qual seja integrante, na qualidade de não participante, para aqueles itens para os quais não tenha quantitativo registrado, observados os requisitos do item 4.1.</w:t>
      </w:r>
    </w:p>
    <w:p w14:paraId="1E66FB5A" w14:textId="77777777" w:rsidR="004108BE" w:rsidRDefault="00000000" w:rsidP="009A6861">
      <w:pPr>
        <w:pStyle w:val="Ttulo2"/>
        <w:numPr>
          <w:ilvl w:val="1"/>
          <w:numId w:val="31"/>
        </w:numPr>
        <w:tabs>
          <w:tab w:val="left" w:pos="567"/>
          <w:tab w:val="left" w:pos="1288"/>
        </w:tabs>
        <w:spacing w:line="240" w:lineRule="auto"/>
        <w:ind w:left="0" w:right="4" w:firstLine="0"/>
        <w:jc w:val="both"/>
      </w:pPr>
      <w:r>
        <w:t>Dos</w:t>
      </w:r>
      <w:r>
        <w:rPr>
          <w:spacing w:val="-4"/>
        </w:rPr>
        <w:t xml:space="preserve"> </w:t>
      </w:r>
      <w:r>
        <w:t>limites</w:t>
      </w:r>
      <w:r>
        <w:rPr>
          <w:spacing w:val="-4"/>
        </w:rPr>
        <w:t xml:space="preserve"> </w:t>
      </w:r>
      <w:r>
        <w:t>para</w:t>
      </w:r>
      <w:r>
        <w:rPr>
          <w:spacing w:val="-2"/>
        </w:rPr>
        <w:t xml:space="preserve"> </w:t>
      </w:r>
      <w:r>
        <w:t>as</w:t>
      </w:r>
      <w:r>
        <w:rPr>
          <w:spacing w:val="-5"/>
        </w:rPr>
        <w:t xml:space="preserve"> </w:t>
      </w:r>
      <w:r>
        <w:rPr>
          <w:spacing w:val="-2"/>
        </w:rPr>
        <w:t>adesões</w:t>
      </w:r>
    </w:p>
    <w:p w14:paraId="6FC57AF8" w14:textId="77777777" w:rsidR="004108BE" w:rsidRDefault="00000000" w:rsidP="009A6861">
      <w:pPr>
        <w:pStyle w:val="PargrafodaLista"/>
        <w:numPr>
          <w:ilvl w:val="2"/>
          <w:numId w:val="31"/>
        </w:numPr>
        <w:tabs>
          <w:tab w:val="left" w:pos="567"/>
          <w:tab w:val="left" w:pos="1287"/>
        </w:tabs>
        <w:spacing w:before="121"/>
        <w:ind w:left="0" w:right="4" w:firstLine="0"/>
        <w:rPr>
          <w:rFonts w:ascii="Arial" w:hAnsi="Arial"/>
          <w:i/>
        </w:rPr>
      </w:pPr>
      <w:r>
        <w:rPr>
          <w:rFonts w:ascii="Arial" w:hAnsi="Arial"/>
          <w:i/>
        </w:rPr>
        <w:t>As</w:t>
      </w:r>
      <w:r>
        <w:rPr>
          <w:rFonts w:ascii="Arial" w:hAnsi="Arial"/>
          <w:i/>
          <w:spacing w:val="-16"/>
        </w:rPr>
        <w:t xml:space="preserve"> </w:t>
      </w:r>
      <w:r>
        <w:rPr>
          <w:rFonts w:ascii="Arial" w:hAnsi="Arial"/>
          <w:i/>
        </w:rPr>
        <w:t>aquisições</w:t>
      </w:r>
      <w:r>
        <w:rPr>
          <w:rFonts w:ascii="Arial" w:hAnsi="Arial"/>
          <w:i/>
          <w:spacing w:val="-15"/>
        </w:rPr>
        <w:t xml:space="preserve"> </w:t>
      </w:r>
      <w:r>
        <w:rPr>
          <w:rFonts w:ascii="Arial" w:hAnsi="Arial"/>
          <w:i/>
        </w:rPr>
        <w:t>ou</w:t>
      </w:r>
      <w:r>
        <w:rPr>
          <w:rFonts w:ascii="Arial" w:hAnsi="Arial"/>
          <w:i/>
          <w:spacing w:val="-15"/>
        </w:rPr>
        <w:t xml:space="preserve"> </w:t>
      </w:r>
      <w:r>
        <w:rPr>
          <w:rFonts w:ascii="Arial" w:hAnsi="Arial"/>
          <w:i/>
        </w:rPr>
        <w:t>contratações</w:t>
      </w:r>
      <w:r>
        <w:rPr>
          <w:rFonts w:ascii="Arial" w:hAnsi="Arial"/>
          <w:i/>
          <w:spacing w:val="-16"/>
        </w:rPr>
        <w:t xml:space="preserve"> </w:t>
      </w:r>
      <w:r>
        <w:rPr>
          <w:rFonts w:ascii="Arial" w:hAnsi="Arial"/>
          <w:i/>
        </w:rPr>
        <w:t>adicionais</w:t>
      </w:r>
      <w:r>
        <w:rPr>
          <w:rFonts w:ascii="Arial" w:hAnsi="Arial"/>
          <w:i/>
          <w:spacing w:val="-15"/>
        </w:rPr>
        <w:t xml:space="preserve"> </w:t>
      </w:r>
      <w:r>
        <w:rPr>
          <w:rFonts w:ascii="Arial" w:hAnsi="Arial"/>
          <w:i/>
        </w:rPr>
        <w:t>não</w:t>
      </w:r>
      <w:r>
        <w:rPr>
          <w:rFonts w:ascii="Arial" w:hAnsi="Arial"/>
          <w:i/>
          <w:spacing w:val="-15"/>
        </w:rPr>
        <w:t xml:space="preserve"> </w:t>
      </w:r>
      <w:r>
        <w:rPr>
          <w:rFonts w:ascii="Arial" w:hAnsi="Arial"/>
          <w:i/>
        </w:rPr>
        <w:t>poderão</w:t>
      </w:r>
      <w:r>
        <w:rPr>
          <w:rFonts w:ascii="Arial" w:hAnsi="Arial"/>
          <w:i/>
          <w:spacing w:val="-15"/>
        </w:rPr>
        <w:t xml:space="preserve"> </w:t>
      </w:r>
      <w:r>
        <w:rPr>
          <w:rFonts w:ascii="Arial" w:hAnsi="Arial"/>
          <w:i/>
        </w:rPr>
        <w:t>exceder,</w:t>
      </w:r>
      <w:r>
        <w:rPr>
          <w:rFonts w:ascii="Arial" w:hAnsi="Arial"/>
          <w:i/>
          <w:spacing w:val="-16"/>
        </w:rPr>
        <w:t xml:space="preserve"> </w:t>
      </w:r>
      <w:r>
        <w:rPr>
          <w:rFonts w:ascii="Arial" w:hAnsi="Arial"/>
          <w:i/>
        </w:rPr>
        <w:t>por</w:t>
      </w:r>
      <w:r>
        <w:rPr>
          <w:rFonts w:ascii="Arial" w:hAnsi="Arial"/>
          <w:i/>
          <w:spacing w:val="-15"/>
        </w:rPr>
        <w:t xml:space="preserve"> </w:t>
      </w:r>
      <w:r>
        <w:rPr>
          <w:rFonts w:ascii="Arial" w:hAnsi="Arial"/>
          <w:i/>
        </w:rPr>
        <w:t>órgão</w:t>
      </w:r>
      <w:r>
        <w:rPr>
          <w:rFonts w:ascii="Arial" w:hAnsi="Arial"/>
          <w:i/>
          <w:spacing w:val="-15"/>
        </w:rPr>
        <w:t xml:space="preserve"> </w:t>
      </w:r>
      <w:r>
        <w:rPr>
          <w:rFonts w:ascii="Arial" w:hAnsi="Arial"/>
          <w:i/>
        </w:rPr>
        <w:t>ou</w:t>
      </w:r>
      <w:r>
        <w:rPr>
          <w:rFonts w:ascii="Arial" w:hAnsi="Arial"/>
          <w:i/>
          <w:spacing w:val="-16"/>
        </w:rPr>
        <w:t xml:space="preserve"> </w:t>
      </w:r>
      <w:r>
        <w:rPr>
          <w:rFonts w:ascii="Arial" w:hAnsi="Arial"/>
          <w:i/>
        </w:rPr>
        <w:t>entidade, a 50% (cinquenta por cento) dos quantitativos dos itens do instrumento convocatório registrados na ata de registro de preços para o gerenciador e para os participantes.</w:t>
      </w:r>
    </w:p>
    <w:p w14:paraId="060B5CAE" w14:textId="77777777" w:rsidR="004108BE" w:rsidRDefault="00000000" w:rsidP="009A6861">
      <w:pPr>
        <w:pStyle w:val="PargrafodaLista"/>
        <w:numPr>
          <w:ilvl w:val="2"/>
          <w:numId w:val="31"/>
        </w:numPr>
        <w:tabs>
          <w:tab w:val="left" w:pos="567"/>
          <w:tab w:val="left" w:pos="1287"/>
        </w:tabs>
        <w:spacing w:before="119"/>
        <w:ind w:left="0" w:right="4" w:firstLine="0"/>
        <w:rPr>
          <w:rFonts w:ascii="Arial" w:hAnsi="Arial"/>
          <w:i/>
        </w:rPr>
      </w:pPr>
      <w:r>
        <w:rPr>
          <w:rFonts w:ascii="Arial" w:hAnsi="Arial"/>
          <w:i/>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CEF37EE" w14:textId="77777777" w:rsidR="004108BE" w:rsidRDefault="00000000" w:rsidP="009A6861">
      <w:pPr>
        <w:pStyle w:val="PargrafodaLista"/>
        <w:numPr>
          <w:ilvl w:val="2"/>
          <w:numId w:val="31"/>
        </w:numPr>
        <w:tabs>
          <w:tab w:val="left" w:pos="567"/>
          <w:tab w:val="left" w:pos="1287"/>
        </w:tabs>
        <w:spacing w:before="121"/>
        <w:ind w:left="0" w:right="4" w:firstLine="0"/>
      </w:pPr>
      <w:r>
        <w:t>A</w:t>
      </w:r>
      <w:r>
        <w:rPr>
          <w:spacing w:val="-9"/>
        </w:rPr>
        <w:t xml:space="preserve"> </w:t>
      </w:r>
      <w:r>
        <w:t>adesão</w:t>
      </w:r>
      <w:r>
        <w:rPr>
          <w:spacing w:val="-11"/>
        </w:rPr>
        <w:t xml:space="preserve"> </w:t>
      </w:r>
      <w:r>
        <w:t>à</w:t>
      </w:r>
      <w:r>
        <w:rPr>
          <w:spacing w:val="-11"/>
        </w:rPr>
        <w:t xml:space="preserve"> </w:t>
      </w:r>
      <w:r>
        <w:t>ata</w:t>
      </w:r>
      <w:r>
        <w:rPr>
          <w:spacing w:val="-11"/>
        </w:rPr>
        <w:t xml:space="preserve"> </w:t>
      </w:r>
      <w:r>
        <w:t>de</w:t>
      </w:r>
      <w:r>
        <w:rPr>
          <w:spacing w:val="-12"/>
        </w:rPr>
        <w:t xml:space="preserve"> </w:t>
      </w:r>
      <w:r>
        <w:t>registro</w:t>
      </w:r>
      <w:r>
        <w:rPr>
          <w:spacing w:val="-9"/>
        </w:rPr>
        <w:t xml:space="preserve"> </w:t>
      </w:r>
      <w:r>
        <w:t>de</w:t>
      </w:r>
      <w:r>
        <w:rPr>
          <w:spacing w:val="-12"/>
        </w:rPr>
        <w:t xml:space="preserve"> </w:t>
      </w:r>
      <w:r>
        <w:t>preços</w:t>
      </w:r>
      <w:r>
        <w:rPr>
          <w:spacing w:val="-8"/>
        </w:rPr>
        <w:t xml:space="preserve"> </w:t>
      </w:r>
      <w:r>
        <w:t>por</w:t>
      </w:r>
      <w:r>
        <w:rPr>
          <w:spacing w:val="-10"/>
        </w:rPr>
        <w:t xml:space="preserve"> </w:t>
      </w:r>
      <w:r>
        <w:t>órgãos</w:t>
      </w:r>
      <w:r>
        <w:rPr>
          <w:spacing w:val="-8"/>
        </w:rPr>
        <w:t xml:space="preserve"> </w:t>
      </w:r>
      <w:r>
        <w:t>e</w:t>
      </w:r>
      <w:r>
        <w:rPr>
          <w:spacing w:val="-11"/>
        </w:rPr>
        <w:t xml:space="preserve"> </w:t>
      </w:r>
      <w:r>
        <w:t>entidades</w:t>
      </w:r>
      <w:r>
        <w:rPr>
          <w:spacing w:val="-11"/>
        </w:rPr>
        <w:t xml:space="preserve"> </w:t>
      </w:r>
      <w:r>
        <w:t>da</w:t>
      </w:r>
      <w:r>
        <w:rPr>
          <w:spacing w:val="-12"/>
        </w:rPr>
        <w:t xml:space="preserve"> </w:t>
      </w:r>
      <w:r>
        <w:t>Administração</w:t>
      </w:r>
      <w:r>
        <w:rPr>
          <w:spacing w:val="-9"/>
        </w:rPr>
        <w:t xml:space="preserve"> </w:t>
      </w:r>
      <w:r>
        <w:t xml:space="preserve">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w:t>
      </w:r>
      <w:r>
        <w:rPr>
          <w:spacing w:val="-2"/>
        </w:rPr>
        <w:t>2021.</w:t>
      </w:r>
    </w:p>
    <w:p w14:paraId="00419290" w14:textId="77777777" w:rsidR="004108BE" w:rsidRDefault="00000000" w:rsidP="009A6861">
      <w:pPr>
        <w:pStyle w:val="Ttulo2"/>
        <w:numPr>
          <w:ilvl w:val="1"/>
          <w:numId w:val="31"/>
        </w:numPr>
        <w:tabs>
          <w:tab w:val="left" w:pos="567"/>
          <w:tab w:val="left" w:pos="1288"/>
        </w:tabs>
        <w:spacing w:before="120" w:line="240" w:lineRule="auto"/>
        <w:ind w:left="0" w:right="4" w:firstLine="0"/>
        <w:jc w:val="both"/>
      </w:pPr>
      <w:r>
        <w:t>Vedação</w:t>
      </w:r>
      <w:r>
        <w:rPr>
          <w:spacing w:val="-5"/>
        </w:rPr>
        <w:t xml:space="preserve"> </w:t>
      </w:r>
      <w:r>
        <w:t>a</w:t>
      </w:r>
      <w:r>
        <w:rPr>
          <w:spacing w:val="-4"/>
        </w:rPr>
        <w:t xml:space="preserve"> </w:t>
      </w:r>
      <w:r>
        <w:t>acréscimo</w:t>
      </w:r>
      <w:r>
        <w:rPr>
          <w:spacing w:val="-5"/>
        </w:rPr>
        <w:t xml:space="preserve"> </w:t>
      </w:r>
      <w:r>
        <w:t>de</w:t>
      </w:r>
      <w:r>
        <w:rPr>
          <w:spacing w:val="-4"/>
        </w:rPr>
        <w:t xml:space="preserve"> </w:t>
      </w:r>
      <w:r>
        <w:rPr>
          <w:spacing w:val="-2"/>
        </w:rPr>
        <w:t>quantitativos</w:t>
      </w:r>
    </w:p>
    <w:p w14:paraId="6EA03D68" w14:textId="77777777" w:rsidR="004108BE" w:rsidRDefault="00000000" w:rsidP="009A6861">
      <w:pPr>
        <w:pStyle w:val="PargrafodaLista"/>
        <w:numPr>
          <w:ilvl w:val="2"/>
          <w:numId w:val="31"/>
        </w:numPr>
        <w:tabs>
          <w:tab w:val="left" w:pos="567"/>
          <w:tab w:val="left" w:pos="1287"/>
        </w:tabs>
        <w:spacing w:before="119"/>
        <w:ind w:left="0" w:right="4" w:firstLine="0"/>
      </w:pPr>
      <w:r>
        <w:t>É</w:t>
      </w:r>
      <w:r>
        <w:rPr>
          <w:spacing w:val="-8"/>
        </w:rPr>
        <w:t xml:space="preserve"> </w:t>
      </w:r>
      <w:r>
        <w:t>vedado</w:t>
      </w:r>
      <w:r>
        <w:rPr>
          <w:spacing w:val="-5"/>
        </w:rPr>
        <w:t xml:space="preserve"> </w:t>
      </w:r>
      <w:r>
        <w:t>efetuar</w:t>
      </w:r>
      <w:r>
        <w:rPr>
          <w:spacing w:val="-5"/>
        </w:rPr>
        <w:t xml:space="preserve"> </w:t>
      </w:r>
      <w:r>
        <w:t>acréscimos</w:t>
      </w:r>
      <w:r>
        <w:rPr>
          <w:spacing w:val="-5"/>
        </w:rPr>
        <w:t xml:space="preserve"> </w:t>
      </w:r>
      <w:r>
        <w:t>nos</w:t>
      </w:r>
      <w:r>
        <w:rPr>
          <w:spacing w:val="-4"/>
        </w:rPr>
        <w:t xml:space="preserve"> </w:t>
      </w:r>
      <w:r>
        <w:t>quantitativos</w:t>
      </w:r>
      <w:r>
        <w:rPr>
          <w:spacing w:val="-8"/>
        </w:rPr>
        <w:t xml:space="preserve"> </w:t>
      </w:r>
      <w:r>
        <w:t>fixados</w:t>
      </w:r>
      <w:r>
        <w:rPr>
          <w:spacing w:val="-5"/>
        </w:rPr>
        <w:t xml:space="preserve"> </w:t>
      </w:r>
      <w:r>
        <w:t>na</w:t>
      </w:r>
      <w:r>
        <w:rPr>
          <w:spacing w:val="-5"/>
        </w:rPr>
        <w:t xml:space="preserve"> </w:t>
      </w:r>
      <w:r>
        <w:t>ata</w:t>
      </w:r>
      <w:r>
        <w:rPr>
          <w:spacing w:val="-6"/>
        </w:rPr>
        <w:t xml:space="preserve"> </w:t>
      </w:r>
      <w:r>
        <w:t>de</w:t>
      </w:r>
      <w:r>
        <w:rPr>
          <w:spacing w:val="-7"/>
        </w:rPr>
        <w:t xml:space="preserve"> </w:t>
      </w:r>
      <w:r>
        <w:t>registro</w:t>
      </w:r>
      <w:r>
        <w:rPr>
          <w:spacing w:val="-7"/>
        </w:rPr>
        <w:t xml:space="preserve"> </w:t>
      </w:r>
      <w:r>
        <w:t>de</w:t>
      </w:r>
      <w:r>
        <w:rPr>
          <w:spacing w:val="-5"/>
        </w:rPr>
        <w:t xml:space="preserve"> </w:t>
      </w:r>
      <w:r>
        <w:rPr>
          <w:spacing w:val="-2"/>
        </w:rPr>
        <w:t>preços.</w:t>
      </w:r>
    </w:p>
    <w:p w14:paraId="1460A73C" w14:textId="77777777" w:rsidR="004108BE" w:rsidRDefault="00000000" w:rsidP="009A6861">
      <w:pPr>
        <w:pStyle w:val="PargrafodaLista"/>
        <w:numPr>
          <w:ilvl w:val="0"/>
          <w:numId w:val="31"/>
        </w:numPr>
        <w:tabs>
          <w:tab w:val="left" w:pos="567"/>
          <w:tab w:val="left" w:pos="926"/>
          <w:tab w:val="left" w:pos="928"/>
        </w:tabs>
        <w:spacing w:before="227"/>
        <w:ind w:left="0" w:right="4" w:firstLine="0"/>
      </w:pPr>
      <w:r>
        <w:t>VALIDADE,</w:t>
      </w:r>
      <w:r>
        <w:rPr>
          <w:spacing w:val="40"/>
        </w:rPr>
        <w:t xml:space="preserve"> </w:t>
      </w:r>
      <w:r>
        <w:t>FORMALIZAÇÃO</w:t>
      </w:r>
      <w:r>
        <w:rPr>
          <w:spacing w:val="40"/>
        </w:rPr>
        <w:t xml:space="preserve"> </w:t>
      </w:r>
      <w:r>
        <w:t>DA</w:t>
      </w:r>
      <w:r>
        <w:rPr>
          <w:spacing w:val="40"/>
        </w:rPr>
        <w:t xml:space="preserve"> </w:t>
      </w:r>
      <w:r>
        <w:t>ATA</w:t>
      </w:r>
      <w:r>
        <w:rPr>
          <w:spacing w:val="40"/>
        </w:rPr>
        <w:t xml:space="preserve"> </w:t>
      </w:r>
      <w:r>
        <w:t>DE</w:t>
      </w:r>
      <w:r>
        <w:rPr>
          <w:spacing w:val="40"/>
        </w:rPr>
        <w:t xml:space="preserve"> </w:t>
      </w:r>
      <w:r>
        <w:t>REGISTRO</w:t>
      </w:r>
      <w:r>
        <w:rPr>
          <w:spacing w:val="40"/>
        </w:rPr>
        <w:t xml:space="preserve"> </w:t>
      </w:r>
      <w:r>
        <w:t>DE</w:t>
      </w:r>
      <w:r>
        <w:rPr>
          <w:spacing w:val="40"/>
        </w:rPr>
        <w:t xml:space="preserve"> </w:t>
      </w:r>
      <w:r>
        <w:t>PREÇOS</w:t>
      </w:r>
      <w:r>
        <w:rPr>
          <w:spacing w:val="40"/>
        </w:rPr>
        <w:t xml:space="preserve"> </w:t>
      </w:r>
      <w:r>
        <w:t>E</w:t>
      </w:r>
      <w:r>
        <w:rPr>
          <w:spacing w:val="40"/>
        </w:rPr>
        <w:t xml:space="preserve"> </w:t>
      </w:r>
      <w:r>
        <w:t xml:space="preserve">CADASTRO </w:t>
      </w:r>
      <w:r>
        <w:rPr>
          <w:spacing w:val="-2"/>
        </w:rPr>
        <w:t>RESERVA</w:t>
      </w:r>
    </w:p>
    <w:p w14:paraId="5AFC729A" w14:textId="77777777" w:rsidR="004108BE" w:rsidRDefault="00000000" w:rsidP="009A6861">
      <w:pPr>
        <w:pStyle w:val="PargrafodaLista"/>
        <w:numPr>
          <w:ilvl w:val="1"/>
          <w:numId w:val="31"/>
        </w:numPr>
        <w:tabs>
          <w:tab w:val="left" w:pos="567"/>
          <w:tab w:val="left" w:pos="1288"/>
        </w:tabs>
        <w:ind w:left="0" w:right="4" w:firstLine="0"/>
      </w:pPr>
      <w:r>
        <w:t>A validade da Ata de Registro de Preços será de 1 (um) ano, contado a partir do primeiro dia útil subsequente à data de divulgação no PNCP, podendo ser prorrogada por igual</w:t>
      </w:r>
      <w:r>
        <w:rPr>
          <w:spacing w:val="-8"/>
        </w:rPr>
        <w:t xml:space="preserve"> </w:t>
      </w:r>
      <w:r>
        <w:t>período,</w:t>
      </w:r>
      <w:r>
        <w:rPr>
          <w:spacing w:val="-8"/>
        </w:rPr>
        <w:t xml:space="preserve"> </w:t>
      </w:r>
      <w:r>
        <w:t>mediante</w:t>
      </w:r>
      <w:r>
        <w:rPr>
          <w:spacing w:val="-11"/>
        </w:rPr>
        <w:t xml:space="preserve"> </w:t>
      </w:r>
      <w:r>
        <w:t>a</w:t>
      </w:r>
      <w:r>
        <w:rPr>
          <w:spacing w:val="-7"/>
        </w:rPr>
        <w:t xml:space="preserve"> </w:t>
      </w:r>
      <w:r>
        <w:t>anuência</w:t>
      </w:r>
      <w:r>
        <w:rPr>
          <w:spacing w:val="-9"/>
        </w:rPr>
        <w:t xml:space="preserve"> </w:t>
      </w:r>
      <w:r>
        <w:t>do</w:t>
      </w:r>
      <w:r>
        <w:rPr>
          <w:spacing w:val="-9"/>
        </w:rPr>
        <w:t xml:space="preserve"> </w:t>
      </w:r>
      <w:r>
        <w:t>fornecedor,</w:t>
      </w:r>
      <w:r>
        <w:rPr>
          <w:spacing w:val="-8"/>
        </w:rPr>
        <w:t xml:space="preserve"> </w:t>
      </w:r>
      <w:r>
        <w:t>desde</w:t>
      </w:r>
      <w:r>
        <w:rPr>
          <w:spacing w:val="-9"/>
        </w:rPr>
        <w:t xml:space="preserve"> </w:t>
      </w:r>
      <w:r>
        <w:t>que</w:t>
      </w:r>
      <w:r>
        <w:rPr>
          <w:spacing w:val="-9"/>
        </w:rPr>
        <w:t xml:space="preserve"> </w:t>
      </w:r>
      <w:r>
        <w:t>comprovado</w:t>
      </w:r>
      <w:r>
        <w:rPr>
          <w:spacing w:val="-7"/>
        </w:rPr>
        <w:t xml:space="preserve"> </w:t>
      </w:r>
      <w:r>
        <w:t>o</w:t>
      </w:r>
      <w:r>
        <w:rPr>
          <w:spacing w:val="-9"/>
        </w:rPr>
        <w:t xml:space="preserve"> </w:t>
      </w:r>
      <w:r>
        <w:t>preço</w:t>
      </w:r>
      <w:r>
        <w:rPr>
          <w:spacing w:val="-7"/>
        </w:rPr>
        <w:t xml:space="preserve"> </w:t>
      </w:r>
      <w:r>
        <w:t>vantajoso.</w:t>
      </w:r>
    </w:p>
    <w:p w14:paraId="21C55491" w14:textId="77777777" w:rsidR="004108BE" w:rsidRDefault="00000000" w:rsidP="009A6861">
      <w:pPr>
        <w:pStyle w:val="PargrafodaLista"/>
        <w:numPr>
          <w:ilvl w:val="1"/>
          <w:numId w:val="31"/>
        </w:numPr>
        <w:tabs>
          <w:tab w:val="left" w:pos="567"/>
          <w:tab w:val="left" w:pos="1288"/>
        </w:tabs>
        <w:spacing w:before="2"/>
        <w:ind w:left="0" w:right="4" w:firstLine="0"/>
      </w:pPr>
      <w:r>
        <w:t xml:space="preserve">O contrato decorrente da ata de registro de preços terá sua vigência estabelecida no próprio instrumento contratual e observará no momento da contratação e a cada exercício financeiro a </w:t>
      </w:r>
      <w:r>
        <w:lastRenderedPageBreak/>
        <w:t>disponibilidade de créditos orçamentários, bem como a previsão no plano plurianual, quando ultrapassar 1 (um) exercício financeiro.</w:t>
      </w:r>
    </w:p>
    <w:p w14:paraId="2A49F141" w14:textId="77777777" w:rsidR="004108BE" w:rsidRDefault="00000000" w:rsidP="009A6861">
      <w:pPr>
        <w:pStyle w:val="PargrafodaLista"/>
        <w:numPr>
          <w:ilvl w:val="1"/>
          <w:numId w:val="31"/>
        </w:numPr>
        <w:tabs>
          <w:tab w:val="left" w:pos="567"/>
          <w:tab w:val="left" w:pos="1288"/>
        </w:tabs>
        <w:ind w:left="0" w:right="4" w:firstLine="0"/>
      </w:pPr>
      <w:r>
        <w:t>Na</w:t>
      </w:r>
      <w:r>
        <w:rPr>
          <w:spacing w:val="-7"/>
        </w:rPr>
        <w:t xml:space="preserve"> </w:t>
      </w:r>
      <w:r>
        <w:t>formalização</w:t>
      </w:r>
      <w:r>
        <w:rPr>
          <w:spacing w:val="-7"/>
        </w:rPr>
        <w:t xml:space="preserve"> </w:t>
      </w:r>
      <w:r>
        <w:t>do</w:t>
      </w:r>
      <w:r>
        <w:rPr>
          <w:spacing w:val="-8"/>
        </w:rPr>
        <w:t xml:space="preserve"> </w:t>
      </w:r>
      <w:r>
        <w:t>contrato</w:t>
      </w:r>
      <w:r>
        <w:rPr>
          <w:spacing w:val="-7"/>
        </w:rPr>
        <w:t xml:space="preserve"> </w:t>
      </w:r>
      <w:r>
        <w:t>ou</w:t>
      </w:r>
      <w:r>
        <w:rPr>
          <w:spacing w:val="-8"/>
        </w:rPr>
        <w:t xml:space="preserve"> </w:t>
      </w:r>
      <w:r>
        <w:t>do</w:t>
      </w:r>
      <w:r>
        <w:rPr>
          <w:spacing w:val="-8"/>
        </w:rPr>
        <w:t xml:space="preserve"> </w:t>
      </w:r>
      <w:r>
        <w:t>instrumento</w:t>
      </w:r>
      <w:r>
        <w:rPr>
          <w:spacing w:val="-7"/>
        </w:rPr>
        <w:t xml:space="preserve"> </w:t>
      </w:r>
      <w:r>
        <w:t>substituto</w:t>
      </w:r>
      <w:r>
        <w:rPr>
          <w:spacing w:val="-10"/>
        </w:rPr>
        <w:t xml:space="preserve"> </w:t>
      </w:r>
      <w:r>
        <w:t>deverá</w:t>
      </w:r>
      <w:r>
        <w:rPr>
          <w:spacing w:val="-9"/>
        </w:rPr>
        <w:t xml:space="preserve"> </w:t>
      </w:r>
      <w:r>
        <w:t>haver</w:t>
      </w:r>
      <w:r>
        <w:rPr>
          <w:spacing w:val="-9"/>
        </w:rPr>
        <w:t xml:space="preserve"> </w:t>
      </w:r>
      <w:r>
        <w:t>a</w:t>
      </w:r>
      <w:r>
        <w:rPr>
          <w:spacing w:val="-7"/>
        </w:rPr>
        <w:t xml:space="preserve"> </w:t>
      </w:r>
      <w:r>
        <w:t>indicação</w:t>
      </w:r>
      <w:r>
        <w:rPr>
          <w:spacing w:val="-7"/>
        </w:rPr>
        <w:t xml:space="preserve"> </w:t>
      </w:r>
      <w:r>
        <w:t>da disponibilidade dos créditos orçamentários respectivos.</w:t>
      </w:r>
    </w:p>
    <w:p w14:paraId="71B91564" w14:textId="77777777" w:rsidR="004108BE" w:rsidRDefault="00000000" w:rsidP="009A6861">
      <w:pPr>
        <w:pStyle w:val="PargrafodaLista"/>
        <w:numPr>
          <w:ilvl w:val="1"/>
          <w:numId w:val="31"/>
        </w:numPr>
        <w:tabs>
          <w:tab w:val="left" w:pos="567"/>
          <w:tab w:val="left" w:pos="1288"/>
        </w:tabs>
        <w:ind w:left="0" w:right="4" w:firstLine="0"/>
      </w:pPr>
      <w:r>
        <w:t>A</w:t>
      </w:r>
      <w:r>
        <w:rPr>
          <w:spacing w:val="-4"/>
        </w:rPr>
        <w:t xml:space="preserve"> </w:t>
      </w:r>
      <w:r>
        <w:t>contratação</w:t>
      </w:r>
      <w:r>
        <w:rPr>
          <w:spacing w:val="-7"/>
        </w:rPr>
        <w:t xml:space="preserve"> </w:t>
      </w:r>
      <w:r>
        <w:t>com</w:t>
      </w:r>
      <w:r>
        <w:rPr>
          <w:spacing w:val="-6"/>
        </w:rPr>
        <w:t xml:space="preserve"> </w:t>
      </w:r>
      <w:r>
        <w:t>os</w:t>
      </w:r>
      <w:r>
        <w:rPr>
          <w:spacing w:val="-9"/>
        </w:rPr>
        <w:t xml:space="preserve"> </w:t>
      </w:r>
      <w:r>
        <w:t>fornecedores</w:t>
      </w:r>
      <w:r>
        <w:rPr>
          <w:spacing w:val="-6"/>
        </w:rPr>
        <w:t xml:space="preserve"> </w:t>
      </w:r>
      <w:r>
        <w:t>registrados</w:t>
      </w:r>
      <w:r>
        <w:rPr>
          <w:spacing w:val="-6"/>
        </w:rPr>
        <w:t xml:space="preserve"> </w:t>
      </w:r>
      <w:r>
        <w:t>na</w:t>
      </w:r>
      <w:r>
        <w:rPr>
          <w:spacing w:val="-4"/>
        </w:rPr>
        <w:t xml:space="preserve"> </w:t>
      </w:r>
      <w:r>
        <w:t>ata</w:t>
      </w:r>
      <w:r>
        <w:rPr>
          <w:spacing w:val="-6"/>
        </w:rPr>
        <w:t xml:space="preserve"> </w:t>
      </w:r>
      <w:r>
        <w:t>será</w:t>
      </w:r>
      <w:r>
        <w:rPr>
          <w:spacing w:val="-6"/>
        </w:rPr>
        <w:t xml:space="preserve"> </w:t>
      </w:r>
      <w:r>
        <w:t>formalizada</w:t>
      </w:r>
      <w:r>
        <w:rPr>
          <w:spacing w:val="-6"/>
        </w:rPr>
        <w:t xml:space="preserve"> </w:t>
      </w:r>
      <w:r>
        <w:t>pelo</w:t>
      </w:r>
      <w:r>
        <w:rPr>
          <w:spacing w:val="-4"/>
        </w:rPr>
        <w:t xml:space="preserve"> </w:t>
      </w:r>
      <w:r>
        <w:t>órgão</w:t>
      </w:r>
      <w:r>
        <w:rPr>
          <w:spacing w:val="-7"/>
        </w:rPr>
        <w:t xml:space="preserve"> </w:t>
      </w:r>
      <w:r>
        <w:t>ou pela entidade interessada por intermédio de instrumento contratual, emissão de nota de empenho de despesa, autorização de compra ou outro instrumento hábil, conforme o art. 95 da Lei nº 14.133, de 2021.</w:t>
      </w:r>
    </w:p>
    <w:p w14:paraId="647681CE" w14:textId="77777777" w:rsidR="004108BE" w:rsidRDefault="00000000" w:rsidP="009A6861">
      <w:pPr>
        <w:pStyle w:val="PargrafodaLista"/>
        <w:numPr>
          <w:ilvl w:val="1"/>
          <w:numId w:val="31"/>
        </w:numPr>
        <w:tabs>
          <w:tab w:val="left" w:pos="567"/>
          <w:tab w:val="left" w:pos="1288"/>
        </w:tabs>
        <w:ind w:left="0" w:right="4" w:firstLine="0"/>
      </w:pPr>
      <w:r>
        <w:t>O instrumento contratual de que trata o item 5.2. deverá ser assinado no prazo de validade da ata de registro de preços.</w:t>
      </w:r>
    </w:p>
    <w:p w14:paraId="315EAC01" w14:textId="77777777" w:rsidR="004108BE" w:rsidRDefault="00000000" w:rsidP="009A6861">
      <w:pPr>
        <w:pStyle w:val="PargrafodaLista"/>
        <w:numPr>
          <w:ilvl w:val="1"/>
          <w:numId w:val="31"/>
        </w:numPr>
        <w:tabs>
          <w:tab w:val="left" w:pos="567"/>
          <w:tab w:val="left" w:pos="1288"/>
        </w:tabs>
        <w:ind w:left="0" w:right="4" w:firstLine="0"/>
      </w:pPr>
      <w:r>
        <w:t>Os contratos decorrentes do sistema de registro de preços poderão ser alterados, observado o art. 124 da Lei nº 14.133, de 2021.</w:t>
      </w:r>
    </w:p>
    <w:p w14:paraId="17F978FC" w14:textId="77777777" w:rsidR="004108BE" w:rsidRDefault="00000000" w:rsidP="009A6861">
      <w:pPr>
        <w:pStyle w:val="PargrafodaLista"/>
        <w:numPr>
          <w:ilvl w:val="1"/>
          <w:numId w:val="31"/>
        </w:numPr>
        <w:tabs>
          <w:tab w:val="left" w:pos="567"/>
          <w:tab w:val="left" w:pos="1288"/>
        </w:tabs>
        <w:ind w:left="0" w:right="4" w:firstLine="0"/>
      </w:pPr>
      <w:r>
        <w:t>Após</w:t>
      </w:r>
      <w:r>
        <w:rPr>
          <w:spacing w:val="-9"/>
        </w:rPr>
        <w:t xml:space="preserve"> </w:t>
      </w:r>
      <w:r>
        <w:t>a</w:t>
      </w:r>
      <w:r>
        <w:rPr>
          <w:spacing w:val="-10"/>
        </w:rPr>
        <w:t xml:space="preserve"> </w:t>
      </w:r>
      <w:r>
        <w:t>homologação</w:t>
      </w:r>
      <w:r>
        <w:rPr>
          <w:spacing w:val="-10"/>
        </w:rPr>
        <w:t xml:space="preserve"> </w:t>
      </w:r>
      <w:r>
        <w:t>da</w:t>
      </w:r>
      <w:r>
        <w:rPr>
          <w:spacing w:val="-13"/>
        </w:rPr>
        <w:t xml:space="preserve"> </w:t>
      </w:r>
      <w:r>
        <w:t>licitação</w:t>
      </w:r>
      <w:r>
        <w:rPr>
          <w:spacing w:val="-10"/>
        </w:rPr>
        <w:t xml:space="preserve"> </w:t>
      </w:r>
      <w:r>
        <w:t>ou</w:t>
      </w:r>
      <w:r>
        <w:rPr>
          <w:spacing w:val="-10"/>
        </w:rPr>
        <w:t xml:space="preserve"> </w:t>
      </w:r>
      <w:r>
        <w:t>da</w:t>
      </w:r>
      <w:r>
        <w:rPr>
          <w:spacing w:val="-13"/>
        </w:rPr>
        <w:t xml:space="preserve"> </w:t>
      </w:r>
      <w:r>
        <w:t>contratação</w:t>
      </w:r>
      <w:r>
        <w:rPr>
          <w:spacing w:val="-10"/>
        </w:rPr>
        <w:t xml:space="preserve"> </w:t>
      </w:r>
      <w:r>
        <w:t>direta,</w:t>
      </w:r>
      <w:r>
        <w:rPr>
          <w:spacing w:val="-9"/>
        </w:rPr>
        <w:t xml:space="preserve"> </w:t>
      </w:r>
      <w:r>
        <w:t>deverão</w:t>
      </w:r>
      <w:r>
        <w:rPr>
          <w:spacing w:val="-12"/>
        </w:rPr>
        <w:t xml:space="preserve"> </w:t>
      </w:r>
      <w:r>
        <w:t>ser</w:t>
      </w:r>
      <w:r>
        <w:rPr>
          <w:spacing w:val="-11"/>
        </w:rPr>
        <w:t xml:space="preserve"> </w:t>
      </w:r>
      <w:r>
        <w:t>observadas</w:t>
      </w:r>
      <w:r>
        <w:rPr>
          <w:spacing w:val="-10"/>
        </w:rPr>
        <w:t xml:space="preserve"> </w:t>
      </w:r>
      <w:r>
        <w:t>as seguintes condições para formalização da ata de registro de preços:</w:t>
      </w:r>
    </w:p>
    <w:p w14:paraId="58A30E1F" w14:textId="77777777" w:rsidR="004108BE" w:rsidRDefault="00000000" w:rsidP="009A6861">
      <w:pPr>
        <w:pStyle w:val="PargrafodaLista"/>
        <w:numPr>
          <w:ilvl w:val="1"/>
          <w:numId w:val="31"/>
        </w:numPr>
        <w:tabs>
          <w:tab w:val="left" w:pos="567"/>
          <w:tab w:val="left" w:pos="1288"/>
        </w:tabs>
        <w:ind w:left="0" w:right="4" w:firstLine="0"/>
      </w:pPr>
      <w:r>
        <w:t xml:space="preserve">Serão registrados na ata os preços e os quantitativos do adjudicatário, devendo ser observada a possibilidade de o licitante oferecer ou não proposta em quantitativo inferior ao máximo previsto </w:t>
      </w:r>
      <w:r>
        <w:rPr>
          <w:rFonts w:ascii="Arial" w:hAnsi="Arial"/>
          <w:i/>
        </w:rPr>
        <w:t xml:space="preserve">no edital ou no aviso de contratação direta </w:t>
      </w:r>
      <w:r>
        <w:t>e se obrigar nos limites dela;</w:t>
      </w:r>
    </w:p>
    <w:p w14:paraId="0261AC68" w14:textId="77777777" w:rsidR="004108BE" w:rsidRDefault="00000000" w:rsidP="009A6861">
      <w:pPr>
        <w:pStyle w:val="PargrafodaLista"/>
        <w:numPr>
          <w:ilvl w:val="1"/>
          <w:numId w:val="31"/>
        </w:numPr>
        <w:tabs>
          <w:tab w:val="left" w:pos="567"/>
          <w:tab w:val="left" w:pos="1288"/>
        </w:tabs>
        <w:ind w:left="0" w:right="4" w:firstLine="0"/>
      </w:pPr>
      <w:r>
        <w:t>Será</w:t>
      </w:r>
      <w:r>
        <w:rPr>
          <w:spacing w:val="-1"/>
        </w:rPr>
        <w:t xml:space="preserve"> </w:t>
      </w:r>
      <w:r>
        <w:t>incluído</w:t>
      </w:r>
      <w:r>
        <w:rPr>
          <w:spacing w:val="-4"/>
        </w:rPr>
        <w:t xml:space="preserve"> </w:t>
      </w:r>
      <w:r>
        <w:t>na</w:t>
      </w:r>
      <w:r>
        <w:rPr>
          <w:spacing w:val="-2"/>
        </w:rPr>
        <w:t xml:space="preserve"> </w:t>
      </w:r>
      <w:r>
        <w:t>ata,</w:t>
      </w:r>
      <w:r>
        <w:rPr>
          <w:spacing w:val="-3"/>
        </w:rPr>
        <w:t xml:space="preserve"> </w:t>
      </w:r>
      <w:r>
        <w:t>na</w:t>
      </w:r>
      <w:r>
        <w:rPr>
          <w:spacing w:val="-4"/>
        </w:rPr>
        <w:t xml:space="preserve"> </w:t>
      </w:r>
      <w:r>
        <w:t>forma</w:t>
      </w:r>
      <w:r>
        <w:rPr>
          <w:spacing w:val="-4"/>
        </w:rPr>
        <w:t xml:space="preserve"> </w:t>
      </w:r>
      <w:r>
        <w:t>de</w:t>
      </w:r>
      <w:r>
        <w:rPr>
          <w:spacing w:val="-2"/>
        </w:rPr>
        <w:t xml:space="preserve"> </w:t>
      </w:r>
      <w:r>
        <w:t>anexo,</w:t>
      </w:r>
      <w:r>
        <w:rPr>
          <w:spacing w:val="-3"/>
        </w:rPr>
        <w:t xml:space="preserve"> </w:t>
      </w:r>
      <w:r>
        <w:t>o</w:t>
      </w:r>
      <w:r>
        <w:rPr>
          <w:spacing w:val="-4"/>
        </w:rPr>
        <w:t xml:space="preserve"> </w:t>
      </w:r>
      <w:r>
        <w:t>registro</w:t>
      </w:r>
      <w:r>
        <w:rPr>
          <w:spacing w:val="-2"/>
        </w:rPr>
        <w:t xml:space="preserve"> </w:t>
      </w:r>
      <w:r>
        <w:t>dos</w:t>
      </w:r>
      <w:r>
        <w:rPr>
          <w:spacing w:val="-2"/>
        </w:rPr>
        <w:t xml:space="preserve"> </w:t>
      </w:r>
      <w:r>
        <w:t>licitantes</w:t>
      </w:r>
      <w:r>
        <w:rPr>
          <w:spacing w:val="-2"/>
        </w:rPr>
        <w:t xml:space="preserve"> </w:t>
      </w:r>
      <w:r>
        <w:t>ou</w:t>
      </w:r>
      <w:r>
        <w:rPr>
          <w:spacing w:val="-4"/>
        </w:rPr>
        <w:t xml:space="preserve"> </w:t>
      </w:r>
      <w:r>
        <w:t>dos</w:t>
      </w:r>
      <w:r>
        <w:rPr>
          <w:spacing w:val="-4"/>
        </w:rPr>
        <w:t xml:space="preserve"> </w:t>
      </w:r>
      <w:r>
        <w:t xml:space="preserve">fornecedores </w:t>
      </w:r>
      <w:r>
        <w:rPr>
          <w:spacing w:val="-4"/>
        </w:rPr>
        <w:t>que:</w:t>
      </w:r>
    </w:p>
    <w:p w14:paraId="781FCFE5" w14:textId="77777777" w:rsidR="004108BE" w:rsidRDefault="00000000" w:rsidP="009A6861">
      <w:pPr>
        <w:pStyle w:val="PargrafodaLista"/>
        <w:numPr>
          <w:ilvl w:val="0"/>
          <w:numId w:val="29"/>
        </w:numPr>
        <w:tabs>
          <w:tab w:val="left" w:pos="567"/>
          <w:tab w:val="left" w:pos="1287"/>
        </w:tabs>
        <w:ind w:left="0" w:right="4" w:firstLine="0"/>
      </w:pPr>
      <w:r>
        <w:t>Aceitarem cotar os bens, as obras ou os serviços com preços iguais aos do adjudicatário, observada a classificação da licitação; e</w:t>
      </w:r>
    </w:p>
    <w:p w14:paraId="77777449" w14:textId="77777777" w:rsidR="004108BE" w:rsidRDefault="00000000" w:rsidP="009A6861">
      <w:pPr>
        <w:pStyle w:val="PargrafodaLista"/>
        <w:numPr>
          <w:ilvl w:val="0"/>
          <w:numId w:val="29"/>
        </w:numPr>
        <w:tabs>
          <w:tab w:val="left" w:pos="567"/>
          <w:tab w:val="left" w:pos="1287"/>
        </w:tabs>
        <w:spacing w:line="252" w:lineRule="exact"/>
        <w:ind w:left="0" w:right="4" w:firstLine="0"/>
      </w:pPr>
      <w:r>
        <w:t>Mantiverem</w:t>
      </w:r>
      <w:r>
        <w:rPr>
          <w:spacing w:val="-9"/>
        </w:rPr>
        <w:t xml:space="preserve"> </w:t>
      </w:r>
      <w:r>
        <w:t>sua</w:t>
      </w:r>
      <w:r>
        <w:rPr>
          <w:spacing w:val="-7"/>
        </w:rPr>
        <w:t xml:space="preserve"> </w:t>
      </w:r>
      <w:r>
        <w:t>proposta</w:t>
      </w:r>
      <w:r>
        <w:rPr>
          <w:spacing w:val="-7"/>
        </w:rPr>
        <w:t xml:space="preserve"> </w:t>
      </w:r>
      <w:r>
        <w:rPr>
          <w:spacing w:val="-2"/>
        </w:rPr>
        <w:t>original.</w:t>
      </w:r>
    </w:p>
    <w:p w14:paraId="3CB4FB3F" w14:textId="77777777" w:rsidR="004108BE" w:rsidRDefault="00000000" w:rsidP="009A6861">
      <w:pPr>
        <w:pStyle w:val="PargrafodaLista"/>
        <w:numPr>
          <w:ilvl w:val="0"/>
          <w:numId w:val="29"/>
        </w:numPr>
        <w:tabs>
          <w:tab w:val="left" w:pos="567"/>
          <w:tab w:val="left" w:pos="1288"/>
        </w:tabs>
        <w:ind w:left="0" w:right="4" w:firstLine="0"/>
      </w:pPr>
      <w:r>
        <w:t>Será</w:t>
      </w:r>
      <w:r>
        <w:rPr>
          <w:spacing w:val="-2"/>
        </w:rPr>
        <w:t xml:space="preserve"> </w:t>
      </w:r>
      <w:r>
        <w:t>respeitada,</w:t>
      </w:r>
      <w:r>
        <w:rPr>
          <w:spacing w:val="-4"/>
        </w:rPr>
        <w:t xml:space="preserve"> </w:t>
      </w:r>
      <w:r>
        <w:t>nas</w:t>
      </w:r>
      <w:r>
        <w:rPr>
          <w:spacing w:val="-5"/>
        </w:rPr>
        <w:t xml:space="preserve"> </w:t>
      </w:r>
      <w:r>
        <w:t>contratações,</w:t>
      </w:r>
      <w:r>
        <w:rPr>
          <w:spacing w:val="-4"/>
        </w:rPr>
        <w:t xml:space="preserve"> </w:t>
      </w:r>
      <w:r>
        <w:t>a</w:t>
      </w:r>
      <w:r>
        <w:rPr>
          <w:spacing w:val="-5"/>
        </w:rPr>
        <w:t xml:space="preserve"> </w:t>
      </w:r>
      <w:r>
        <w:t>ordem</w:t>
      </w:r>
      <w:r>
        <w:rPr>
          <w:spacing w:val="-2"/>
        </w:rPr>
        <w:t xml:space="preserve"> </w:t>
      </w:r>
      <w:r>
        <w:t>de</w:t>
      </w:r>
      <w:r>
        <w:rPr>
          <w:spacing w:val="-5"/>
        </w:rPr>
        <w:t xml:space="preserve"> </w:t>
      </w:r>
      <w:r>
        <w:t>classificação</w:t>
      </w:r>
      <w:r>
        <w:rPr>
          <w:spacing w:val="-3"/>
        </w:rPr>
        <w:t xml:space="preserve"> </w:t>
      </w:r>
      <w:r>
        <w:t>dos</w:t>
      </w:r>
      <w:r>
        <w:rPr>
          <w:spacing w:val="-5"/>
        </w:rPr>
        <w:t xml:space="preserve"> </w:t>
      </w:r>
      <w:r>
        <w:t>licitantes</w:t>
      </w:r>
      <w:r>
        <w:rPr>
          <w:spacing w:val="-5"/>
        </w:rPr>
        <w:t xml:space="preserve"> </w:t>
      </w:r>
      <w:r>
        <w:t>ou</w:t>
      </w:r>
      <w:r>
        <w:rPr>
          <w:spacing w:val="-3"/>
        </w:rPr>
        <w:t xml:space="preserve"> </w:t>
      </w:r>
      <w:r>
        <w:t>dos fornecedores registrados na ata.</w:t>
      </w:r>
    </w:p>
    <w:p w14:paraId="06177AEE" w14:textId="77777777" w:rsidR="004108BE" w:rsidRDefault="00000000" w:rsidP="009A6861">
      <w:pPr>
        <w:pStyle w:val="PargrafodaLista"/>
        <w:numPr>
          <w:ilvl w:val="1"/>
          <w:numId w:val="31"/>
        </w:numPr>
        <w:tabs>
          <w:tab w:val="left" w:pos="567"/>
          <w:tab w:val="left" w:pos="1288"/>
        </w:tabs>
        <w:ind w:left="0" w:right="4" w:firstLine="0"/>
      </w:pPr>
      <w:r>
        <w:t>O</w:t>
      </w:r>
      <w:r>
        <w:rPr>
          <w:spacing w:val="20"/>
        </w:rPr>
        <w:t xml:space="preserve"> </w:t>
      </w:r>
      <w:r>
        <w:t>registro a que se refere</w:t>
      </w:r>
      <w:r>
        <w:rPr>
          <w:spacing w:val="21"/>
        </w:rPr>
        <w:t xml:space="preserve"> </w:t>
      </w:r>
      <w:r>
        <w:t>o item 5.4.2</w:t>
      </w:r>
      <w:r>
        <w:rPr>
          <w:spacing w:val="21"/>
        </w:rPr>
        <w:t xml:space="preserve"> </w:t>
      </w:r>
      <w:r>
        <w:t>tem por objetivo a formação de cadastro de</w:t>
      </w:r>
      <w:r>
        <w:rPr>
          <w:spacing w:val="40"/>
        </w:rPr>
        <w:t xml:space="preserve"> </w:t>
      </w:r>
      <w:r>
        <w:t>reserva para o caso de impossibilidade de atendimento pelo signatário da ata.</w:t>
      </w:r>
    </w:p>
    <w:p w14:paraId="4DD3A42C" w14:textId="77777777" w:rsidR="004108BE" w:rsidRDefault="00000000" w:rsidP="009A6861">
      <w:pPr>
        <w:pStyle w:val="PargrafodaLista"/>
        <w:numPr>
          <w:ilvl w:val="1"/>
          <w:numId w:val="31"/>
        </w:numPr>
        <w:tabs>
          <w:tab w:val="left" w:pos="567"/>
          <w:tab w:val="left" w:pos="1288"/>
        </w:tabs>
        <w:ind w:left="0" w:right="4" w:firstLine="0"/>
      </w:pPr>
      <w:r>
        <w:t>Para fins da ordem de classificação, os licitantes ou fornecedores que aceitarem reduzir suas propostas para o preço do adjudicatário antecederão aqueles que mantiverem sua proposta original.</w:t>
      </w:r>
    </w:p>
    <w:p w14:paraId="4B4E102A" w14:textId="77777777" w:rsidR="004108BE" w:rsidRDefault="00000000" w:rsidP="009A6861">
      <w:pPr>
        <w:pStyle w:val="PargrafodaLista"/>
        <w:numPr>
          <w:ilvl w:val="1"/>
          <w:numId w:val="31"/>
        </w:numPr>
        <w:tabs>
          <w:tab w:val="left" w:pos="567"/>
          <w:tab w:val="left" w:pos="1288"/>
        </w:tabs>
        <w:ind w:left="0" w:right="4" w:firstLine="0"/>
      </w:pPr>
      <w:r>
        <w:t>A habilitação dos licitantes que comporão o cadastro de reserva somente será efetuada quando houver necessidade de contratação dos licitantes remanescentes, nas seguintes hipóteses:</w:t>
      </w:r>
    </w:p>
    <w:p w14:paraId="0CCEEF7B" w14:textId="77777777" w:rsidR="004108BE" w:rsidRDefault="00000000" w:rsidP="009A6861">
      <w:pPr>
        <w:pStyle w:val="PargrafodaLista"/>
        <w:numPr>
          <w:ilvl w:val="2"/>
          <w:numId w:val="31"/>
        </w:numPr>
        <w:tabs>
          <w:tab w:val="left" w:pos="567"/>
          <w:tab w:val="left" w:pos="1287"/>
        </w:tabs>
        <w:ind w:left="0" w:right="4" w:firstLine="0"/>
      </w:pPr>
      <w:r>
        <w:t xml:space="preserve">Quando o licitante vencedor não assinar a ata de registro de preços, no prazo e nas condições estabelecidos </w:t>
      </w:r>
      <w:r>
        <w:rPr>
          <w:rFonts w:ascii="Arial" w:hAnsi="Arial"/>
          <w:i/>
        </w:rPr>
        <w:t xml:space="preserve">no edital ou no aviso de contratação direta; </w:t>
      </w:r>
      <w:r>
        <w:t>e</w:t>
      </w:r>
    </w:p>
    <w:p w14:paraId="79C5FB73" w14:textId="77777777" w:rsidR="004108BE" w:rsidRDefault="00000000" w:rsidP="009A6861">
      <w:pPr>
        <w:pStyle w:val="PargrafodaLista"/>
        <w:numPr>
          <w:ilvl w:val="2"/>
          <w:numId w:val="31"/>
        </w:numPr>
        <w:tabs>
          <w:tab w:val="left" w:pos="567"/>
          <w:tab w:val="left" w:pos="1287"/>
        </w:tabs>
        <w:ind w:left="0" w:right="4" w:firstLine="0"/>
      </w:pPr>
      <w:r>
        <w:t>Quando houver o cancelamento do registro do licitante ou do registro de preços nas hipóteses previstas no item 9.</w:t>
      </w:r>
    </w:p>
    <w:p w14:paraId="3B4C6CB4" w14:textId="77777777" w:rsidR="004108BE" w:rsidRDefault="00000000" w:rsidP="009A6861">
      <w:pPr>
        <w:pStyle w:val="PargrafodaLista"/>
        <w:numPr>
          <w:ilvl w:val="1"/>
          <w:numId w:val="31"/>
        </w:numPr>
        <w:tabs>
          <w:tab w:val="left" w:pos="567"/>
          <w:tab w:val="left" w:pos="1288"/>
        </w:tabs>
        <w:spacing w:before="1"/>
        <w:ind w:left="0" w:right="4" w:firstLine="0"/>
      </w:pPr>
      <w:r>
        <w:t>O preço registrado com indicação dos licitantes e fornecedores será divulgado no PNCP e ficará disponibilizado durante a vigência da ata de registro de preços.</w:t>
      </w:r>
    </w:p>
    <w:p w14:paraId="7DF30E07" w14:textId="77777777" w:rsidR="004108BE" w:rsidRDefault="00000000" w:rsidP="009A6861">
      <w:pPr>
        <w:pStyle w:val="PargrafodaLista"/>
        <w:numPr>
          <w:ilvl w:val="1"/>
          <w:numId w:val="31"/>
        </w:numPr>
        <w:tabs>
          <w:tab w:val="left" w:pos="567"/>
          <w:tab w:val="left" w:pos="1288"/>
        </w:tabs>
        <w:spacing w:before="227"/>
        <w:ind w:left="0" w:right="4" w:firstLine="0"/>
      </w:pPr>
      <w:r>
        <w:t>Após a homologação da licitação ou da contratação direta, o licitante mais bem classificado ou o fornecedor, no caso da contratação direta, será convocado para assinar a ata</w:t>
      </w:r>
      <w:r w:rsidRPr="005616A4">
        <w:rPr>
          <w:spacing w:val="-6"/>
        </w:rPr>
        <w:t xml:space="preserve"> </w:t>
      </w:r>
      <w:r>
        <w:t>de</w:t>
      </w:r>
      <w:r w:rsidRPr="005616A4">
        <w:rPr>
          <w:spacing w:val="-8"/>
        </w:rPr>
        <w:t xml:space="preserve"> </w:t>
      </w:r>
      <w:r>
        <w:t>registro</w:t>
      </w:r>
      <w:r w:rsidRPr="005616A4">
        <w:rPr>
          <w:spacing w:val="-8"/>
        </w:rPr>
        <w:t xml:space="preserve"> </w:t>
      </w:r>
      <w:r>
        <w:t>de</w:t>
      </w:r>
      <w:r w:rsidRPr="005616A4">
        <w:rPr>
          <w:spacing w:val="-6"/>
        </w:rPr>
        <w:t xml:space="preserve"> </w:t>
      </w:r>
      <w:r>
        <w:t>preços,</w:t>
      </w:r>
      <w:r w:rsidRPr="005616A4">
        <w:rPr>
          <w:spacing w:val="-5"/>
        </w:rPr>
        <w:t xml:space="preserve"> </w:t>
      </w:r>
      <w:r>
        <w:t>no</w:t>
      </w:r>
      <w:r w:rsidRPr="005616A4">
        <w:rPr>
          <w:spacing w:val="-6"/>
        </w:rPr>
        <w:t xml:space="preserve"> </w:t>
      </w:r>
      <w:r>
        <w:t>prazo</w:t>
      </w:r>
      <w:r w:rsidRPr="005616A4">
        <w:rPr>
          <w:spacing w:val="-7"/>
        </w:rPr>
        <w:t xml:space="preserve"> </w:t>
      </w:r>
      <w:r>
        <w:t>e</w:t>
      </w:r>
      <w:r w:rsidRPr="005616A4">
        <w:rPr>
          <w:spacing w:val="-6"/>
        </w:rPr>
        <w:t xml:space="preserve"> </w:t>
      </w:r>
      <w:r>
        <w:t>nas</w:t>
      </w:r>
      <w:r w:rsidRPr="005616A4">
        <w:rPr>
          <w:spacing w:val="-7"/>
        </w:rPr>
        <w:t xml:space="preserve"> </w:t>
      </w:r>
      <w:r>
        <w:t>condições</w:t>
      </w:r>
      <w:r w:rsidRPr="005616A4">
        <w:rPr>
          <w:spacing w:val="-6"/>
        </w:rPr>
        <w:t xml:space="preserve"> </w:t>
      </w:r>
      <w:r>
        <w:t>estabelecidos</w:t>
      </w:r>
      <w:r w:rsidRPr="005616A4">
        <w:rPr>
          <w:spacing w:val="-6"/>
        </w:rPr>
        <w:t xml:space="preserve"> </w:t>
      </w:r>
      <w:r>
        <w:t>no</w:t>
      </w:r>
      <w:r w:rsidRPr="005616A4">
        <w:rPr>
          <w:spacing w:val="-6"/>
        </w:rPr>
        <w:t xml:space="preserve"> </w:t>
      </w:r>
      <w:r>
        <w:t>edital</w:t>
      </w:r>
      <w:r w:rsidRPr="005616A4">
        <w:rPr>
          <w:spacing w:val="-7"/>
        </w:rPr>
        <w:t xml:space="preserve"> </w:t>
      </w:r>
      <w:r>
        <w:t>de</w:t>
      </w:r>
      <w:r w:rsidRPr="005616A4">
        <w:rPr>
          <w:spacing w:val="-6"/>
        </w:rPr>
        <w:t xml:space="preserve"> </w:t>
      </w:r>
      <w:r>
        <w:t>licitação</w:t>
      </w:r>
      <w:r w:rsidRPr="005616A4">
        <w:rPr>
          <w:spacing w:val="-7"/>
        </w:rPr>
        <w:t xml:space="preserve"> </w:t>
      </w:r>
      <w:r>
        <w:t>ou</w:t>
      </w:r>
      <w:r w:rsidRPr="005616A4">
        <w:rPr>
          <w:spacing w:val="-6"/>
        </w:rPr>
        <w:t xml:space="preserve"> </w:t>
      </w:r>
      <w:r>
        <w:t>noaviso</w:t>
      </w:r>
      <w:r w:rsidRPr="005616A4">
        <w:rPr>
          <w:spacing w:val="-4"/>
        </w:rPr>
        <w:t xml:space="preserve"> </w:t>
      </w:r>
      <w:r>
        <w:t>de</w:t>
      </w:r>
      <w:r w:rsidRPr="005616A4">
        <w:rPr>
          <w:spacing w:val="-4"/>
        </w:rPr>
        <w:t xml:space="preserve"> </w:t>
      </w:r>
      <w:r>
        <w:t>contratação</w:t>
      </w:r>
      <w:r w:rsidRPr="005616A4">
        <w:rPr>
          <w:spacing w:val="-4"/>
        </w:rPr>
        <w:t xml:space="preserve"> </w:t>
      </w:r>
      <w:r>
        <w:t>direta,</w:t>
      </w:r>
      <w:r w:rsidRPr="005616A4">
        <w:rPr>
          <w:spacing w:val="-5"/>
        </w:rPr>
        <w:t xml:space="preserve"> </w:t>
      </w:r>
      <w:r>
        <w:t>sob</w:t>
      </w:r>
      <w:r w:rsidRPr="005616A4">
        <w:rPr>
          <w:spacing w:val="-4"/>
        </w:rPr>
        <w:t xml:space="preserve"> </w:t>
      </w:r>
      <w:r>
        <w:t>pena</w:t>
      </w:r>
      <w:r w:rsidRPr="005616A4">
        <w:rPr>
          <w:spacing w:val="-4"/>
        </w:rPr>
        <w:t xml:space="preserve"> </w:t>
      </w:r>
      <w:r>
        <w:t>de</w:t>
      </w:r>
      <w:r w:rsidRPr="005616A4">
        <w:rPr>
          <w:spacing w:val="-7"/>
        </w:rPr>
        <w:t xml:space="preserve"> </w:t>
      </w:r>
      <w:r>
        <w:t>decair</w:t>
      </w:r>
      <w:r w:rsidRPr="005616A4">
        <w:rPr>
          <w:spacing w:val="-3"/>
        </w:rPr>
        <w:t xml:space="preserve"> </w:t>
      </w:r>
      <w:r>
        <w:t>o</w:t>
      </w:r>
      <w:r w:rsidRPr="005616A4">
        <w:rPr>
          <w:spacing w:val="-9"/>
        </w:rPr>
        <w:t xml:space="preserve"> </w:t>
      </w:r>
      <w:r>
        <w:t>direito,</w:t>
      </w:r>
      <w:r w:rsidRPr="005616A4">
        <w:rPr>
          <w:spacing w:val="-3"/>
        </w:rPr>
        <w:t xml:space="preserve"> </w:t>
      </w:r>
      <w:r>
        <w:t>sem</w:t>
      </w:r>
      <w:r w:rsidRPr="005616A4">
        <w:rPr>
          <w:spacing w:val="-3"/>
        </w:rPr>
        <w:t xml:space="preserve"> </w:t>
      </w:r>
      <w:r>
        <w:t>prejuízo</w:t>
      </w:r>
      <w:r w:rsidRPr="005616A4">
        <w:rPr>
          <w:spacing w:val="-6"/>
        </w:rPr>
        <w:t xml:space="preserve"> </w:t>
      </w:r>
      <w:r>
        <w:t>das</w:t>
      </w:r>
      <w:r w:rsidRPr="005616A4">
        <w:rPr>
          <w:spacing w:val="-6"/>
        </w:rPr>
        <w:t xml:space="preserve"> </w:t>
      </w:r>
      <w:r>
        <w:t>sanções</w:t>
      </w:r>
      <w:r w:rsidRPr="005616A4">
        <w:rPr>
          <w:spacing w:val="-4"/>
        </w:rPr>
        <w:t xml:space="preserve"> </w:t>
      </w:r>
      <w:r>
        <w:t>previstas na Lei nº 14.133, de 2021.</w:t>
      </w:r>
    </w:p>
    <w:p w14:paraId="706E1E2C" w14:textId="77777777" w:rsidR="004108BE" w:rsidRDefault="00000000" w:rsidP="009A6861">
      <w:pPr>
        <w:pStyle w:val="Corpodetexto"/>
        <w:tabs>
          <w:tab w:val="left" w:pos="567"/>
        </w:tabs>
        <w:ind w:left="0" w:right="4"/>
      </w:pPr>
      <w:r>
        <w:t>5.14.1.</w:t>
      </w:r>
      <w:r>
        <w:rPr>
          <w:spacing w:val="-16"/>
        </w:rPr>
        <w:t xml:space="preserve"> </w:t>
      </w:r>
      <w:r>
        <w:t>O prazo de convocação poderá ser prorrogado 1 (uma) vez, por igual período, mediante</w:t>
      </w:r>
      <w:r>
        <w:rPr>
          <w:spacing w:val="-5"/>
        </w:rPr>
        <w:t xml:space="preserve"> </w:t>
      </w:r>
      <w:r>
        <w:t>solicitação</w:t>
      </w:r>
      <w:r>
        <w:rPr>
          <w:spacing w:val="-3"/>
        </w:rPr>
        <w:t xml:space="preserve"> </w:t>
      </w:r>
      <w:r>
        <w:t>do</w:t>
      </w:r>
      <w:r>
        <w:rPr>
          <w:spacing w:val="-5"/>
        </w:rPr>
        <w:t xml:space="preserve"> </w:t>
      </w:r>
      <w:r>
        <w:t>licitante</w:t>
      </w:r>
      <w:r>
        <w:rPr>
          <w:spacing w:val="-3"/>
        </w:rPr>
        <w:t xml:space="preserve"> </w:t>
      </w:r>
      <w:r>
        <w:t>ou</w:t>
      </w:r>
      <w:r>
        <w:rPr>
          <w:spacing w:val="-5"/>
        </w:rPr>
        <w:t xml:space="preserve"> </w:t>
      </w:r>
      <w:r>
        <w:t>fornecedor</w:t>
      </w:r>
      <w:r>
        <w:rPr>
          <w:spacing w:val="-4"/>
        </w:rPr>
        <w:t xml:space="preserve"> </w:t>
      </w:r>
      <w:r>
        <w:t>convocado,</w:t>
      </w:r>
      <w:r>
        <w:rPr>
          <w:spacing w:val="-4"/>
        </w:rPr>
        <w:t xml:space="preserve"> </w:t>
      </w:r>
      <w:r>
        <w:t>desde</w:t>
      </w:r>
      <w:r>
        <w:rPr>
          <w:spacing w:val="-5"/>
        </w:rPr>
        <w:t xml:space="preserve"> </w:t>
      </w:r>
      <w:r>
        <w:t>que</w:t>
      </w:r>
      <w:r>
        <w:rPr>
          <w:spacing w:val="-3"/>
        </w:rPr>
        <w:t xml:space="preserve"> </w:t>
      </w:r>
      <w:r>
        <w:t>apresentada</w:t>
      </w:r>
      <w:r>
        <w:rPr>
          <w:spacing w:val="-3"/>
        </w:rPr>
        <w:t xml:space="preserve"> </w:t>
      </w:r>
      <w:r>
        <w:t>dentro</w:t>
      </w:r>
      <w:r>
        <w:rPr>
          <w:spacing w:val="-3"/>
        </w:rPr>
        <w:t xml:space="preserve"> </w:t>
      </w:r>
      <w:r>
        <w:t>do prazo, devidamente justificada, e que a justificativa seja aceita pela Administração.</w:t>
      </w:r>
    </w:p>
    <w:p w14:paraId="4B887319" w14:textId="77777777" w:rsidR="004108BE" w:rsidRDefault="00000000" w:rsidP="009A6861">
      <w:pPr>
        <w:pStyle w:val="PargrafodaLista"/>
        <w:numPr>
          <w:ilvl w:val="1"/>
          <w:numId w:val="31"/>
        </w:numPr>
        <w:tabs>
          <w:tab w:val="left" w:pos="567"/>
          <w:tab w:val="left" w:pos="1288"/>
        </w:tabs>
        <w:spacing w:before="2"/>
        <w:ind w:left="0" w:right="4" w:firstLine="0"/>
      </w:pPr>
      <w:r>
        <w:t>A ata de registro de preços será assinada por meio de assinatura digital e disponibilizada no Sistema de Registro de Preços.</w:t>
      </w:r>
    </w:p>
    <w:p w14:paraId="4CB45C53" w14:textId="77777777" w:rsidR="004108BE" w:rsidRDefault="00000000" w:rsidP="009A6861">
      <w:pPr>
        <w:pStyle w:val="PargrafodaLista"/>
        <w:numPr>
          <w:ilvl w:val="1"/>
          <w:numId w:val="31"/>
        </w:numPr>
        <w:tabs>
          <w:tab w:val="left" w:pos="567"/>
          <w:tab w:val="left" w:pos="2008"/>
        </w:tabs>
        <w:ind w:left="0" w:right="4" w:firstLine="0"/>
      </w:pPr>
      <w: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p>
    <w:p w14:paraId="3E46B89D" w14:textId="77777777" w:rsidR="004108BE" w:rsidRDefault="00000000" w:rsidP="009A6861">
      <w:pPr>
        <w:pStyle w:val="PargrafodaLista"/>
        <w:numPr>
          <w:ilvl w:val="1"/>
          <w:numId w:val="31"/>
        </w:numPr>
        <w:tabs>
          <w:tab w:val="left" w:pos="567"/>
          <w:tab w:val="left" w:pos="2008"/>
        </w:tabs>
        <w:ind w:left="0" w:right="4" w:firstLine="0"/>
      </w:pPr>
      <w:r>
        <w:t xml:space="preserve">Na hipótese de nenhum dos licitantes que trata o item 5.4.2.1, aceitar a contratação nos termos do item anterior, a Administração, observados o valor estimado e sua eventual atualização nos termos </w:t>
      </w:r>
      <w:r>
        <w:rPr>
          <w:rFonts w:ascii="Arial" w:hAnsi="Arial"/>
          <w:i/>
        </w:rPr>
        <w:t>do edital ou do aviso de contratação direta</w:t>
      </w:r>
      <w:r>
        <w:t>, poderá:</w:t>
      </w:r>
    </w:p>
    <w:p w14:paraId="3A253E6B" w14:textId="77777777" w:rsidR="004108BE" w:rsidRDefault="00000000" w:rsidP="009A6861">
      <w:pPr>
        <w:pStyle w:val="PargrafodaLista"/>
        <w:numPr>
          <w:ilvl w:val="2"/>
          <w:numId w:val="31"/>
        </w:numPr>
        <w:tabs>
          <w:tab w:val="left" w:pos="567"/>
          <w:tab w:val="left" w:pos="2007"/>
        </w:tabs>
        <w:ind w:left="0" w:right="4" w:firstLine="0"/>
      </w:pPr>
      <w:r>
        <w:lastRenderedPageBreak/>
        <w:t>Convocar para negociação os demais licitantes ou fornecedores remanescentes cujos preços foram registrados sem redução, observada a ordem de classificação, com vistas à obtenção de preço melhor, mesmo que acima do preço do adjudicatário; ou</w:t>
      </w:r>
    </w:p>
    <w:p w14:paraId="41D8717A" w14:textId="77777777" w:rsidR="004108BE" w:rsidRDefault="00000000" w:rsidP="009A6861">
      <w:pPr>
        <w:pStyle w:val="PargrafodaLista"/>
        <w:numPr>
          <w:ilvl w:val="2"/>
          <w:numId w:val="31"/>
        </w:numPr>
        <w:tabs>
          <w:tab w:val="left" w:pos="567"/>
          <w:tab w:val="left" w:pos="2007"/>
        </w:tabs>
        <w:ind w:left="0" w:right="4" w:firstLine="0"/>
      </w:pPr>
      <w:r>
        <w:t>Adjudicar e firmar o contrato nas condições ofertadas pelos licitantes ou fornecedores remanescentes, atendida a ordem classificatória, quando frustrada a negociação de melhor condição.</w:t>
      </w:r>
    </w:p>
    <w:p w14:paraId="278630A9" w14:textId="77777777" w:rsidR="004108BE" w:rsidRDefault="00000000" w:rsidP="009A6861">
      <w:pPr>
        <w:pStyle w:val="PargrafodaLista"/>
        <w:numPr>
          <w:ilvl w:val="1"/>
          <w:numId w:val="31"/>
        </w:numPr>
        <w:tabs>
          <w:tab w:val="left" w:pos="567"/>
          <w:tab w:val="left" w:pos="2008"/>
        </w:tabs>
        <w:ind w:left="0" w:right="4" w:firstLine="0"/>
      </w:pPr>
      <w:r>
        <w:t>A</w:t>
      </w:r>
      <w:r>
        <w:rPr>
          <w:spacing w:val="-16"/>
        </w:rPr>
        <w:t xml:space="preserve"> </w:t>
      </w:r>
      <w:r>
        <w:t>existência</w:t>
      </w:r>
      <w:r>
        <w:rPr>
          <w:spacing w:val="-12"/>
        </w:rPr>
        <w:t xml:space="preserve"> </w:t>
      </w:r>
      <w:r>
        <w:t>de</w:t>
      </w:r>
      <w:r>
        <w:rPr>
          <w:spacing w:val="-15"/>
        </w:rPr>
        <w:t xml:space="preserve"> </w:t>
      </w:r>
      <w:r>
        <w:t>preços</w:t>
      </w:r>
      <w:r>
        <w:rPr>
          <w:spacing w:val="-16"/>
        </w:rPr>
        <w:t xml:space="preserve"> </w:t>
      </w:r>
      <w:r>
        <w:t>registrados</w:t>
      </w:r>
      <w:r>
        <w:rPr>
          <w:spacing w:val="-14"/>
        </w:rPr>
        <w:t xml:space="preserve"> </w:t>
      </w:r>
      <w:r>
        <w:t>implicará</w:t>
      </w:r>
      <w:r>
        <w:rPr>
          <w:spacing w:val="-14"/>
        </w:rPr>
        <w:t xml:space="preserve"> </w:t>
      </w:r>
      <w:r>
        <w:t>compromisso</w:t>
      </w:r>
      <w:r>
        <w:rPr>
          <w:spacing w:val="-15"/>
        </w:rPr>
        <w:t xml:space="preserve"> </w:t>
      </w:r>
      <w:r>
        <w:t>de</w:t>
      </w:r>
      <w:r>
        <w:rPr>
          <w:spacing w:val="-16"/>
        </w:rPr>
        <w:t xml:space="preserve"> </w:t>
      </w:r>
      <w:r>
        <w:t>fornecimento</w:t>
      </w:r>
      <w:r>
        <w:rPr>
          <w:spacing w:val="-15"/>
        </w:rPr>
        <w:t xml:space="preserve"> </w:t>
      </w:r>
      <w:r>
        <w:t xml:space="preserve">nas condições estabelecidas, mas não obrigará a Administração a contratar, facultada a realização de licitação específica para a aquisição pretendida, desde que devidamente </w:t>
      </w:r>
      <w:r>
        <w:rPr>
          <w:spacing w:val="-2"/>
        </w:rPr>
        <w:t>justificada.</w:t>
      </w:r>
    </w:p>
    <w:p w14:paraId="620586FA" w14:textId="77777777" w:rsidR="004108BE" w:rsidRDefault="004108BE" w:rsidP="009A6861">
      <w:pPr>
        <w:pStyle w:val="Corpodetexto"/>
        <w:tabs>
          <w:tab w:val="left" w:pos="567"/>
        </w:tabs>
        <w:spacing w:before="1"/>
        <w:ind w:left="0" w:right="4"/>
      </w:pPr>
    </w:p>
    <w:p w14:paraId="09181EE2" w14:textId="77777777" w:rsidR="004108BE" w:rsidRDefault="00000000" w:rsidP="009A6861">
      <w:pPr>
        <w:pStyle w:val="PargrafodaLista"/>
        <w:numPr>
          <w:ilvl w:val="0"/>
          <w:numId w:val="31"/>
        </w:numPr>
        <w:tabs>
          <w:tab w:val="left" w:pos="567"/>
          <w:tab w:val="left" w:pos="927"/>
        </w:tabs>
        <w:spacing w:line="252" w:lineRule="exact"/>
        <w:ind w:left="0" w:right="4" w:firstLine="0"/>
      </w:pPr>
      <w:r>
        <w:t>ALTERAÇÃO</w:t>
      </w:r>
      <w:r>
        <w:rPr>
          <w:spacing w:val="-7"/>
        </w:rPr>
        <w:t xml:space="preserve"> </w:t>
      </w:r>
      <w:r>
        <w:t>OU</w:t>
      </w:r>
      <w:r>
        <w:rPr>
          <w:spacing w:val="-6"/>
        </w:rPr>
        <w:t xml:space="preserve"> </w:t>
      </w:r>
      <w:r>
        <w:t>ATUALIZAÇÃO</w:t>
      </w:r>
      <w:r>
        <w:rPr>
          <w:spacing w:val="-5"/>
        </w:rPr>
        <w:t xml:space="preserve"> </w:t>
      </w:r>
      <w:r>
        <w:t>DOS</w:t>
      </w:r>
      <w:r>
        <w:rPr>
          <w:spacing w:val="-6"/>
        </w:rPr>
        <w:t xml:space="preserve"> </w:t>
      </w:r>
      <w:r>
        <w:t>PREÇOS</w:t>
      </w:r>
      <w:r>
        <w:rPr>
          <w:spacing w:val="-6"/>
        </w:rPr>
        <w:t xml:space="preserve"> </w:t>
      </w:r>
      <w:r>
        <w:rPr>
          <w:spacing w:val="-2"/>
        </w:rPr>
        <w:t>REGISTRADOS</w:t>
      </w:r>
    </w:p>
    <w:p w14:paraId="7D657374" w14:textId="77777777" w:rsidR="004108BE" w:rsidRDefault="00000000" w:rsidP="009A6861">
      <w:pPr>
        <w:pStyle w:val="PargrafodaLista"/>
        <w:numPr>
          <w:ilvl w:val="1"/>
          <w:numId w:val="31"/>
        </w:numPr>
        <w:tabs>
          <w:tab w:val="left" w:pos="567"/>
          <w:tab w:val="left" w:pos="1288"/>
        </w:tabs>
        <w:ind w:left="0" w:right="4" w:firstLine="0"/>
      </w:pPr>
      <w:r>
        <w:t>Os preços registrados poderão ser alterados ou atualizados em decorrência de eventual</w:t>
      </w:r>
      <w:r>
        <w:rPr>
          <w:spacing w:val="-14"/>
        </w:rPr>
        <w:t xml:space="preserve"> </w:t>
      </w:r>
      <w:r>
        <w:t>redução</w:t>
      </w:r>
      <w:r>
        <w:rPr>
          <w:spacing w:val="-14"/>
        </w:rPr>
        <w:t xml:space="preserve"> </w:t>
      </w:r>
      <w:r>
        <w:t>dos</w:t>
      </w:r>
      <w:r>
        <w:rPr>
          <w:spacing w:val="-16"/>
        </w:rPr>
        <w:t xml:space="preserve"> </w:t>
      </w:r>
      <w:r>
        <w:t>preços</w:t>
      </w:r>
      <w:r>
        <w:rPr>
          <w:spacing w:val="-12"/>
        </w:rPr>
        <w:t xml:space="preserve"> </w:t>
      </w:r>
      <w:r>
        <w:t>praticados</w:t>
      </w:r>
      <w:r>
        <w:rPr>
          <w:spacing w:val="-13"/>
        </w:rPr>
        <w:t xml:space="preserve"> </w:t>
      </w:r>
      <w:r>
        <w:t>no</w:t>
      </w:r>
      <w:r>
        <w:rPr>
          <w:spacing w:val="-16"/>
        </w:rPr>
        <w:t xml:space="preserve"> </w:t>
      </w:r>
      <w:r>
        <w:t>mercado</w:t>
      </w:r>
      <w:r>
        <w:rPr>
          <w:spacing w:val="-13"/>
        </w:rPr>
        <w:t xml:space="preserve"> </w:t>
      </w:r>
      <w:r>
        <w:t>ou</w:t>
      </w:r>
      <w:r>
        <w:rPr>
          <w:spacing w:val="-14"/>
        </w:rPr>
        <w:t xml:space="preserve"> </w:t>
      </w:r>
      <w:r>
        <w:t>de</w:t>
      </w:r>
      <w:r>
        <w:rPr>
          <w:spacing w:val="-16"/>
        </w:rPr>
        <w:t xml:space="preserve"> </w:t>
      </w:r>
      <w:r>
        <w:t>fato</w:t>
      </w:r>
      <w:r>
        <w:rPr>
          <w:spacing w:val="-13"/>
        </w:rPr>
        <w:t xml:space="preserve"> </w:t>
      </w:r>
      <w:r>
        <w:t>que</w:t>
      </w:r>
      <w:r>
        <w:rPr>
          <w:spacing w:val="-16"/>
        </w:rPr>
        <w:t xml:space="preserve"> </w:t>
      </w:r>
      <w:r>
        <w:t>eleve</w:t>
      </w:r>
      <w:r>
        <w:rPr>
          <w:spacing w:val="-13"/>
        </w:rPr>
        <w:t xml:space="preserve"> </w:t>
      </w:r>
      <w:r>
        <w:t>o</w:t>
      </w:r>
      <w:r>
        <w:rPr>
          <w:spacing w:val="-16"/>
        </w:rPr>
        <w:t xml:space="preserve"> </w:t>
      </w:r>
      <w:r>
        <w:t>custo</w:t>
      </w:r>
      <w:r>
        <w:rPr>
          <w:spacing w:val="-15"/>
        </w:rPr>
        <w:t xml:space="preserve"> </w:t>
      </w:r>
      <w:r>
        <w:t>dos</w:t>
      </w:r>
      <w:r>
        <w:rPr>
          <w:spacing w:val="-15"/>
        </w:rPr>
        <w:t xml:space="preserve"> </w:t>
      </w:r>
      <w:r>
        <w:t>bens, das obras ou dos serviços registrados, nas seguintes situações:</w:t>
      </w:r>
    </w:p>
    <w:p w14:paraId="380B218D" w14:textId="77777777" w:rsidR="004108BE" w:rsidRDefault="00000000" w:rsidP="009A6861">
      <w:pPr>
        <w:pStyle w:val="PargrafodaLista"/>
        <w:numPr>
          <w:ilvl w:val="2"/>
          <w:numId w:val="31"/>
        </w:numPr>
        <w:tabs>
          <w:tab w:val="left" w:pos="567"/>
          <w:tab w:val="left" w:pos="2007"/>
        </w:tabs>
        <w:ind w:left="0" w:right="4" w:firstLine="0"/>
      </w:pPr>
      <w:r>
        <w:t>Em</w:t>
      </w:r>
      <w:r>
        <w:rPr>
          <w:spacing w:val="-7"/>
        </w:rPr>
        <w:t xml:space="preserve"> </w:t>
      </w:r>
      <w:r>
        <w:t>caso</w:t>
      </w:r>
      <w:r>
        <w:rPr>
          <w:spacing w:val="-8"/>
        </w:rPr>
        <w:t xml:space="preserve"> </w:t>
      </w:r>
      <w:r>
        <w:t>de</w:t>
      </w:r>
      <w:r>
        <w:rPr>
          <w:spacing w:val="-11"/>
        </w:rPr>
        <w:t xml:space="preserve"> </w:t>
      </w:r>
      <w:r>
        <w:t>força</w:t>
      </w:r>
      <w:r>
        <w:rPr>
          <w:spacing w:val="-10"/>
        </w:rPr>
        <w:t xml:space="preserve"> </w:t>
      </w:r>
      <w:r>
        <w:t>maior,</w:t>
      </w:r>
      <w:r>
        <w:rPr>
          <w:spacing w:val="-9"/>
        </w:rPr>
        <w:t xml:space="preserve"> </w:t>
      </w:r>
      <w:r>
        <w:t>caso</w:t>
      </w:r>
      <w:r>
        <w:rPr>
          <w:spacing w:val="-8"/>
        </w:rPr>
        <w:t xml:space="preserve"> </w:t>
      </w:r>
      <w:r>
        <w:t>fortuito</w:t>
      </w:r>
      <w:r>
        <w:rPr>
          <w:spacing w:val="-8"/>
        </w:rPr>
        <w:t xml:space="preserve"> </w:t>
      </w:r>
      <w:r>
        <w:t>ou</w:t>
      </w:r>
      <w:r>
        <w:rPr>
          <w:spacing w:val="-11"/>
        </w:rPr>
        <w:t xml:space="preserve"> </w:t>
      </w:r>
      <w:r>
        <w:t>fato</w:t>
      </w:r>
      <w:r>
        <w:rPr>
          <w:spacing w:val="-10"/>
        </w:rPr>
        <w:t xml:space="preserve"> </w:t>
      </w:r>
      <w:r>
        <w:t>do</w:t>
      </w:r>
      <w:r>
        <w:rPr>
          <w:spacing w:val="-8"/>
        </w:rPr>
        <w:t xml:space="preserve"> </w:t>
      </w:r>
      <w:r>
        <w:t>príncipe</w:t>
      </w:r>
      <w:r>
        <w:rPr>
          <w:spacing w:val="-8"/>
        </w:rPr>
        <w:t xml:space="preserve"> </w:t>
      </w:r>
      <w:r>
        <w:t>ou</w:t>
      </w:r>
      <w:r>
        <w:rPr>
          <w:spacing w:val="-8"/>
        </w:rPr>
        <w:t xml:space="preserve"> </w:t>
      </w:r>
      <w:r>
        <w:t>em</w:t>
      </w:r>
      <w:r>
        <w:rPr>
          <w:spacing w:val="-4"/>
        </w:rPr>
        <w:t xml:space="preserve"> </w:t>
      </w:r>
      <w:r>
        <w:t>decorrência</w:t>
      </w:r>
      <w:r>
        <w:rPr>
          <w:spacing w:val="-8"/>
        </w:rPr>
        <w:t xml:space="preserve"> </w:t>
      </w:r>
      <w:r>
        <w:t>de fatos imprevisíveis ou previsíveis de consequências incalculáveis, que inviabilizem a execução da ata tal como pactuada, nos termos da alínea “d” do inciso II do caput do art. 124 da Lei nº 14.133, de 2021;</w:t>
      </w:r>
    </w:p>
    <w:p w14:paraId="1E12F42B" w14:textId="77777777" w:rsidR="004108BE" w:rsidRDefault="00000000" w:rsidP="009A6861">
      <w:pPr>
        <w:pStyle w:val="PargrafodaLista"/>
        <w:numPr>
          <w:ilvl w:val="2"/>
          <w:numId w:val="31"/>
        </w:numPr>
        <w:tabs>
          <w:tab w:val="left" w:pos="567"/>
          <w:tab w:val="left" w:pos="2007"/>
        </w:tabs>
        <w:ind w:left="0" w:right="4" w:firstLine="0"/>
      </w:pPr>
      <w:r>
        <w:t>Em caso de criação, alteração ou extinção de quaisquer tributos ou encargos legais ou a</w:t>
      </w:r>
      <w:r>
        <w:rPr>
          <w:spacing w:val="-1"/>
        </w:rPr>
        <w:t xml:space="preserve"> </w:t>
      </w:r>
      <w:r>
        <w:t>superveniência de disposições legais, com comprovada</w:t>
      </w:r>
      <w:r>
        <w:rPr>
          <w:spacing w:val="-1"/>
        </w:rPr>
        <w:t xml:space="preserve"> </w:t>
      </w:r>
      <w:r>
        <w:t>repercussão sobre</w:t>
      </w:r>
      <w:r>
        <w:rPr>
          <w:spacing w:val="-1"/>
        </w:rPr>
        <w:t xml:space="preserve"> </w:t>
      </w:r>
      <w:r>
        <w:t>os preços registrados;</w:t>
      </w:r>
    </w:p>
    <w:p w14:paraId="582DD635" w14:textId="77777777" w:rsidR="004108BE" w:rsidRDefault="00000000" w:rsidP="009A6861">
      <w:pPr>
        <w:pStyle w:val="PargrafodaLista"/>
        <w:numPr>
          <w:ilvl w:val="2"/>
          <w:numId w:val="31"/>
        </w:numPr>
        <w:tabs>
          <w:tab w:val="left" w:pos="567"/>
          <w:tab w:val="left" w:pos="2007"/>
        </w:tabs>
        <w:ind w:left="0" w:right="4" w:firstLine="0"/>
      </w:pPr>
      <w:r>
        <w:t>Na</w:t>
      </w:r>
      <w:r>
        <w:rPr>
          <w:spacing w:val="-11"/>
        </w:rPr>
        <w:t xml:space="preserve"> </w:t>
      </w:r>
      <w:r>
        <w:t>hipótese</w:t>
      </w:r>
      <w:r>
        <w:rPr>
          <w:spacing w:val="-12"/>
        </w:rPr>
        <w:t xml:space="preserve"> </w:t>
      </w:r>
      <w:r>
        <w:t>de</w:t>
      </w:r>
      <w:r>
        <w:rPr>
          <w:spacing w:val="-14"/>
        </w:rPr>
        <w:t xml:space="preserve"> </w:t>
      </w:r>
      <w:r>
        <w:t>previsão</w:t>
      </w:r>
      <w:r>
        <w:rPr>
          <w:spacing w:val="-16"/>
        </w:rPr>
        <w:t xml:space="preserve"> </w:t>
      </w:r>
      <w:r>
        <w:t>no</w:t>
      </w:r>
      <w:r>
        <w:rPr>
          <w:spacing w:val="-11"/>
        </w:rPr>
        <w:t xml:space="preserve"> </w:t>
      </w:r>
      <w:r>
        <w:t>edital</w:t>
      </w:r>
      <w:r>
        <w:rPr>
          <w:spacing w:val="-12"/>
        </w:rPr>
        <w:t xml:space="preserve"> </w:t>
      </w:r>
      <w:r>
        <w:t>ou</w:t>
      </w:r>
      <w:r>
        <w:rPr>
          <w:spacing w:val="-12"/>
        </w:rPr>
        <w:t xml:space="preserve"> </w:t>
      </w:r>
      <w:r>
        <w:t>no</w:t>
      </w:r>
      <w:r>
        <w:rPr>
          <w:spacing w:val="-14"/>
        </w:rPr>
        <w:t xml:space="preserve"> </w:t>
      </w:r>
      <w:r>
        <w:t>aviso</w:t>
      </w:r>
      <w:r>
        <w:rPr>
          <w:spacing w:val="-11"/>
        </w:rPr>
        <w:t xml:space="preserve"> </w:t>
      </w:r>
      <w:r>
        <w:t>de</w:t>
      </w:r>
      <w:r>
        <w:rPr>
          <w:spacing w:val="-14"/>
        </w:rPr>
        <w:t xml:space="preserve"> </w:t>
      </w:r>
      <w:r>
        <w:t>contratação</w:t>
      </w:r>
      <w:r>
        <w:rPr>
          <w:spacing w:val="-11"/>
        </w:rPr>
        <w:t xml:space="preserve"> </w:t>
      </w:r>
      <w:r>
        <w:t>direta</w:t>
      </w:r>
      <w:r>
        <w:rPr>
          <w:spacing w:val="-11"/>
        </w:rPr>
        <w:t xml:space="preserve"> </w:t>
      </w:r>
      <w:r>
        <w:t>de</w:t>
      </w:r>
      <w:r>
        <w:rPr>
          <w:spacing w:val="-14"/>
        </w:rPr>
        <w:t xml:space="preserve"> </w:t>
      </w:r>
      <w:r>
        <w:t xml:space="preserve">cláusula </w:t>
      </w:r>
      <w:r>
        <w:rPr>
          <w:spacing w:val="-2"/>
        </w:rPr>
        <w:t>de</w:t>
      </w:r>
      <w:r>
        <w:rPr>
          <w:spacing w:val="-4"/>
        </w:rPr>
        <w:t xml:space="preserve"> </w:t>
      </w:r>
      <w:r>
        <w:rPr>
          <w:spacing w:val="-2"/>
        </w:rPr>
        <w:t>reajustamento</w:t>
      </w:r>
      <w:r>
        <w:rPr>
          <w:spacing w:val="-8"/>
        </w:rPr>
        <w:t xml:space="preserve"> </w:t>
      </w:r>
      <w:r>
        <w:rPr>
          <w:spacing w:val="-2"/>
        </w:rPr>
        <w:t>ou</w:t>
      </w:r>
      <w:r>
        <w:rPr>
          <w:spacing w:val="-8"/>
        </w:rPr>
        <w:t xml:space="preserve"> </w:t>
      </w:r>
      <w:r>
        <w:rPr>
          <w:spacing w:val="-2"/>
        </w:rPr>
        <w:t>repactuação</w:t>
      </w:r>
      <w:r>
        <w:rPr>
          <w:spacing w:val="-8"/>
        </w:rPr>
        <w:t xml:space="preserve"> </w:t>
      </w:r>
      <w:r>
        <w:rPr>
          <w:spacing w:val="-2"/>
        </w:rPr>
        <w:t>sobre</w:t>
      </w:r>
      <w:r>
        <w:rPr>
          <w:spacing w:val="-8"/>
        </w:rPr>
        <w:t xml:space="preserve"> </w:t>
      </w:r>
      <w:r>
        <w:rPr>
          <w:spacing w:val="-2"/>
        </w:rPr>
        <w:t>os</w:t>
      </w:r>
      <w:r>
        <w:rPr>
          <w:spacing w:val="-8"/>
        </w:rPr>
        <w:t xml:space="preserve"> </w:t>
      </w:r>
      <w:r>
        <w:rPr>
          <w:spacing w:val="-2"/>
        </w:rPr>
        <w:t>preços</w:t>
      </w:r>
      <w:r>
        <w:rPr>
          <w:spacing w:val="-4"/>
        </w:rPr>
        <w:t xml:space="preserve"> </w:t>
      </w:r>
      <w:r>
        <w:rPr>
          <w:spacing w:val="-2"/>
        </w:rPr>
        <w:t>registrados,</w:t>
      </w:r>
      <w:r>
        <w:rPr>
          <w:spacing w:val="-5"/>
        </w:rPr>
        <w:t xml:space="preserve"> </w:t>
      </w:r>
      <w:r>
        <w:rPr>
          <w:spacing w:val="-2"/>
        </w:rPr>
        <w:t>nos</w:t>
      </w:r>
      <w:r>
        <w:rPr>
          <w:spacing w:val="-7"/>
        </w:rPr>
        <w:t xml:space="preserve"> </w:t>
      </w:r>
      <w:r>
        <w:rPr>
          <w:spacing w:val="-2"/>
        </w:rPr>
        <w:t>termos</w:t>
      </w:r>
      <w:r>
        <w:rPr>
          <w:spacing w:val="-8"/>
        </w:rPr>
        <w:t xml:space="preserve"> </w:t>
      </w:r>
      <w:r>
        <w:rPr>
          <w:spacing w:val="-2"/>
        </w:rPr>
        <w:t>da</w:t>
      </w:r>
      <w:r>
        <w:rPr>
          <w:spacing w:val="-8"/>
        </w:rPr>
        <w:t xml:space="preserve"> </w:t>
      </w:r>
      <w:r>
        <w:rPr>
          <w:spacing w:val="-2"/>
        </w:rPr>
        <w:t>Lei</w:t>
      </w:r>
      <w:r>
        <w:rPr>
          <w:spacing w:val="-5"/>
        </w:rPr>
        <w:t xml:space="preserve"> </w:t>
      </w:r>
      <w:r>
        <w:rPr>
          <w:spacing w:val="-2"/>
        </w:rPr>
        <w:t>nº</w:t>
      </w:r>
      <w:r>
        <w:rPr>
          <w:spacing w:val="-5"/>
        </w:rPr>
        <w:t xml:space="preserve"> </w:t>
      </w:r>
      <w:r>
        <w:rPr>
          <w:spacing w:val="-2"/>
        </w:rPr>
        <w:t xml:space="preserve">14.133, </w:t>
      </w:r>
      <w:r>
        <w:t>de 2021.</w:t>
      </w:r>
    </w:p>
    <w:p w14:paraId="717F9F1F" w14:textId="77777777" w:rsidR="004108BE" w:rsidRDefault="00000000" w:rsidP="009A6861">
      <w:pPr>
        <w:pStyle w:val="PargrafodaLista"/>
        <w:numPr>
          <w:ilvl w:val="3"/>
          <w:numId w:val="31"/>
        </w:numPr>
        <w:tabs>
          <w:tab w:val="left" w:pos="567"/>
          <w:tab w:val="left" w:pos="2007"/>
        </w:tabs>
        <w:ind w:left="0" w:right="4" w:firstLine="0"/>
      </w:pPr>
      <w:r>
        <w:t>No</w:t>
      </w:r>
      <w:r>
        <w:rPr>
          <w:spacing w:val="-5"/>
        </w:rPr>
        <w:t xml:space="preserve"> </w:t>
      </w:r>
      <w:r>
        <w:t>caso</w:t>
      </w:r>
      <w:r>
        <w:rPr>
          <w:spacing w:val="-5"/>
        </w:rPr>
        <w:t xml:space="preserve"> </w:t>
      </w:r>
      <w:r>
        <w:t>do</w:t>
      </w:r>
      <w:r>
        <w:rPr>
          <w:spacing w:val="-8"/>
        </w:rPr>
        <w:t xml:space="preserve"> </w:t>
      </w:r>
      <w:r>
        <w:t>reajustamento,</w:t>
      </w:r>
      <w:r>
        <w:rPr>
          <w:spacing w:val="-4"/>
        </w:rPr>
        <w:t xml:space="preserve"> </w:t>
      </w:r>
      <w:r>
        <w:t>deverá</w:t>
      </w:r>
      <w:r>
        <w:rPr>
          <w:spacing w:val="-5"/>
        </w:rPr>
        <w:t xml:space="preserve"> </w:t>
      </w:r>
      <w:r>
        <w:t>ser</w:t>
      </w:r>
      <w:r>
        <w:rPr>
          <w:spacing w:val="-6"/>
        </w:rPr>
        <w:t xml:space="preserve"> </w:t>
      </w:r>
      <w:r>
        <w:t>respeitada</w:t>
      </w:r>
      <w:r>
        <w:rPr>
          <w:spacing w:val="-10"/>
        </w:rPr>
        <w:t xml:space="preserve"> </w:t>
      </w:r>
      <w:r>
        <w:t>a</w:t>
      </w:r>
      <w:r>
        <w:rPr>
          <w:spacing w:val="-5"/>
        </w:rPr>
        <w:t xml:space="preserve"> </w:t>
      </w:r>
      <w:r>
        <w:t>contagem</w:t>
      </w:r>
      <w:r>
        <w:rPr>
          <w:spacing w:val="-4"/>
        </w:rPr>
        <w:t xml:space="preserve"> </w:t>
      </w:r>
      <w:r>
        <w:t>da</w:t>
      </w:r>
      <w:r>
        <w:rPr>
          <w:spacing w:val="-8"/>
        </w:rPr>
        <w:t xml:space="preserve"> </w:t>
      </w:r>
      <w:r>
        <w:t>anualidade</w:t>
      </w:r>
      <w:r>
        <w:rPr>
          <w:spacing w:val="-5"/>
        </w:rPr>
        <w:t xml:space="preserve"> </w:t>
      </w:r>
      <w:r>
        <w:t>e o índice previstos para a contratação;</w:t>
      </w:r>
    </w:p>
    <w:p w14:paraId="4808495E" w14:textId="77777777" w:rsidR="004108BE" w:rsidRDefault="00000000" w:rsidP="009A6861">
      <w:pPr>
        <w:pStyle w:val="PargrafodaLista"/>
        <w:numPr>
          <w:ilvl w:val="3"/>
          <w:numId w:val="31"/>
        </w:numPr>
        <w:tabs>
          <w:tab w:val="left" w:pos="567"/>
          <w:tab w:val="left" w:pos="2007"/>
        </w:tabs>
        <w:ind w:left="0" w:right="4" w:firstLine="0"/>
      </w:pPr>
      <w:r>
        <w:t>No caso da repactuação, poderá ser a pedido do interessado, conforme critérios definidos para a contratação.</w:t>
      </w:r>
    </w:p>
    <w:p w14:paraId="00F38494" w14:textId="77777777" w:rsidR="004108BE" w:rsidRDefault="00000000" w:rsidP="009A6861">
      <w:pPr>
        <w:pStyle w:val="PargrafodaLista"/>
        <w:numPr>
          <w:ilvl w:val="0"/>
          <w:numId w:val="31"/>
        </w:numPr>
        <w:tabs>
          <w:tab w:val="left" w:pos="567"/>
          <w:tab w:val="left" w:pos="927"/>
        </w:tabs>
        <w:spacing w:before="227"/>
        <w:ind w:left="0" w:right="4" w:firstLine="0"/>
      </w:pPr>
      <w:r>
        <w:t>NEGOCIAÇÃO</w:t>
      </w:r>
      <w:r>
        <w:rPr>
          <w:spacing w:val="-6"/>
        </w:rPr>
        <w:t xml:space="preserve"> </w:t>
      </w:r>
      <w:r>
        <w:t>DE</w:t>
      </w:r>
      <w:r>
        <w:rPr>
          <w:spacing w:val="-8"/>
        </w:rPr>
        <w:t xml:space="preserve"> </w:t>
      </w:r>
      <w:r>
        <w:t>PREÇOS</w:t>
      </w:r>
      <w:r>
        <w:rPr>
          <w:spacing w:val="-7"/>
        </w:rPr>
        <w:t xml:space="preserve"> </w:t>
      </w:r>
      <w:r>
        <w:rPr>
          <w:spacing w:val="-2"/>
        </w:rPr>
        <w:t>REGISTRADOS</w:t>
      </w:r>
    </w:p>
    <w:p w14:paraId="1931C4AF" w14:textId="77777777" w:rsidR="004108BE" w:rsidRDefault="00000000" w:rsidP="009A6861">
      <w:pPr>
        <w:pStyle w:val="PargrafodaLista"/>
        <w:numPr>
          <w:ilvl w:val="1"/>
          <w:numId w:val="31"/>
        </w:numPr>
        <w:tabs>
          <w:tab w:val="left" w:pos="567"/>
          <w:tab w:val="left" w:pos="1288"/>
        </w:tabs>
        <w:spacing w:before="1"/>
        <w:ind w:left="0" w:right="4" w:firstLine="0"/>
      </w:pPr>
      <w:r>
        <w:t>Na hipótese de o preço registrado tornar-se superior ao preço praticado no mercado por</w:t>
      </w:r>
      <w:r>
        <w:rPr>
          <w:spacing w:val="-2"/>
        </w:rPr>
        <w:t xml:space="preserve"> </w:t>
      </w:r>
      <w:r>
        <w:t>motivo superveniente, o</w:t>
      </w:r>
      <w:r>
        <w:rPr>
          <w:spacing w:val="-3"/>
        </w:rPr>
        <w:t xml:space="preserve"> </w:t>
      </w:r>
      <w:r>
        <w:t>órgão</w:t>
      </w:r>
      <w:r>
        <w:rPr>
          <w:spacing w:val="-3"/>
        </w:rPr>
        <w:t xml:space="preserve"> </w:t>
      </w:r>
      <w:r>
        <w:t>ou</w:t>
      </w:r>
      <w:r>
        <w:rPr>
          <w:spacing w:val="-3"/>
        </w:rPr>
        <w:t xml:space="preserve"> </w:t>
      </w:r>
      <w:r>
        <w:t>entidade</w:t>
      </w:r>
      <w:r>
        <w:rPr>
          <w:spacing w:val="-3"/>
        </w:rPr>
        <w:t xml:space="preserve"> </w:t>
      </w:r>
      <w:r>
        <w:t>gerenciadora</w:t>
      </w:r>
      <w:r>
        <w:rPr>
          <w:spacing w:val="-2"/>
        </w:rPr>
        <w:t xml:space="preserve"> </w:t>
      </w:r>
      <w:r>
        <w:t>convocará</w:t>
      </w:r>
      <w:r>
        <w:rPr>
          <w:spacing w:val="-3"/>
        </w:rPr>
        <w:t xml:space="preserve"> </w:t>
      </w:r>
      <w:r>
        <w:t>o</w:t>
      </w:r>
      <w:r>
        <w:rPr>
          <w:spacing w:val="-3"/>
        </w:rPr>
        <w:t xml:space="preserve"> </w:t>
      </w:r>
      <w:r>
        <w:t>fornecedor para negociar a redução do preço registrado.</w:t>
      </w:r>
    </w:p>
    <w:p w14:paraId="255339C8" w14:textId="77777777" w:rsidR="004108BE" w:rsidRDefault="00000000" w:rsidP="009A6861">
      <w:pPr>
        <w:pStyle w:val="PargrafodaLista"/>
        <w:numPr>
          <w:ilvl w:val="2"/>
          <w:numId w:val="31"/>
        </w:numPr>
        <w:tabs>
          <w:tab w:val="left" w:pos="567"/>
          <w:tab w:val="left" w:pos="2007"/>
        </w:tabs>
        <w:ind w:left="0" w:right="4" w:firstLine="0"/>
      </w:pPr>
      <w:r>
        <w:t>Caso não aceite reduzir seu preço aos valores praticados pelo mercado, o fornecedor será liberado do compromisso assumido quanto ao item registrado, sem aplicação de penalidades administrativas.</w:t>
      </w:r>
    </w:p>
    <w:p w14:paraId="04DC6239" w14:textId="77777777" w:rsidR="004108BE" w:rsidRDefault="00000000" w:rsidP="009A6861">
      <w:pPr>
        <w:pStyle w:val="PargrafodaLista"/>
        <w:numPr>
          <w:ilvl w:val="2"/>
          <w:numId w:val="31"/>
        </w:numPr>
        <w:tabs>
          <w:tab w:val="left" w:pos="567"/>
          <w:tab w:val="left" w:pos="2007"/>
        </w:tabs>
        <w:ind w:left="0" w:right="4" w:firstLine="0"/>
      </w:pPr>
      <w:r>
        <w:t>Na</w:t>
      </w:r>
      <w:r>
        <w:rPr>
          <w:spacing w:val="-16"/>
        </w:rPr>
        <w:t xml:space="preserve"> </w:t>
      </w:r>
      <w:r>
        <w:t>hipótese</w:t>
      </w:r>
      <w:r>
        <w:rPr>
          <w:spacing w:val="-15"/>
        </w:rPr>
        <w:t xml:space="preserve"> </w:t>
      </w:r>
      <w:r>
        <w:t>prevista</w:t>
      </w:r>
      <w:r>
        <w:rPr>
          <w:spacing w:val="-15"/>
        </w:rPr>
        <w:t xml:space="preserve"> </w:t>
      </w:r>
      <w:r>
        <w:t>no</w:t>
      </w:r>
      <w:r>
        <w:rPr>
          <w:spacing w:val="-16"/>
        </w:rPr>
        <w:t xml:space="preserve"> </w:t>
      </w:r>
      <w:r>
        <w:t>item</w:t>
      </w:r>
      <w:r>
        <w:rPr>
          <w:spacing w:val="-15"/>
        </w:rPr>
        <w:t xml:space="preserve"> </w:t>
      </w:r>
      <w:r>
        <w:t>anterior,</w:t>
      </w:r>
      <w:r>
        <w:rPr>
          <w:spacing w:val="-15"/>
        </w:rPr>
        <w:t xml:space="preserve"> </w:t>
      </w:r>
      <w:r>
        <w:t>o</w:t>
      </w:r>
      <w:r>
        <w:rPr>
          <w:spacing w:val="-15"/>
        </w:rPr>
        <w:t xml:space="preserve"> </w:t>
      </w:r>
      <w:r>
        <w:t>gerenciador</w:t>
      </w:r>
      <w:r>
        <w:rPr>
          <w:spacing w:val="-16"/>
        </w:rPr>
        <w:t xml:space="preserve"> </w:t>
      </w:r>
      <w:r>
        <w:t>convocará</w:t>
      </w:r>
      <w:r>
        <w:rPr>
          <w:spacing w:val="-15"/>
        </w:rPr>
        <w:t xml:space="preserve"> </w:t>
      </w:r>
      <w:r>
        <w:t>os</w:t>
      </w:r>
      <w:r>
        <w:rPr>
          <w:spacing w:val="-15"/>
        </w:rPr>
        <w:t xml:space="preserve"> </w:t>
      </w:r>
      <w:r>
        <w:t>fornecedores do cadastro de reserva, na ordem de classificação, para verificar se aceitam reduzir seus preços</w:t>
      </w:r>
      <w:r>
        <w:rPr>
          <w:spacing w:val="-6"/>
        </w:rPr>
        <w:t xml:space="preserve"> </w:t>
      </w:r>
      <w:r>
        <w:t>aos</w:t>
      </w:r>
      <w:r>
        <w:rPr>
          <w:spacing w:val="-6"/>
        </w:rPr>
        <w:t xml:space="preserve"> </w:t>
      </w:r>
      <w:r>
        <w:t>valores</w:t>
      </w:r>
      <w:r>
        <w:rPr>
          <w:spacing w:val="-6"/>
        </w:rPr>
        <w:t xml:space="preserve"> </w:t>
      </w:r>
      <w:r>
        <w:t>de</w:t>
      </w:r>
      <w:r>
        <w:rPr>
          <w:spacing w:val="-9"/>
        </w:rPr>
        <w:t xml:space="preserve"> </w:t>
      </w:r>
      <w:r>
        <w:t>mercado</w:t>
      </w:r>
      <w:r>
        <w:rPr>
          <w:spacing w:val="-7"/>
        </w:rPr>
        <w:t xml:space="preserve"> </w:t>
      </w:r>
      <w:r>
        <w:t>e</w:t>
      </w:r>
      <w:r>
        <w:rPr>
          <w:spacing w:val="-4"/>
        </w:rPr>
        <w:t xml:space="preserve"> </w:t>
      </w:r>
      <w:r>
        <w:t>não</w:t>
      </w:r>
      <w:r>
        <w:rPr>
          <w:spacing w:val="-7"/>
        </w:rPr>
        <w:t xml:space="preserve"> </w:t>
      </w:r>
      <w:r>
        <w:t>convocará</w:t>
      </w:r>
      <w:r>
        <w:rPr>
          <w:spacing w:val="-9"/>
        </w:rPr>
        <w:t xml:space="preserve"> </w:t>
      </w:r>
      <w:r>
        <w:t>os</w:t>
      </w:r>
      <w:r>
        <w:rPr>
          <w:spacing w:val="-4"/>
        </w:rPr>
        <w:t xml:space="preserve"> </w:t>
      </w:r>
      <w:r>
        <w:t>licitantes</w:t>
      </w:r>
      <w:r>
        <w:rPr>
          <w:spacing w:val="-6"/>
        </w:rPr>
        <w:t xml:space="preserve"> </w:t>
      </w:r>
      <w:r>
        <w:t>ou</w:t>
      </w:r>
      <w:r>
        <w:rPr>
          <w:spacing w:val="-9"/>
        </w:rPr>
        <w:t xml:space="preserve"> </w:t>
      </w:r>
      <w:r>
        <w:t>fornecedores</w:t>
      </w:r>
      <w:r>
        <w:rPr>
          <w:spacing w:val="-6"/>
        </w:rPr>
        <w:t xml:space="preserve"> </w:t>
      </w:r>
      <w:r>
        <w:t>que</w:t>
      </w:r>
      <w:r>
        <w:rPr>
          <w:spacing w:val="-6"/>
        </w:rPr>
        <w:t xml:space="preserve"> </w:t>
      </w:r>
      <w:r>
        <w:t>tiveram seu registro cancelado.</w:t>
      </w:r>
    </w:p>
    <w:p w14:paraId="15B0D527" w14:textId="77777777" w:rsidR="004108BE" w:rsidRDefault="00000000" w:rsidP="009A6861">
      <w:pPr>
        <w:pStyle w:val="PargrafodaLista"/>
        <w:numPr>
          <w:ilvl w:val="2"/>
          <w:numId w:val="31"/>
        </w:numPr>
        <w:tabs>
          <w:tab w:val="left" w:pos="567"/>
          <w:tab w:val="left" w:pos="2007"/>
        </w:tabs>
        <w:ind w:left="0" w:right="4" w:firstLine="0"/>
      </w:pPr>
      <w:r>
        <w:t>Se não obtiver êxito nas negociações, o órgão ou entidade gerenciadora procederá ao cancelamento da ata de registro de preços, adotando as medidas cabíveis para obtenção de contratação mais vantajosa.</w:t>
      </w:r>
    </w:p>
    <w:p w14:paraId="3BEDE9FC" w14:textId="77777777" w:rsidR="004108BE" w:rsidRDefault="00000000" w:rsidP="009A6861">
      <w:pPr>
        <w:pStyle w:val="PargrafodaLista"/>
        <w:numPr>
          <w:ilvl w:val="2"/>
          <w:numId w:val="31"/>
        </w:numPr>
        <w:tabs>
          <w:tab w:val="left" w:pos="567"/>
          <w:tab w:val="left" w:pos="2007"/>
        </w:tabs>
        <w:ind w:left="0" w:right="4" w:firstLine="0"/>
      </w:pPr>
      <w: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w:t>
      </w:r>
      <w:r>
        <w:rPr>
          <w:spacing w:val="-2"/>
        </w:rPr>
        <w:t>2021.</w:t>
      </w:r>
    </w:p>
    <w:p w14:paraId="31363C35" w14:textId="77777777" w:rsidR="004108BE" w:rsidRDefault="00000000" w:rsidP="009A6861">
      <w:pPr>
        <w:pStyle w:val="PargrafodaLista"/>
        <w:numPr>
          <w:ilvl w:val="1"/>
          <w:numId w:val="31"/>
        </w:numPr>
        <w:tabs>
          <w:tab w:val="left" w:pos="567"/>
          <w:tab w:val="left" w:pos="1288"/>
        </w:tabs>
        <w:ind w:left="0" w:right="4" w:firstLine="0"/>
      </w:pPr>
      <w: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w:t>
      </w:r>
      <w:r>
        <w:rPr>
          <w:spacing w:val="-2"/>
        </w:rPr>
        <w:t>compromisso.</w:t>
      </w:r>
    </w:p>
    <w:p w14:paraId="08B07C59" w14:textId="77777777" w:rsidR="004108BE" w:rsidRDefault="00000000" w:rsidP="009A6861">
      <w:pPr>
        <w:pStyle w:val="PargrafodaLista"/>
        <w:numPr>
          <w:ilvl w:val="2"/>
          <w:numId w:val="31"/>
        </w:numPr>
        <w:tabs>
          <w:tab w:val="left" w:pos="567"/>
          <w:tab w:val="left" w:pos="2007"/>
        </w:tabs>
        <w:ind w:left="0" w:right="4" w:firstLine="0"/>
      </w:pPr>
      <w:r>
        <w:t>Neste</w:t>
      </w:r>
      <w:r>
        <w:rPr>
          <w:spacing w:val="-12"/>
        </w:rPr>
        <w:t xml:space="preserve"> </w:t>
      </w:r>
      <w:r>
        <w:t>caso,</w:t>
      </w:r>
      <w:r>
        <w:rPr>
          <w:spacing w:val="-11"/>
        </w:rPr>
        <w:t xml:space="preserve"> </w:t>
      </w:r>
      <w:r>
        <w:t>o</w:t>
      </w:r>
      <w:r>
        <w:rPr>
          <w:spacing w:val="-12"/>
        </w:rPr>
        <w:t xml:space="preserve"> </w:t>
      </w:r>
      <w:r>
        <w:t>fornecedor</w:t>
      </w:r>
      <w:r>
        <w:rPr>
          <w:spacing w:val="-14"/>
        </w:rPr>
        <w:t xml:space="preserve"> </w:t>
      </w:r>
      <w:r>
        <w:t>encaminhará,</w:t>
      </w:r>
      <w:r>
        <w:rPr>
          <w:spacing w:val="-11"/>
        </w:rPr>
        <w:t xml:space="preserve"> </w:t>
      </w:r>
      <w:r>
        <w:t>juntamente</w:t>
      </w:r>
      <w:r>
        <w:rPr>
          <w:spacing w:val="-12"/>
        </w:rPr>
        <w:t xml:space="preserve"> </w:t>
      </w:r>
      <w:r>
        <w:t>com</w:t>
      </w:r>
      <w:r>
        <w:rPr>
          <w:spacing w:val="-11"/>
        </w:rPr>
        <w:t xml:space="preserve"> </w:t>
      </w:r>
      <w:r>
        <w:t>o</w:t>
      </w:r>
      <w:r>
        <w:rPr>
          <w:spacing w:val="-12"/>
        </w:rPr>
        <w:t xml:space="preserve"> </w:t>
      </w:r>
      <w:r>
        <w:t>pedido</w:t>
      </w:r>
      <w:r>
        <w:rPr>
          <w:spacing w:val="-13"/>
        </w:rPr>
        <w:t xml:space="preserve"> </w:t>
      </w:r>
      <w:r>
        <w:t>de</w:t>
      </w:r>
      <w:r>
        <w:rPr>
          <w:spacing w:val="-13"/>
        </w:rPr>
        <w:t xml:space="preserve"> </w:t>
      </w:r>
      <w:r>
        <w:t>alteração, a documentação comprobatória ou a planilha de custos que demonstre a inviabilidade do preço registrado em relação às condições inicialmente pactuadas.</w:t>
      </w:r>
    </w:p>
    <w:p w14:paraId="759F138F" w14:textId="77777777" w:rsidR="004108BE" w:rsidRDefault="00000000" w:rsidP="009A6861">
      <w:pPr>
        <w:pStyle w:val="PargrafodaLista"/>
        <w:numPr>
          <w:ilvl w:val="2"/>
          <w:numId w:val="31"/>
        </w:numPr>
        <w:tabs>
          <w:tab w:val="left" w:pos="567"/>
          <w:tab w:val="left" w:pos="2007"/>
        </w:tabs>
        <w:spacing w:before="2"/>
        <w:ind w:left="0" w:right="4" w:firstLine="0"/>
      </w:pPr>
      <w:r>
        <w:t>Não hipótese de não comprovação da existência de fato superveniente que inviabilize</w:t>
      </w:r>
      <w:r>
        <w:rPr>
          <w:spacing w:val="-16"/>
        </w:rPr>
        <w:t xml:space="preserve"> </w:t>
      </w:r>
      <w:r>
        <w:t>o</w:t>
      </w:r>
      <w:r>
        <w:rPr>
          <w:spacing w:val="-13"/>
        </w:rPr>
        <w:t xml:space="preserve"> </w:t>
      </w:r>
      <w:r>
        <w:t>preço</w:t>
      </w:r>
      <w:r>
        <w:rPr>
          <w:spacing w:val="-16"/>
        </w:rPr>
        <w:t xml:space="preserve"> </w:t>
      </w:r>
      <w:r>
        <w:t>registrado,</w:t>
      </w:r>
      <w:r>
        <w:rPr>
          <w:spacing w:val="-13"/>
        </w:rPr>
        <w:t xml:space="preserve"> </w:t>
      </w:r>
      <w:r>
        <w:t>o</w:t>
      </w:r>
      <w:r>
        <w:rPr>
          <w:spacing w:val="-14"/>
        </w:rPr>
        <w:t xml:space="preserve"> </w:t>
      </w:r>
      <w:r>
        <w:t>pedido</w:t>
      </w:r>
      <w:r>
        <w:rPr>
          <w:spacing w:val="-14"/>
        </w:rPr>
        <w:t xml:space="preserve"> </w:t>
      </w:r>
      <w:r>
        <w:t>será</w:t>
      </w:r>
      <w:r>
        <w:rPr>
          <w:spacing w:val="-16"/>
        </w:rPr>
        <w:t xml:space="preserve"> </w:t>
      </w:r>
      <w:r>
        <w:t>indeferido</w:t>
      </w:r>
      <w:r>
        <w:rPr>
          <w:spacing w:val="-14"/>
        </w:rPr>
        <w:t xml:space="preserve"> </w:t>
      </w:r>
      <w:r>
        <w:t>pelo</w:t>
      </w:r>
      <w:r>
        <w:rPr>
          <w:spacing w:val="-14"/>
        </w:rPr>
        <w:t xml:space="preserve"> </w:t>
      </w:r>
      <w:r>
        <w:t>órgão</w:t>
      </w:r>
      <w:r>
        <w:rPr>
          <w:spacing w:val="-16"/>
        </w:rPr>
        <w:t xml:space="preserve"> </w:t>
      </w:r>
      <w:r>
        <w:t>ou</w:t>
      </w:r>
      <w:r>
        <w:rPr>
          <w:spacing w:val="-14"/>
        </w:rPr>
        <w:t xml:space="preserve"> </w:t>
      </w:r>
      <w:r>
        <w:t>entidade</w:t>
      </w:r>
      <w:r>
        <w:rPr>
          <w:spacing w:val="-14"/>
        </w:rPr>
        <w:t xml:space="preserve"> </w:t>
      </w:r>
      <w:r>
        <w:t xml:space="preserve">gerenciadora e o fornecedor deverá cumprir </w:t>
      </w:r>
      <w:r>
        <w:lastRenderedPageBreak/>
        <w:t>as obrigações estabelecidas na ata, sob pena de cancelamento</w:t>
      </w:r>
      <w:r>
        <w:rPr>
          <w:spacing w:val="-9"/>
        </w:rPr>
        <w:t xml:space="preserve"> </w:t>
      </w:r>
      <w:r>
        <w:t>do</w:t>
      </w:r>
      <w:r>
        <w:rPr>
          <w:spacing w:val="-12"/>
        </w:rPr>
        <w:t xml:space="preserve"> </w:t>
      </w:r>
      <w:r>
        <w:t>seu</w:t>
      </w:r>
      <w:r>
        <w:rPr>
          <w:spacing w:val="-9"/>
        </w:rPr>
        <w:t xml:space="preserve"> </w:t>
      </w:r>
      <w:r>
        <w:t>registro,</w:t>
      </w:r>
      <w:r>
        <w:rPr>
          <w:spacing w:val="-8"/>
        </w:rPr>
        <w:t xml:space="preserve"> </w:t>
      </w:r>
      <w:r>
        <w:t>nos</w:t>
      </w:r>
      <w:r>
        <w:rPr>
          <w:spacing w:val="-8"/>
        </w:rPr>
        <w:t xml:space="preserve"> </w:t>
      </w:r>
      <w:r>
        <w:t>termos</w:t>
      </w:r>
      <w:r>
        <w:rPr>
          <w:spacing w:val="-11"/>
        </w:rPr>
        <w:t xml:space="preserve"> </w:t>
      </w:r>
      <w:r>
        <w:t>do</w:t>
      </w:r>
      <w:r>
        <w:rPr>
          <w:spacing w:val="-9"/>
        </w:rPr>
        <w:t xml:space="preserve"> </w:t>
      </w:r>
      <w:r>
        <w:t>item</w:t>
      </w:r>
      <w:r>
        <w:rPr>
          <w:spacing w:val="-8"/>
        </w:rPr>
        <w:t xml:space="preserve"> </w:t>
      </w:r>
      <w:r>
        <w:t>9.1,</w:t>
      </w:r>
      <w:r>
        <w:rPr>
          <w:spacing w:val="-8"/>
        </w:rPr>
        <w:t xml:space="preserve"> </w:t>
      </w:r>
      <w:r>
        <w:t>sem</w:t>
      </w:r>
      <w:r>
        <w:rPr>
          <w:spacing w:val="-8"/>
        </w:rPr>
        <w:t xml:space="preserve"> </w:t>
      </w:r>
      <w:r>
        <w:t>prejuízo</w:t>
      </w:r>
      <w:r>
        <w:rPr>
          <w:spacing w:val="-9"/>
        </w:rPr>
        <w:t xml:space="preserve"> </w:t>
      </w:r>
      <w:r>
        <w:t>das</w:t>
      </w:r>
      <w:r>
        <w:rPr>
          <w:spacing w:val="-8"/>
        </w:rPr>
        <w:t xml:space="preserve"> </w:t>
      </w:r>
      <w:r>
        <w:t>sanções</w:t>
      </w:r>
      <w:r>
        <w:rPr>
          <w:spacing w:val="-9"/>
        </w:rPr>
        <w:t xml:space="preserve"> </w:t>
      </w:r>
      <w:r>
        <w:t>previstas na Lei nº 14.133, de 2021, e na legislação aplicável.</w:t>
      </w:r>
    </w:p>
    <w:p w14:paraId="72BE3BC0" w14:textId="77777777" w:rsidR="004108BE" w:rsidRDefault="00000000" w:rsidP="009A6861">
      <w:pPr>
        <w:pStyle w:val="PargrafodaLista"/>
        <w:numPr>
          <w:ilvl w:val="2"/>
          <w:numId w:val="31"/>
        </w:numPr>
        <w:tabs>
          <w:tab w:val="left" w:pos="567"/>
          <w:tab w:val="left" w:pos="2007"/>
        </w:tabs>
        <w:ind w:left="0" w:right="4"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70716AF" w14:textId="77777777" w:rsidR="004108BE" w:rsidRDefault="00000000" w:rsidP="009A6861">
      <w:pPr>
        <w:pStyle w:val="PargrafodaLista"/>
        <w:numPr>
          <w:ilvl w:val="2"/>
          <w:numId w:val="31"/>
        </w:numPr>
        <w:tabs>
          <w:tab w:val="left" w:pos="567"/>
          <w:tab w:val="left" w:pos="2007"/>
        </w:tabs>
        <w:ind w:left="0" w:right="4" w:firstLine="0"/>
      </w:pPr>
      <w:r>
        <w:t>Se não obtiver êxito nas negociações, o órgão ou entidade gerenciadora procederá</w:t>
      </w:r>
      <w:r>
        <w:rPr>
          <w:spacing w:val="-14"/>
        </w:rPr>
        <w:t xml:space="preserve"> </w:t>
      </w:r>
      <w:r>
        <w:t>ao</w:t>
      </w:r>
      <w:r>
        <w:rPr>
          <w:spacing w:val="-14"/>
        </w:rPr>
        <w:t xml:space="preserve"> </w:t>
      </w:r>
      <w:r>
        <w:t>cancelamento</w:t>
      </w:r>
      <w:r>
        <w:rPr>
          <w:spacing w:val="-11"/>
        </w:rPr>
        <w:t xml:space="preserve"> </w:t>
      </w:r>
      <w:r>
        <w:t>da</w:t>
      </w:r>
      <w:r>
        <w:rPr>
          <w:spacing w:val="-14"/>
        </w:rPr>
        <w:t xml:space="preserve"> </w:t>
      </w:r>
      <w:r>
        <w:t>ata</w:t>
      </w:r>
      <w:r>
        <w:rPr>
          <w:spacing w:val="-11"/>
        </w:rPr>
        <w:t xml:space="preserve"> </w:t>
      </w:r>
      <w:r>
        <w:t>de</w:t>
      </w:r>
      <w:r>
        <w:rPr>
          <w:spacing w:val="-14"/>
        </w:rPr>
        <w:t xml:space="preserve"> </w:t>
      </w:r>
      <w:r>
        <w:t>registro</w:t>
      </w:r>
      <w:r>
        <w:rPr>
          <w:spacing w:val="-11"/>
        </w:rPr>
        <w:t xml:space="preserve"> </w:t>
      </w:r>
      <w:r>
        <w:t>de</w:t>
      </w:r>
      <w:r>
        <w:rPr>
          <w:spacing w:val="-16"/>
        </w:rPr>
        <w:t xml:space="preserve"> </w:t>
      </w:r>
      <w:r>
        <w:t>preços,</w:t>
      </w:r>
      <w:r>
        <w:rPr>
          <w:spacing w:val="-11"/>
        </w:rPr>
        <w:t xml:space="preserve"> </w:t>
      </w:r>
      <w:r>
        <w:t>nos</w:t>
      </w:r>
      <w:r>
        <w:rPr>
          <w:spacing w:val="-16"/>
        </w:rPr>
        <w:t xml:space="preserve"> </w:t>
      </w:r>
      <w:r>
        <w:t>termos</w:t>
      </w:r>
      <w:r>
        <w:rPr>
          <w:spacing w:val="-13"/>
        </w:rPr>
        <w:t xml:space="preserve"> </w:t>
      </w:r>
      <w:r>
        <w:t>do</w:t>
      </w:r>
      <w:r>
        <w:rPr>
          <w:spacing w:val="-14"/>
        </w:rPr>
        <w:t xml:space="preserve"> </w:t>
      </w:r>
      <w:r>
        <w:t>item</w:t>
      </w:r>
      <w:r>
        <w:rPr>
          <w:spacing w:val="-6"/>
        </w:rPr>
        <w:t xml:space="preserve"> </w:t>
      </w:r>
      <w:r>
        <w:t>9.4,</w:t>
      </w:r>
      <w:r>
        <w:rPr>
          <w:spacing w:val="-12"/>
        </w:rPr>
        <w:t xml:space="preserve"> </w:t>
      </w:r>
      <w:r>
        <w:t>e</w:t>
      </w:r>
      <w:r>
        <w:rPr>
          <w:spacing w:val="-14"/>
        </w:rPr>
        <w:t xml:space="preserve"> </w:t>
      </w:r>
      <w:r>
        <w:t>adotará as medidas cabíveis para a obtenção da contratação mais vantajosa.</w:t>
      </w:r>
    </w:p>
    <w:p w14:paraId="35FDFAA3" w14:textId="77777777" w:rsidR="004108BE" w:rsidRDefault="00000000" w:rsidP="009A6861">
      <w:pPr>
        <w:pStyle w:val="PargrafodaLista"/>
        <w:numPr>
          <w:ilvl w:val="2"/>
          <w:numId w:val="31"/>
        </w:numPr>
        <w:tabs>
          <w:tab w:val="left" w:pos="567"/>
          <w:tab w:val="left" w:pos="2007"/>
        </w:tabs>
        <w:ind w:left="0" w:right="4" w:firstLine="0"/>
      </w:pPr>
      <w:r>
        <w:t>Na hipótese de comprovação da majoração do preço de mercado que inviabilize o preço registrado, conforme previsto no item 7.2 e no item 7.2.1, o órgão ou entidade</w:t>
      </w:r>
      <w:r>
        <w:rPr>
          <w:spacing w:val="-16"/>
        </w:rPr>
        <w:t xml:space="preserve"> </w:t>
      </w:r>
      <w:r>
        <w:t>gerenciadora</w:t>
      </w:r>
      <w:r>
        <w:rPr>
          <w:spacing w:val="-15"/>
        </w:rPr>
        <w:t xml:space="preserve"> </w:t>
      </w:r>
      <w:r>
        <w:t>atualizará</w:t>
      </w:r>
      <w:r>
        <w:rPr>
          <w:spacing w:val="-15"/>
        </w:rPr>
        <w:t xml:space="preserve"> </w:t>
      </w:r>
      <w:r>
        <w:t>o</w:t>
      </w:r>
      <w:r>
        <w:rPr>
          <w:spacing w:val="-16"/>
        </w:rPr>
        <w:t xml:space="preserve"> </w:t>
      </w:r>
      <w:r>
        <w:t>preço</w:t>
      </w:r>
      <w:r>
        <w:rPr>
          <w:spacing w:val="-15"/>
        </w:rPr>
        <w:t xml:space="preserve"> </w:t>
      </w:r>
      <w:r>
        <w:t>registrado,</w:t>
      </w:r>
      <w:r>
        <w:rPr>
          <w:spacing w:val="-15"/>
        </w:rPr>
        <w:t xml:space="preserve"> </w:t>
      </w:r>
      <w:r>
        <w:t>de</w:t>
      </w:r>
      <w:r>
        <w:rPr>
          <w:spacing w:val="-15"/>
        </w:rPr>
        <w:t xml:space="preserve"> </w:t>
      </w:r>
      <w:r>
        <w:t>acordo</w:t>
      </w:r>
      <w:r>
        <w:rPr>
          <w:spacing w:val="-16"/>
        </w:rPr>
        <w:t xml:space="preserve"> </w:t>
      </w:r>
      <w:r>
        <w:t>com</w:t>
      </w:r>
      <w:r>
        <w:rPr>
          <w:spacing w:val="-15"/>
        </w:rPr>
        <w:t xml:space="preserve"> </w:t>
      </w:r>
      <w:r>
        <w:t>a</w:t>
      </w:r>
      <w:r>
        <w:rPr>
          <w:spacing w:val="-15"/>
        </w:rPr>
        <w:t xml:space="preserve"> </w:t>
      </w:r>
      <w:r>
        <w:t>realidade</w:t>
      </w:r>
      <w:r>
        <w:rPr>
          <w:spacing w:val="-16"/>
        </w:rPr>
        <w:t xml:space="preserve"> </w:t>
      </w:r>
      <w:r>
        <w:t>dos</w:t>
      </w:r>
      <w:r>
        <w:rPr>
          <w:spacing w:val="-15"/>
        </w:rPr>
        <w:t xml:space="preserve"> </w:t>
      </w:r>
      <w:r>
        <w:t>valores praticados pelo mercado.</w:t>
      </w:r>
    </w:p>
    <w:p w14:paraId="6B85087E" w14:textId="77777777" w:rsidR="004108BE" w:rsidRDefault="00000000" w:rsidP="009A6861">
      <w:pPr>
        <w:pStyle w:val="PargrafodaLista"/>
        <w:numPr>
          <w:ilvl w:val="2"/>
          <w:numId w:val="31"/>
        </w:numPr>
        <w:tabs>
          <w:tab w:val="left" w:pos="567"/>
          <w:tab w:val="left" w:pos="2071"/>
        </w:tabs>
        <w:ind w:left="0" w:right="4" w:firstLine="0"/>
      </w:pPr>
      <w:r>
        <w:t>O</w:t>
      </w:r>
      <w:r>
        <w:rPr>
          <w:spacing w:val="-7"/>
        </w:rPr>
        <w:t xml:space="preserve"> </w:t>
      </w:r>
      <w:r>
        <w:t>órgão</w:t>
      </w:r>
      <w:r>
        <w:rPr>
          <w:spacing w:val="-9"/>
        </w:rPr>
        <w:t xml:space="preserve"> </w:t>
      </w:r>
      <w:r>
        <w:t>ou</w:t>
      </w:r>
      <w:r>
        <w:rPr>
          <w:spacing w:val="-7"/>
        </w:rPr>
        <w:t xml:space="preserve"> </w:t>
      </w:r>
      <w:r>
        <w:t>entidade</w:t>
      </w:r>
      <w:r>
        <w:rPr>
          <w:spacing w:val="-7"/>
        </w:rPr>
        <w:t xml:space="preserve"> </w:t>
      </w:r>
      <w:r>
        <w:t>gerenciadora</w:t>
      </w:r>
      <w:r>
        <w:rPr>
          <w:spacing w:val="-6"/>
        </w:rPr>
        <w:t xml:space="preserve"> </w:t>
      </w:r>
      <w:r>
        <w:t>comunicará</w:t>
      </w:r>
      <w:r>
        <w:rPr>
          <w:spacing w:val="-6"/>
        </w:rPr>
        <w:t xml:space="preserve"> </w:t>
      </w:r>
      <w:r>
        <w:t>aos</w:t>
      </w:r>
      <w:r>
        <w:rPr>
          <w:spacing w:val="-6"/>
        </w:rPr>
        <w:t xml:space="preserve"> </w:t>
      </w:r>
      <w:r>
        <w:t>órgãos</w:t>
      </w:r>
      <w:r>
        <w:rPr>
          <w:spacing w:val="-9"/>
        </w:rPr>
        <w:t xml:space="preserve"> </w:t>
      </w:r>
      <w:r>
        <w:t>e</w:t>
      </w:r>
      <w:r>
        <w:rPr>
          <w:spacing w:val="-6"/>
        </w:rPr>
        <w:t xml:space="preserve"> </w:t>
      </w:r>
      <w:r>
        <w:t>às</w:t>
      </w:r>
      <w:r>
        <w:rPr>
          <w:spacing w:val="-9"/>
        </w:rPr>
        <w:t xml:space="preserve"> </w:t>
      </w:r>
      <w:r>
        <w:t>entidades</w:t>
      </w:r>
      <w:r>
        <w:rPr>
          <w:spacing w:val="-8"/>
        </w:rPr>
        <w:t xml:space="preserve"> </w:t>
      </w:r>
      <w:r>
        <w:t>que tiverem</w:t>
      </w:r>
      <w:r>
        <w:rPr>
          <w:spacing w:val="-16"/>
        </w:rPr>
        <w:t xml:space="preserve"> </w:t>
      </w:r>
      <w:r>
        <w:t>firmado</w:t>
      </w:r>
      <w:r>
        <w:rPr>
          <w:spacing w:val="-15"/>
        </w:rPr>
        <w:t xml:space="preserve"> </w:t>
      </w:r>
      <w:r>
        <w:t>contratos</w:t>
      </w:r>
      <w:r>
        <w:rPr>
          <w:spacing w:val="-15"/>
        </w:rPr>
        <w:t xml:space="preserve"> </w:t>
      </w:r>
      <w:r>
        <w:t>decorrentes</w:t>
      </w:r>
      <w:r>
        <w:rPr>
          <w:spacing w:val="-16"/>
        </w:rPr>
        <w:t xml:space="preserve"> </w:t>
      </w:r>
      <w:r>
        <w:t>da</w:t>
      </w:r>
      <w:r>
        <w:rPr>
          <w:spacing w:val="-15"/>
        </w:rPr>
        <w:t xml:space="preserve"> </w:t>
      </w:r>
      <w:r>
        <w:t>ata</w:t>
      </w:r>
      <w:r>
        <w:rPr>
          <w:spacing w:val="-15"/>
        </w:rPr>
        <w:t xml:space="preserve"> </w:t>
      </w:r>
      <w:r>
        <w:t>de</w:t>
      </w:r>
      <w:r>
        <w:rPr>
          <w:spacing w:val="-15"/>
        </w:rPr>
        <w:t xml:space="preserve"> </w:t>
      </w:r>
      <w:r>
        <w:t>registro</w:t>
      </w:r>
      <w:r>
        <w:rPr>
          <w:spacing w:val="-16"/>
        </w:rPr>
        <w:t xml:space="preserve"> </w:t>
      </w:r>
      <w:r>
        <w:t>de</w:t>
      </w:r>
      <w:r>
        <w:rPr>
          <w:spacing w:val="-15"/>
        </w:rPr>
        <w:t xml:space="preserve"> </w:t>
      </w:r>
      <w:r>
        <w:t>preços</w:t>
      </w:r>
      <w:r>
        <w:rPr>
          <w:spacing w:val="-15"/>
        </w:rPr>
        <w:t xml:space="preserve"> </w:t>
      </w:r>
      <w:r>
        <w:t>sobre</w:t>
      </w:r>
      <w:r>
        <w:rPr>
          <w:spacing w:val="-16"/>
        </w:rPr>
        <w:t xml:space="preserve"> </w:t>
      </w:r>
      <w:r>
        <w:t>a</w:t>
      </w:r>
      <w:r>
        <w:rPr>
          <w:spacing w:val="-15"/>
        </w:rPr>
        <w:t xml:space="preserve"> </w:t>
      </w:r>
      <w:r>
        <w:t>efetiva</w:t>
      </w:r>
      <w:r>
        <w:rPr>
          <w:spacing w:val="-15"/>
        </w:rPr>
        <w:t xml:space="preserve"> </w:t>
      </w:r>
      <w:r>
        <w:t>alteração do</w:t>
      </w:r>
      <w:r>
        <w:rPr>
          <w:spacing w:val="-5"/>
        </w:rPr>
        <w:t xml:space="preserve"> </w:t>
      </w:r>
      <w:r>
        <w:t>preço</w:t>
      </w:r>
      <w:r>
        <w:rPr>
          <w:spacing w:val="-7"/>
        </w:rPr>
        <w:t xml:space="preserve"> </w:t>
      </w:r>
      <w:r>
        <w:t>registrado,</w:t>
      </w:r>
      <w:r>
        <w:rPr>
          <w:spacing w:val="-4"/>
        </w:rPr>
        <w:t xml:space="preserve"> </w:t>
      </w:r>
      <w:r>
        <w:t>para</w:t>
      </w:r>
      <w:r>
        <w:rPr>
          <w:spacing w:val="-7"/>
        </w:rPr>
        <w:t xml:space="preserve"> </w:t>
      </w:r>
      <w:r>
        <w:t>que</w:t>
      </w:r>
      <w:r>
        <w:rPr>
          <w:spacing w:val="-5"/>
        </w:rPr>
        <w:t xml:space="preserve"> </w:t>
      </w:r>
      <w:r>
        <w:t>avaliem</w:t>
      </w:r>
      <w:r>
        <w:rPr>
          <w:spacing w:val="-7"/>
        </w:rPr>
        <w:t xml:space="preserve"> </w:t>
      </w:r>
      <w:r>
        <w:t>a</w:t>
      </w:r>
      <w:r>
        <w:rPr>
          <w:spacing w:val="-7"/>
        </w:rPr>
        <w:t xml:space="preserve"> </w:t>
      </w:r>
      <w:r>
        <w:t>necessidade</w:t>
      </w:r>
      <w:r>
        <w:rPr>
          <w:spacing w:val="-5"/>
        </w:rPr>
        <w:t xml:space="preserve"> </w:t>
      </w:r>
      <w:r>
        <w:t>de</w:t>
      </w:r>
      <w:r>
        <w:rPr>
          <w:spacing w:val="-5"/>
        </w:rPr>
        <w:t xml:space="preserve"> </w:t>
      </w:r>
      <w:r>
        <w:t>alteração</w:t>
      </w:r>
      <w:r>
        <w:rPr>
          <w:spacing w:val="-7"/>
        </w:rPr>
        <w:t xml:space="preserve"> </w:t>
      </w:r>
      <w:r>
        <w:t>contratual,</w:t>
      </w:r>
      <w:r>
        <w:rPr>
          <w:spacing w:val="-4"/>
        </w:rPr>
        <w:t xml:space="preserve"> </w:t>
      </w:r>
      <w:r>
        <w:t>observado</w:t>
      </w:r>
      <w:r>
        <w:rPr>
          <w:spacing w:val="-5"/>
        </w:rPr>
        <w:t xml:space="preserve"> </w:t>
      </w:r>
      <w:r>
        <w:t>o disposto no art. 124 da Lei nº 14.133, de 2021.</w:t>
      </w:r>
    </w:p>
    <w:p w14:paraId="69A3BC56" w14:textId="77777777" w:rsidR="004108BE" w:rsidRDefault="00000000" w:rsidP="009A6861">
      <w:pPr>
        <w:pStyle w:val="PargrafodaLista"/>
        <w:numPr>
          <w:ilvl w:val="0"/>
          <w:numId w:val="31"/>
        </w:numPr>
        <w:tabs>
          <w:tab w:val="left" w:pos="567"/>
          <w:tab w:val="left" w:pos="926"/>
          <w:tab w:val="left" w:pos="928"/>
        </w:tabs>
        <w:spacing w:before="227"/>
        <w:ind w:left="0" w:right="4" w:firstLine="0"/>
      </w:pPr>
      <w:r>
        <w:t xml:space="preserve">REMANEJAMENTO DAS QUANTIDADES REGISTRADAS NA ATA DE REGISTRO DE </w:t>
      </w:r>
      <w:r>
        <w:rPr>
          <w:spacing w:val="-2"/>
        </w:rPr>
        <w:t>PREÇOS</w:t>
      </w:r>
    </w:p>
    <w:p w14:paraId="497D251B" w14:textId="77777777" w:rsidR="004108BE" w:rsidRDefault="00000000" w:rsidP="009A6861">
      <w:pPr>
        <w:pStyle w:val="PargrafodaLista"/>
        <w:numPr>
          <w:ilvl w:val="1"/>
          <w:numId w:val="31"/>
        </w:numPr>
        <w:tabs>
          <w:tab w:val="left" w:pos="567"/>
          <w:tab w:val="left" w:pos="1350"/>
        </w:tabs>
        <w:ind w:left="0" w:right="4" w:firstLine="0"/>
      </w:pPr>
      <w:r>
        <w:t>As quantidades previstas para os itens com preços registrados nas atas de registro de</w:t>
      </w:r>
      <w:r>
        <w:rPr>
          <w:spacing w:val="-2"/>
        </w:rPr>
        <w:t xml:space="preserve"> </w:t>
      </w:r>
      <w:r>
        <w:t>preços</w:t>
      </w:r>
      <w:r>
        <w:rPr>
          <w:spacing w:val="-4"/>
        </w:rPr>
        <w:t xml:space="preserve"> </w:t>
      </w:r>
      <w:r>
        <w:t>poderão</w:t>
      </w:r>
      <w:r>
        <w:rPr>
          <w:spacing w:val="-4"/>
        </w:rPr>
        <w:t xml:space="preserve"> </w:t>
      </w:r>
      <w:r>
        <w:t>ser</w:t>
      </w:r>
      <w:r>
        <w:rPr>
          <w:spacing w:val="-3"/>
        </w:rPr>
        <w:t xml:space="preserve"> </w:t>
      </w:r>
      <w:r>
        <w:t>remanejadas</w:t>
      </w:r>
      <w:r>
        <w:rPr>
          <w:spacing w:val="-1"/>
        </w:rPr>
        <w:t xml:space="preserve"> </w:t>
      </w:r>
      <w:r>
        <w:t>pelo</w:t>
      </w:r>
      <w:r>
        <w:rPr>
          <w:spacing w:val="-2"/>
        </w:rPr>
        <w:t xml:space="preserve"> </w:t>
      </w:r>
      <w:r>
        <w:t>órgão</w:t>
      </w:r>
      <w:r>
        <w:rPr>
          <w:spacing w:val="-6"/>
        </w:rPr>
        <w:t xml:space="preserve"> </w:t>
      </w:r>
      <w:r>
        <w:t>ou</w:t>
      </w:r>
      <w:r>
        <w:rPr>
          <w:spacing w:val="-2"/>
        </w:rPr>
        <w:t xml:space="preserve"> </w:t>
      </w:r>
      <w:r>
        <w:t>entidade</w:t>
      </w:r>
      <w:r>
        <w:rPr>
          <w:spacing w:val="-2"/>
        </w:rPr>
        <w:t xml:space="preserve"> </w:t>
      </w:r>
      <w:r>
        <w:t>gerenciadora</w:t>
      </w:r>
      <w:r>
        <w:rPr>
          <w:spacing w:val="-2"/>
        </w:rPr>
        <w:t xml:space="preserve"> </w:t>
      </w:r>
      <w:r>
        <w:t>entre</w:t>
      </w:r>
      <w:r>
        <w:rPr>
          <w:spacing w:val="-4"/>
        </w:rPr>
        <w:t xml:space="preserve"> </w:t>
      </w:r>
      <w:r>
        <w:t>os órgãos ou as entidades participantes e não participantes do registro de preços.</w:t>
      </w:r>
    </w:p>
    <w:p w14:paraId="61054BEE" w14:textId="77777777" w:rsidR="004108BE" w:rsidRDefault="00000000" w:rsidP="009A6861">
      <w:pPr>
        <w:pStyle w:val="PargrafodaLista"/>
        <w:numPr>
          <w:ilvl w:val="1"/>
          <w:numId w:val="31"/>
        </w:numPr>
        <w:tabs>
          <w:tab w:val="left" w:pos="567"/>
          <w:tab w:val="left" w:pos="1350"/>
        </w:tabs>
        <w:spacing w:before="2" w:line="252" w:lineRule="exact"/>
        <w:ind w:left="0" w:right="4" w:firstLine="0"/>
      </w:pPr>
      <w:r>
        <w:t>O</w:t>
      </w:r>
      <w:r>
        <w:rPr>
          <w:spacing w:val="-10"/>
        </w:rPr>
        <w:t xml:space="preserve"> </w:t>
      </w:r>
      <w:r>
        <w:t>remanejamento</w:t>
      </w:r>
      <w:r>
        <w:rPr>
          <w:spacing w:val="-7"/>
        </w:rPr>
        <w:t xml:space="preserve"> </w:t>
      </w:r>
      <w:r>
        <w:t>somente</w:t>
      </w:r>
      <w:r>
        <w:rPr>
          <w:spacing w:val="-5"/>
        </w:rPr>
        <w:t xml:space="preserve"> </w:t>
      </w:r>
      <w:r>
        <w:t>poderá</w:t>
      </w:r>
      <w:r>
        <w:rPr>
          <w:spacing w:val="-7"/>
        </w:rPr>
        <w:t xml:space="preserve"> </w:t>
      </w:r>
      <w:r>
        <w:t>ser</w:t>
      </w:r>
      <w:r>
        <w:rPr>
          <w:spacing w:val="-7"/>
        </w:rPr>
        <w:t xml:space="preserve"> </w:t>
      </w:r>
      <w:r>
        <w:rPr>
          <w:spacing w:val="-2"/>
        </w:rPr>
        <w:t>feito:</w:t>
      </w:r>
    </w:p>
    <w:p w14:paraId="233EE279" w14:textId="77777777" w:rsidR="004108BE" w:rsidRDefault="00000000" w:rsidP="009A6861">
      <w:pPr>
        <w:pStyle w:val="PargrafodaLista"/>
        <w:numPr>
          <w:ilvl w:val="2"/>
          <w:numId w:val="31"/>
        </w:numPr>
        <w:tabs>
          <w:tab w:val="left" w:pos="567"/>
          <w:tab w:val="left" w:pos="2008"/>
        </w:tabs>
        <w:spacing w:line="252" w:lineRule="exact"/>
        <w:ind w:left="0" w:right="4" w:firstLine="0"/>
      </w:pPr>
      <w:r>
        <w:t>De</w:t>
      </w:r>
      <w:r>
        <w:rPr>
          <w:spacing w:val="-7"/>
        </w:rPr>
        <w:t xml:space="preserve"> </w:t>
      </w:r>
      <w:r>
        <w:t>órgão</w:t>
      </w:r>
      <w:r>
        <w:rPr>
          <w:spacing w:val="-5"/>
        </w:rPr>
        <w:t xml:space="preserve"> </w:t>
      </w:r>
      <w:r>
        <w:t>ou</w:t>
      </w:r>
      <w:r>
        <w:rPr>
          <w:spacing w:val="-7"/>
        </w:rPr>
        <w:t xml:space="preserve"> </w:t>
      </w:r>
      <w:r>
        <w:t>entidade</w:t>
      </w:r>
      <w:r>
        <w:rPr>
          <w:spacing w:val="-5"/>
        </w:rPr>
        <w:t xml:space="preserve"> </w:t>
      </w:r>
      <w:r>
        <w:t>participante</w:t>
      </w:r>
      <w:r>
        <w:rPr>
          <w:spacing w:val="-7"/>
        </w:rPr>
        <w:t xml:space="preserve"> </w:t>
      </w:r>
      <w:r>
        <w:t>para</w:t>
      </w:r>
      <w:r>
        <w:rPr>
          <w:spacing w:val="-6"/>
        </w:rPr>
        <w:t xml:space="preserve"> </w:t>
      </w:r>
      <w:r>
        <w:t>órgão</w:t>
      </w:r>
      <w:r>
        <w:rPr>
          <w:spacing w:val="-7"/>
        </w:rPr>
        <w:t xml:space="preserve"> </w:t>
      </w:r>
      <w:r>
        <w:t>ou</w:t>
      </w:r>
      <w:r>
        <w:rPr>
          <w:spacing w:val="-7"/>
        </w:rPr>
        <w:t xml:space="preserve"> </w:t>
      </w:r>
      <w:r>
        <w:t>entidade</w:t>
      </w:r>
      <w:r>
        <w:rPr>
          <w:spacing w:val="-5"/>
        </w:rPr>
        <w:t xml:space="preserve"> </w:t>
      </w:r>
      <w:r>
        <w:t>participante;</w:t>
      </w:r>
      <w:r>
        <w:rPr>
          <w:spacing w:val="-4"/>
        </w:rPr>
        <w:t xml:space="preserve"> </w:t>
      </w:r>
      <w:r>
        <w:rPr>
          <w:spacing w:val="-5"/>
        </w:rPr>
        <w:t>ou</w:t>
      </w:r>
    </w:p>
    <w:p w14:paraId="3E82FCD8" w14:textId="77777777" w:rsidR="004108BE" w:rsidRDefault="00000000" w:rsidP="009A6861">
      <w:pPr>
        <w:pStyle w:val="PargrafodaLista"/>
        <w:numPr>
          <w:ilvl w:val="2"/>
          <w:numId w:val="31"/>
        </w:numPr>
        <w:tabs>
          <w:tab w:val="left" w:pos="567"/>
          <w:tab w:val="left" w:pos="2008"/>
        </w:tabs>
        <w:spacing w:line="252" w:lineRule="exact"/>
        <w:ind w:left="0" w:right="4" w:firstLine="0"/>
      </w:pPr>
      <w:r>
        <w:t>De</w:t>
      </w:r>
      <w:r>
        <w:rPr>
          <w:spacing w:val="-7"/>
        </w:rPr>
        <w:t xml:space="preserve"> </w:t>
      </w:r>
      <w:r>
        <w:t>órgão</w:t>
      </w:r>
      <w:r>
        <w:rPr>
          <w:spacing w:val="-4"/>
        </w:rPr>
        <w:t xml:space="preserve"> </w:t>
      </w:r>
      <w:r>
        <w:t>ou</w:t>
      </w:r>
      <w:r>
        <w:rPr>
          <w:spacing w:val="-6"/>
        </w:rPr>
        <w:t xml:space="preserve"> </w:t>
      </w:r>
      <w:r>
        <w:t>entidade</w:t>
      </w:r>
      <w:r>
        <w:rPr>
          <w:spacing w:val="-4"/>
        </w:rPr>
        <w:t xml:space="preserve"> </w:t>
      </w:r>
      <w:r>
        <w:t>participante</w:t>
      </w:r>
      <w:r>
        <w:rPr>
          <w:spacing w:val="-7"/>
        </w:rPr>
        <w:t xml:space="preserve"> </w:t>
      </w:r>
      <w:r>
        <w:t>para</w:t>
      </w:r>
      <w:r>
        <w:rPr>
          <w:spacing w:val="-6"/>
        </w:rPr>
        <w:t xml:space="preserve"> </w:t>
      </w:r>
      <w:r>
        <w:t>órgão</w:t>
      </w:r>
      <w:r>
        <w:rPr>
          <w:spacing w:val="-6"/>
        </w:rPr>
        <w:t xml:space="preserve"> </w:t>
      </w:r>
      <w:r>
        <w:t>ou</w:t>
      </w:r>
      <w:r>
        <w:rPr>
          <w:spacing w:val="-6"/>
        </w:rPr>
        <w:t xml:space="preserve"> </w:t>
      </w:r>
      <w:r>
        <w:t>entidade</w:t>
      </w:r>
      <w:r>
        <w:rPr>
          <w:spacing w:val="-4"/>
        </w:rPr>
        <w:t xml:space="preserve"> </w:t>
      </w:r>
      <w:r>
        <w:t>não</w:t>
      </w:r>
      <w:r>
        <w:rPr>
          <w:spacing w:val="-4"/>
        </w:rPr>
        <w:t xml:space="preserve"> </w:t>
      </w:r>
      <w:r>
        <w:rPr>
          <w:spacing w:val="-2"/>
        </w:rPr>
        <w:t>participante.</w:t>
      </w:r>
    </w:p>
    <w:p w14:paraId="422ACFD9" w14:textId="77777777" w:rsidR="004108BE" w:rsidRDefault="00000000" w:rsidP="009A6861">
      <w:pPr>
        <w:pStyle w:val="PargrafodaLista"/>
        <w:numPr>
          <w:ilvl w:val="1"/>
          <w:numId w:val="31"/>
        </w:numPr>
        <w:tabs>
          <w:tab w:val="left" w:pos="567"/>
          <w:tab w:val="left" w:pos="1288"/>
        </w:tabs>
        <w:spacing w:before="1"/>
        <w:ind w:left="0" w:right="4" w:firstLine="0"/>
      </w:pPr>
      <w:r>
        <w:t>O órgão ou entidade gerenciadora que tiver estimado as quantidades que pretende contratar será considerado participante para efeito do remanejamento.</w:t>
      </w:r>
    </w:p>
    <w:p w14:paraId="7F748874" w14:textId="77777777" w:rsidR="004108BE" w:rsidRDefault="00000000" w:rsidP="009A6861">
      <w:pPr>
        <w:pStyle w:val="PargrafodaLista"/>
        <w:numPr>
          <w:ilvl w:val="1"/>
          <w:numId w:val="31"/>
        </w:numPr>
        <w:tabs>
          <w:tab w:val="left" w:pos="567"/>
          <w:tab w:val="left" w:pos="1288"/>
        </w:tabs>
        <w:spacing w:before="1"/>
        <w:ind w:left="0" w:right="4" w:firstLine="0"/>
      </w:pPr>
      <w:r>
        <w:t>Na hipótese de remanejamento de órgão ou entidade participante para órgão ou entidade não participante, serão observados os limites previstos no art. 32 do Decreto nº 11.462, de 2023.</w:t>
      </w:r>
    </w:p>
    <w:p w14:paraId="34A3B510" w14:textId="77777777" w:rsidR="004108BE" w:rsidRDefault="00000000" w:rsidP="009A6861">
      <w:pPr>
        <w:pStyle w:val="PargrafodaLista"/>
        <w:numPr>
          <w:ilvl w:val="1"/>
          <w:numId w:val="31"/>
        </w:numPr>
        <w:tabs>
          <w:tab w:val="left" w:pos="567"/>
          <w:tab w:val="left" w:pos="1288"/>
        </w:tabs>
        <w:ind w:left="0" w:right="4" w:firstLine="0"/>
      </w:pPr>
      <w:r>
        <w:t>Competirá</w:t>
      </w:r>
      <w:r>
        <w:rPr>
          <w:spacing w:val="-9"/>
        </w:rPr>
        <w:t xml:space="preserve"> </w:t>
      </w:r>
      <w:r>
        <w:t>ao</w:t>
      </w:r>
      <w:r>
        <w:rPr>
          <w:spacing w:val="-9"/>
        </w:rPr>
        <w:t xml:space="preserve"> </w:t>
      </w:r>
      <w:r>
        <w:t>órgão</w:t>
      </w:r>
      <w:r>
        <w:rPr>
          <w:spacing w:val="-9"/>
        </w:rPr>
        <w:t xml:space="preserve"> </w:t>
      </w:r>
      <w:r>
        <w:t>ou</w:t>
      </w:r>
      <w:r>
        <w:rPr>
          <w:spacing w:val="-9"/>
        </w:rPr>
        <w:t xml:space="preserve"> </w:t>
      </w:r>
      <w:r>
        <w:t>à</w:t>
      </w:r>
      <w:r>
        <w:rPr>
          <w:spacing w:val="-11"/>
        </w:rPr>
        <w:t xml:space="preserve"> </w:t>
      </w:r>
      <w:r>
        <w:t>entidade</w:t>
      </w:r>
      <w:r>
        <w:rPr>
          <w:spacing w:val="-9"/>
        </w:rPr>
        <w:t xml:space="preserve"> </w:t>
      </w:r>
      <w:r>
        <w:t>gerenciadora</w:t>
      </w:r>
      <w:r>
        <w:rPr>
          <w:spacing w:val="-11"/>
        </w:rPr>
        <w:t xml:space="preserve"> </w:t>
      </w:r>
      <w:r>
        <w:t>autorizar</w:t>
      </w:r>
      <w:r>
        <w:rPr>
          <w:spacing w:val="-8"/>
        </w:rPr>
        <w:t xml:space="preserve"> </w:t>
      </w:r>
      <w:r>
        <w:t>o</w:t>
      </w:r>
      <w:r>
        <w:rPr>
          <w:spacing w:val="-11"/>
        </w:rPr>
        <w:t xml:space="preserve"> </w:t>
      </w:r>
      <w:r>
        <w:t>remanejamento</w:t>
      </w:r>
      <w:r>
        <w:rPr>
          <w:spacing w:val="-9"/>
        </w:rPr>
        <w:t xml:space="preserve"> </w:t>
      </w:r>
      <w:r>
        <w:t>solicitado, com a redução do quantitativo inicialmente informado pelo órgão ou pela entidade participante, desde que</w:t>
      </w:r>
      <w:r>
        <w:rPr>
          <w:spacing w:val="-2"/>
        </w:rPr>
        <w:t xml:space="preserve"> </w:t>
      </w:r>
      <w:r>
        <w:t>haja prévia anuência do</w:t>
      </w:r>
      <w:r>
        <w:rPr>
          <w:spacing w:val="-2"/>
        </w:rPr>
        <w:t xml:space="preserve"> </w:t>
      </w:r>
      <w:r>
        <w:t>órgão ou da entidade que sofrer</w:t>
      </w:r>
      <w:r>
        <w:rPr>
          <w:spacing w:val="-1"/>
        </w:rPr>
        <w:t xml:space="preserve"> </w:t>
      </w:r>
      <w:r>
        <w:t>redução dos quantitativos informados.</w:t>
      </w:r>
    </w:p>
    <w:p w14:paraId="07660873" w14:textId="77777777" w:rsidR="004108BE" w:rsidRDefault="00000000" w:rsidP="009A6861">
      <w:pPr>
        <w:pStyle w:val="PargrafodaLista"/>
        <w:numPr>
          <w:ilvl w:val="1"/>
          <w:numId w:val="31"/>
        </w:numPr>
        <w:tabs>
          <w:tab w:val="left" w:pos="567"/>
          <w:tab w:val="left" w:pos="1288"/>
        </w:tabs>
        <w:ind w:left="0" w:right="4" w:firstLine="0"/>
      </w:pPr>
      <w:r>
        <w:t>Caso o remanejamento seja feito entre órgãos ou entidades dos Estados, do Distrito Federal</w:t>
      </w:r>
      <w:r>
        <w:rPr>
          <w:spacing w:val="-5"/>
        </w:rPr>
        <w:t xml:space="preserve"> </w:t>
      </w:r>
      <w:r>
        <w:t>ou</w:t>
      </w:r>
      <w:r>
        <w:rPr>
          <w:spacing w:val="-4"/>
        </w:rPr>
        <w:t xml:space="preserve"> </w:t>
      </w:r>
      <w:r>
        <w:t>de</w:t>
      </w:r>
      <w:r>
        <w:rPr>
          <w:spacing w:val="-7"/>
        </w:rPr>
        <w:t xml:space="preserve"> </w:t>
      </w:r>
      <w:r>
        <w:t>Municípios</w:t>
      </w:r>
      <w:r>
        <w:rPr>
          <w:spacing w:val="-4"/>
        </w:rPr>
        <w:t xml:space="preserve"> </w:t>
      </w:r>
      <w:r>
        <w:t>distintos,</w:t>
      </w:r>
      <w:r>
        <w:rPr>
          <w:spacing w:val="-5"/>
        </w:rPr>
        <w:t xml:space="preserve"> </w:t>
      </w:r>
      <w:r>
        <w:t>caberá</w:t>
      </w:r>
      <w:r>
        <w:rPr>
          <w:spacing w:val="-6"/>
        </w:rPr>
        <w:t xml:space="preserve"> </w:t>
      </w:r>
      <w:r>
        <w:t>ao</w:t>
      </w:r>
      <w:r>
        <w:rPr>
          <w:spacing w:val="-7"/>
        </w:rPr>
        <w:t xml:space="preserve"> </w:t>
      </w:r>
      <w:r>
        <w:t>fornecedor</w:t>
      </w:r>
      <w:r>
        <w:rPr>
          <w:spacing w:val="-3"/>
        </w:rPr>
        <w:t xml:space="preserve"> </w:t>
      </w:r>
      <w:r>
        <w:t>beneficiário</w:t>
      </w:r>
      <w:r>
        <w:rPr>
          <w:spacing w:val="-4"/>
        </w:rPr>
        <w:t xml:space="preserve"> </w:t>
      </w:r>
      <w:r>
        <w:t>da</w:t>
      </w:r>
      <w:r>
        <w:rPr>
          <w:spacing w:val="-7"/>
        </w:rPr>
        <w:t xml:space="preserve"> </w:t>
      </w:r>
      <w:r>
        <w:t>ata</w:t>
      </w:r>
      <w:r>
        <w:rPr>
          <w:spacing w:val="-3"/>
        </w:rPr>
        <w:t xml:space="preserve"> </w:t>
      </w:r>
      <w:r>
        <w:t>de</w:t>
      </w:r>
      <w:r>
        <w:rPr>
          <w:spacing w:val="-7"/>
        </w:rPr>
        <w:t xml:space="preserve"> </w:t>
      </w:r>
      <w:r>
        <w:t>registro</w:t>
      </w:r>
      <w:r>
        <w:rPr>
          <w:spacing w:val="-4"/>
        </w:rPr>
        <w:t xml:space="preserve"> </w:t>
      </w:r>
      <w:r>
        <w:t>de preços, observadas as condições nela estabelecidas, optar pela aceitação ou não do fornecimento decorrente do remanejamento dos itens.</w:t>
      </w:r>
    </w:p>
    <w:p w14:paraId="705ECAE3" w14:textId="77777777" w:rsidR="004108BE" w:rsidRDefault="00000000" w:rsidP="009A6861">
      <w:pPr>
        <w:pStyle w:val="PargrafodaLista"/>
        <w:numPr>
          <w:ilvl w:val="1"/>
          <w:numId w:val="31"/>
        </w:numPr>
        <w:tabs>
          <w:tab w:val="left" w:pos="567"/>
          <w:tab w:val="left" w:pos="1288"/>
        </w:tabs>
        <w:ind w:left="0" w:right="4" w:firstLine="0"/>
      </w:pPr>
      <w: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7F9A5F9F" w14:textId="77777777" w:rsidR="004108BE" w:rsidRDefault="00000000" w:rsidP="009A6861">
      <w:pPr>
        <w:pStyle w:val="PargrafodaLista"/>
        <w:numPr>
          <w:ilvl w:val="0"/>
          <w:numId w:val="31"/>
        </w:numPr>
        <w:tabs>
          <w:tab w:val="left" w:pos="567"/>
          <w:tab w:val="left" w:pos="926"/>
          <w:tab w:val="left" w:pos="928"/>
        </w:tabs>
        <w:spacing w:before="252"/>
        <w:ind w:left="0" w:right="4" w:firstLine="0"/>
      </w:pPr>
      <w:r>
        <w:t>CANCELAMENTO</w:t>
      </w:r>
      <w:r>
        <w:rPr>
          <w:spacing w:val="79"/>
        </w:rPr>
        <w:t xml:space="preserve"> </w:t>
      </w:r>
      <w:r>
        <w:t>DO</w:t>
      </w:r>
      <w:r>
        <w:rPr>
          <w:spacing w:val="40"/>
        </w:rPr>
        <w:t xml:space="preserve"> </w:t>
      </w:r>
      <w:r>
        <w:t>REGISTRO</w:t>
      </w:r>
      <w:r>
        <w:rPr>
          <w:spacing w:val="78"/>
        </w:rPr>
        <w:t xml:space="preserve"> </w:t>
      </w:r>
      <w:r>
        <w:t>DO</w:t>
      </w:r>
      <w:r>
        <w:rPr>
          <w:spacing w:val="40"/>
        </w:rPr>
        <w:t xml:space="preserve"> </w:t>
      </w:r>
      <w:r>
        <w:t>LICITANTE</w:t>
      </w:r>
      <w:r>
        <w:rPr>
          <w:spacing w:val="78"/>
        </w:rPr>
        <w:t xml:space="preserve"> </w:t>
      </w:r>
      <w:r>
        <w:t>VENCEDOR</w:t>
      </w:r>
      <w:r>
        <w:rPr>
          <w:spacing w:val="78"/>
        </w:rPr>
        <w:t xml:space="preserve"> </w:t>
      </w:r>
      <w:r>
        <w:t>E</w:t>
      </w:r>
      <w:r>
        <w:rPr>
          <w:spacing w:val="78"/>
        </w:rPr>
        <w:t xml:space="preserve"> </w:t>
      </w:r>
      <w:r>
        <w:t>DOS</w:t>
      </w:r>
      <w:r>
        <w:rPr>
          <w:spacing w:val="78"/>
        </w:rPr>
        <w:t xml:space="preserve"> </w:t>
      </w:r>
      <w:r>
        <w:t xml:space="preserve">PREÇOS </w:t>
      </w:r>
      <w:r>
        <w:rPr>
          <w:spacing w:val="-2"/>
        </w:rPr>
        <w:t>REGISTRADOS</w:t>
      </w:r>
    </w:p>
    <w:p w14:paraId="60534C06" w14:textId="77777777" w:rsidR="004108BE" w:rsidRDefault="00000000" w:rsidP="009A6861">
      <w:pPr>
        <w:pStyle w:val="PargrafodaLista"/>
        <w:numPr>
          <w:ilvl w:val="1"/>
          <w:numId w:val="31"/>
        </w:numPr>
        <w:tabs>
          <w:tab w:val="left" w:pos="567"/>
          <w:tab w:val="left" w:pos="1288"/>
        </w:tabs>
        <w:spacing w:before="1" w:line="252" w:lineRule="exact"/>
        <w:ind w:left="0" w:right="4" w:firstLine="0"/>
      </w:pPr>
      <w:r>
        <w:t>O</w:t>
      </w:r>
      <w:r>
        <w:rPr>
          <w:spacing w:val="-8"/>
        </w:rPr>
        <w:t xml:space="preserve"> </w:t>
      </w:r>
      <w:r>
        <w:t>registro</w:t>
      </w:r>
      <w:r>
        <w:rPr>
          <w:spacing w:val="-5"/>
        </w:rPr>
        <w:t xml:space="preserve"> </w:t>
      </w:r>
      <w:r>
        <w:t>do</w:t>
      </w:r>
      <w:r>
        <w:rPr>
          <w:spacing w:val="-7"/>
        </w:rPr>
        <w:t xml:space="preserve"> </w:t>
      </w:r>
      <w:r>
        <w:t>fornecedor</w:t>
      </w:r>
      <w:r>
        <w:rPr>
          <w:spacing w:val="-8"/>
        </w:rPr>
        <w:t xml:space="preserve"> </w:t>
      </w:r>
      <w:r>
        <w:t>será</w:t>
      </w:r>
      <w:r>
        <w:rPr>
          <w:spacing w:val="-4"/>
        </w:rPr>
        <w:t xml:space="preserve"> </w:t>
      </w:r>
      <w:r>
        <w:t>cancelado</w:t>
      </w:r>
      <w:r>
        <w:rPr>
          <w:spacing w:val="-5"/>
        </w:rPr>
        <w:t xml:space="preserve"> </w:t>
      </w:r>
      <w:r>
        <w:t>pelo</w:t>
      </w:r>
      <w:r>
        <w:rPr>
          <w:spacing w:val="-5"/>
        </w:rPr>
        <w:t xml:space="preserve"> </w:t>
      </w:r>
      <w:r>
        <w:t>gerenciador,</w:t>
      </w:r>
      <w:r>
        <w:rPr>
          <w:spacing w:val="-3"/>
        </w:rPr>
        <w:t xml:space="preserve"> </w:t>
      </w:r>
      <w:r>
        <w:t>quando</w:t>
      </w:r>
      <w:r>
        <w:rPr>
          <w:spacing w:val="-7"/>
        </w:rPr>
        <w:t xml:space="preserve"> </w:t>
      </w:r>
      <w:r>
        <w:t>o</w:t>
      </w:r>
      <w:r>
        <w:rPr>
          <w:spacing w:val="-4"/>
        </w:rPr>
        <w:t xml:space="preserve"> </w:t>
      </w:r>
      <w:r>
        <w:rPr>
          <w:spacing w:val="-2"/>
        </w:rPr>
        <w:t>fornecedor:</w:t>
      </w:r>
    </w:p>
    <w:p w14:paraId="7698665B" w14:textId="77777777" w:rsidR="004108BE" w:rsidRDefault="00000000" w:rsidP="009A6861">
      <w:pPr>
        <w:pStyle w:val="PargrafodaLista"/>
        <w:numPr>
          <w:ilvl w:val="2"/>
          <w:numId w:val="31"/>
        </w:numPr>
        <w:tabs>
          <w:tab w:val="left" w:pos="567"/>
          <w:tab w:val="left" w:pos="2007"/>
        </w:tabs>
        <w:spacing w:line="252" w:lineRule="exact"/>
        <w:ind w:left="0" w:right="4" w:firstLine="0"/>
      </w:pPr>
      <w:r>
        <w:t>Descumprir</w:t>
      </w:r>
      <w:r>
        <w:rPr>
          <w:spacing w:val="-8"/>
        </w:rPr>
        <w:t xml:space="preserve"> </w:t>
      </w:r>
      <w:r>
        <w:t>as</w:t>
      </w:r>
      <w:r>
        <w:rPr>
          <w:spacing w:val="-6"/>
        </w:rPr>
        <w:t xml:space="preserve"> </w:t>
      </w:r>
      <w:r>
        <w:t>condições</w:t>
      </w:r>
      <w:r>
        <w:rPr>
          <w:spacing w:val="-3"/>
        </w:rPr>
        <w:t xml:space="preserve"> </w:t>
      </w:r>
      <w:r>
        <w:t>da</w:t>
      </w:r>
      <w:r>
        <w:rPr>
          <w:spacing w:val="-4"/>
        </w:rPr>
        <w:t xml:space="preserve"> </w:t>
      </w:r>
      <w:r>
        <w:t>ata</w:t>
      </w:r>
      <w:r>
        <w:rPr>
          <w:spacing w:val="-4"/>
        </w:rPr>
        <w:t xml:space="preserve"> </w:t>
      </w:r>
      <w:r>
        <w:t>de</w:t>
      </w:r>
      <w:r>
        <w:rPr>
          <w:spacing w:val="-6"/>
        </w:rPr>
        <w:t xml:space="preserve"> </w:t>
      </w:r>
      <w:r>
        <w:t>registro</w:t>
      </w:r>
      <w:r>
        <w:rPr>
          <w:spacing w:val="-6"/>
        </w:rPr>
        <w:t xml:space="preserve"> </w:t>
      </w:r>
      <w:r>
        <w:t>de</w:t>
      </w:r>
      <w:r>
        <w:rPr>
          <w:spacing w:val="-4"/>
        </w:rPr>
        <w:t xml:space="preserve"> </w:t>
      </w:r>
      <w:r>
        <w:t>preços,</w:t>
      </w:r>
      <w:r>
        <w:rPr>
          <w:spacing w:val="-5"/>
        </w:rPr>
        <w:t xml:space="preserve"> </w:t>
      </w:r>
      <w:r>
        <w:t>sem</w:t>
      </w:r>
      <w:r>
        <w:rPr>
          <w:spacing w:val="-5"/>
        </w:rPr>
        <w:t xml:space="preserve"> </w:t>
      </w:r>
      <w:r>
        <w:t>motivo</w:t>
      </w:r>
      <w:r>
        <w:rPr>
          <w:spacing w:val="-6"/>
        </w:rPr>
        <w:t xml:space="preserve"> </w:t>
      </w:r>
      <w:r>
        <w:rPr>
          <w:spacing w:val="-2"/>
        </w:rPr>
        <w:t>justificado;</w:t>
      </w:r>
    </w:p>
    <w:p w14:paraId="4F9BABA4" w14:textId="77777777" w:rsidR="004108BE" w:rsidRDefault="00000000" w:rsidP="009A6861">
      <w:pPr>
        <w:pStyle w:val="PargrafodaLista"/>
        <w:numPr>
          <w:ilvl w:val="2"/>
          <w:numId w:val="31"/>
        </w:numPr>
        <w:tabs>
          <w:tab w:val="left" w:pos="567"/>
          <w:tab w:val="left" w:pos="2007"/>
        </w:tabs>
        <w:spacing w:before="1"/>
        <w:ind w:left="0" w:right="4" w:firstLine="0"/>
      </w:pPr>
      <w:r>
        <w:t>Não retirar a nota de empenho, ou instrumento equivalente, no prazo estabelecido pela Administração sem justificativa razoável;</w:t>
      </w:r>
    </w:p>
    <w:p w14:paraId="221492B7" w14:textId="77777777" w:rsidR="004108BE" w:rsidRDefault="00000000" w:rsidP="009A6861">
      <w:pPr>
        <w:pStyle w:val="PargrafodaLista"/>
        <w:numPr>
          <w:ilvl w:val="2"/>
          <w:numId w:val="31"/>
        </w:numPr>
        <w:tabs>
          <w:tab w:val="left" w:pos="567"/>
          <w:tab w:val="left" w:pos="2007"/>
        </w:tabs>
        <w:spacing w:before="1"/>
        <w:ind w:left="0" w:right="4" w:firstLine="0"/>
      </w:pPr>
      <w:r>
        <w:t>Não aceitar manter seu preço registrado, na hipótese prevista no artigo 27, § 2º, do Decreto nº 11.462, de 2023; ou</w:t>
      </w:r>
    </w:p>
    <w:p w14:paraId="0A4D2BAF" w14:textId="77777777" w:rsidR="004108BE" w:rsidRDefault="00000000" w:rsidP="009A6861">
      <w:pPr>
        <w:pStyle w:val="PargrafodaLista"/>
        <w:numPr>
          <w:ilvl w:val="2"/>
          <w:numId w:val="31"/>
        </w:numPr>
        <w:tabs>
          <w:tab w:val="left" w:pos="567"/>
          <w:tab w:val="left" w:pos="2071"/>
        </w:tabs>
        <w:ind w:left="0" w:right="4" w:firstLine="0"/>
      </w:pPr>
      <w:r>
        <w:t>Sofrer sanção prevista nos incisos III ou IV do caput do art. 156 da Lei nº 14.133, de 2021.</w:t>
      </w:r>
    </w:p>
    <w:p w14:paraId="4D918AB3" w14:textId="77777777" w:rsidR="004108BE" w:rsidRDefault="00000000" w:rsidP="009A6861">
      <w:pPr>
        <w:pStyle w:val="PargrafodaLista"/>
        <w:numPr>
          <w:ilvl w:val="3"/>
          <w:numId w:val="31"/>
        </w:numPr>
        <w:tabs>
          <w:tab w:val="left" w:pos="567"/>
          <w:tab w:val="left" w:pos="2007"/>
        </w:tabs>
        <w:ind w:left="0" w:right="4" w:firstLine="0"/>
      </w:pPr>
      <w:r>
        <w:t>Na hipótese de aplicação de sanção prevista nos incisos III ou IV do caput do art. 156 da Lei nº 14.133, de 2021, caso a penalidade aplicada ao fornecedor não ultrapasse</w:t>
      </w:r>
      <w:r>
        <w:rPr>
          <w:spacing w:val="-4"/>
        </w:rPr>
        <w:t xml:space="preserve"> </w:t>
      </w:r>
      <w:r>
        <w:t>o</w:t>
      </w:r>
      <w:r>
        <w:rPr>
          <w:spacing w:val="-2"/>
        </w:rPr>
        <w:t xml:space="preserve"> </w:t>
      </w:r>
      <w:r>
        <w:t>prazo</w:t>
      </w:r>
      <w:r>
        <w:rPr>
          <w:spacing w:val="-4"/>
        </w:rPr>
        <w:t xml:space="preserve"> </w:t>
      </w:r>
      <w:r>
        <w:t>de</w:t>
      </w:r>
      <w:r>
        <w:rPr>
          <w:spacing w:val="-4"/>
        </w:rPr>
        <w:t xml:space="preserve"> </w:t>
      </w:r>
      <w:r>
        <w:t>vigência</w:t>
      </w:r>
      <w:r>
        <w:rPr>
          <w:spacing w:val="-2"/>
        </w:rPr>
        <w:t xml:space="preserve"> </w:t>
      </w:r>
      <w:r>
        <w:t>da</w:t>
      </w:r>
      <w:r>
        <w:rPr>
          <w:spacing w:val="-2"/>
        </w:rPr>
        <w:t xml:space="preserve"> </w:t>
      </w:r>
      <w:r>
        <w:t>ata</w:t>
      </w:r>
      <w:r>
        <w:rPr>
          <w:spacing w:val="-4"/>
        </w:rPr>
        <w:t xml:space="preserve"> </w:t>
      </w:r>
      <w:r>
        <w:t>de</w:t>
      </w:r>
      <w:r>
        <w:rPr>
          <w:spacing w:val="-4"/>
        </w:rPr>
        <w:t xml:space="preserve"> </w:t>
      </w:r>
      <w:r>
        <w:t>registro</w:t>
      </w:r>
      <w:r>
        <w:rPr>
          <w:spacing w:val="-4"/>
        </w:rPr>
        <w:t xml:space="preserve"> </w:t>
      </w:r>
      <w:r>
        <w:t>de</w:t>
      </w:r>
      <w:r>
        <w:rPr>
          <w:spacing w:val="-2"/>
        </w:rPr>
        <w:t xml:space="preserve"> </w:t>
      </w:r>
      <w:r>
        <w:t>preços,</w:t>
      </w:r>
      <w:r>
        <w:rPr>
          <w:spacing w:val="-3"/>
        </w:rPr>
        <w:t xml:space="preserve"> </w:t>
      </w:r>
      <w:r>
        <w:t>poderá</w:t>
      </w:r>
      <w:r>
        <w:rPr>
          <w:spacing w:val="-4"/>
        </w:rPr>
        <w:t xml:space="preserve"> </w:t>
      </w:r>
      <w:r>
        <w:t>o</w:t>
      </w:r>
      <w:r>
        <w:rPr>
          <w:spacing w:val="-4"/>
        </w:rPr>
        <w:t xml:space="preserve"> </w:t>
      </w:r>
      <w:r>
        <w:t>órgão</w:t>
      </w:r>
      <w:r>
        <w:rPr>
          <w:spacing w:val="-2"/>
        </w:rPr>
        <w:t xml:space="preserve"> </w:t>
      </w:r>
      <w:r>
        <w:t>ou</w:t>
      </w:r>
      <w:r>
        <w:rPr>
          <w:spacing w:val="-2"/>
        </w:rPr>
        <w:t xml:space="preserve"> </w:t>
      </w:r>
      <w:r>
        <w:t>a</w:t>
      </w:r>
      <w:r>
        <w:rPr>
          <w:spacing w:val="-4"/>
        </w:rPr>
        <w:t xml:space="preserve"> </w:t>
      </w:r>
      <w:r>
        <w:t>entidade gerenciadora poderá, mediante decisão fundamentada, decidir pela manutenção do registro</w:t>
      </w:r>
      <w:r>
        <w:rPr>
          <w:spacing w:val="-15"/>
        </w:rPr>
        <w:t xml:space="preserve"> </w:t>
      </w:r>
      <w:r>
        <w:t>de</w:t>
      </w:r>
      <w:r>
        <w:rPr>
          <w:spacing w:val="-15"/>
        </w:rPr>
        <w:t xml:space="preserve"> </w:t>
      </w:r>
      <w:r>
        <w:t>preços,</w:t>
      </w:r>
      <w:r>
        <w:rPr>
          <w:spacing w:val="-13"/>
        </w:rPr>
        <w:t xml:space="preserve"> </w:t>
      </w:r>
      <w:r>
        <w:t>vedadas</w:t>
      </w:r>
      <w:r>
        <w:rPr>
          <w:spacing w:val="-12"/>
        </w:rPr>
        <w:t xml:space="preserve"> </w:t>
      </w:r>
      <w:r>
        <w:t>contratações</w:t>
      </w:r>
      <w:r>
        <w:rPr>
          <w:spacing w:val="-15"/>
        </w:rPr>
        <w:t xml:space="preserve"> </w:t>
      </w:r>
      <w:r>
        <w:lastRenderedPageBreak/>
        <w:t>derivadas</w:t>
      </w:r>
      <w:r>
        <w:rPr>
          <w:spacing w:val="-12"/>
        </w:rPr>
        <w:t xml:space="preserve"> </w:t>
      </w:r>
      <w:r>
        <w:t>da</w:t>
      </w:r>
      <w:r>
        <w:rPr>
          <w:spacing w:val="-15"/>
        </w:rPr>
        <w:t xml:space="preserve"> </w:t>
      </w:r>
      <w:r>
        <w:t>ata</w:t>
      </w:r>
      <w:r>
        <w:rPr>
          <w:spacing w:val="-15"/>
        </w:rPr>
        <w:t xml:space="preserve"> </w:t>
      </w:r>
      <w:r>
        <w:t>enquanto</w:t>
      </w:r>
      <w:r>
        <w:rPr>
          <w:spacing w:val="-15"/>
        </w:rPr>
        <w:t xml:space="preserve"> </w:t>
      </w:r>
      <w:r>
        <w:t>perdurarem</w:t>
      </w:r>
      <w:r>
        <w:rPr>
          <w:spacing w:val="-13"/>
        </w:rPr>
        <w:t xml:space="preserve"> </w:t>
      </w:r>
      <w:r>
        <w:t>os</w:t>
      </w:r>
      <w:r>
        <w:rPr>
          <w:spacing w:val="-15"/>
        </w:rPr>
        <w:t xml:space="preserve"> </w:t>
      </w:r>
      <w:r>
        <w:t>efeitos da sanção.</w:t>
      </w:r>
    </w:p>
    <w:p w14:paraId="6382E2B8" w14:textId="77777777" w:rsidR="004108BE" w:rsidRDefault="00000000" w:rsidP="009A6861">
      <w:pPr>
        <w:pStyle w:val="PargrafodaLista"/>
        <w:numPr>
          <w:ilvl w:val="1"/>
          <w:numId w:val="31"/>
        </w:numPr>
        <w:tabs>
          <w:tab w:val="left" w:pos="567"/>
          <w:tab w:val="left" w:pos="1350"/>
        </w:tabs>
        <w:ind w:left="0" w:right="4" w:firstLine="0"/>
      </w:pPr>
      <w:r>
        <w:t>O</w:t>
      </w:r>
      <w:r>
        <w:rPr>
          <w:spacing w:val="-11"/>
        </w:rPr>
        <w:t xml:space="preserve"> </w:t>
      </w:r>
      <w:r>
        <w:t>cancelamento</w:t>
      </w:r>
      <w:r>
        <w:rPr>
          <w:spacing w:val="-12"/>
        </w:rPr>
        <w:t xml:space="preserve"> </w:t>
      </w:r>
      <w:r>
        <w:t>de</w:t>
      </w:r>
      <w:r>
        <w:rPr>
          <w:spacing w:val="-15"/>
        </w:rPr>
        <w:t xml:space="preserve"> </w:t>
      </w:r>
      <w:r>
        <w:t>registros</w:t>
      </w:r>
      <w:r>
        <w:rPr>
          <w:spacing w:val="-12"/>
        </w:rPr>
        <w:t xml:space="preserve"> </w:t>
      </w:r>
      <w:r>
        <w:t>nas</w:t>
      </w:r>
      <w:r>
        <w:rPr>
          <w:spacing w:val="-12"/>
        </w:rPr>
        <w:t xml:space="preserve"> </w:t>
      </w:r>
      <w:r>
        <w:t>hipóteses</w:t>
      </w:r>
      <w:r>
        <w:rPr>
          <w:spacing w:val="-12"/>
        </w:rPr>
        <w:t xml:space="preserve"> </w:t>
      </w:r>
      <w:r>
        <w:t>previstas</w:t>
      </w:r>
      <w:r>
        <w:rPr>
          <w:spacing w:val="-12"/>
        </w:rPr>
        <w:t xml:space="preserve"> </w:t>
      </w:r>
      <w:r>
        <w:t>no</w:t>
      </w:r>
      <w:r>
        <w:rPr>
          <w:spacing w:val="-13"/>
        </w:rPr>
        <w:t xml:space="preserve"> </w:t>
      </w:r>
      <w:r>
        <w:t>item</w:t>
      </w:r>
      <w:r>
        <w:rPr>
          <w:spacing w:val="-9"/>
        </w:rPr>
        <w:t xml:space="preserve"> </w:t>
      </w:r>
      <w:r>
        <w:t>9.1</w:t>
      </w:r>
      <w:r>
        <w:rPr>
          <w:spacing w:val="-12"/>
        </w:rPr>
        <w:t xml:space="preserve"> </w:t>
      </w:r>
      <w:r>
        <w:t>será</w:t>
      </w:r>
      <w:r>
        <w:rPr>
          <w:spacing w:val="-12"/>
        </w:rPr>
        <w:t xml:space="preserve"> </w:t>
      </w:r>
      <w:r>
        <w:t>formalizado</w:t>
      </w:r>
      <w:r>
        <w:rPr>
          <w:spacing w:val="-10"/>
        </w:rPr>
        <w:t xml:space="preserve"> </w:t>
      </w:r>
      <w:r>
        <w:t>por despacho</w:t>
      </w:r>
      <w:r>
        <w:rPr>
          <w:spacing w:val="-1"/>
        </w:rPr>
        <w:t xml:space="preserve"> </w:t>
      </w:r>
      <w:r>
        <w:t>do</w:t>
      </w:r>
      <w:r>
        <w:rPr>
          <w:spacing w:val="-3"/>
        </w:rPr>
        <w:t xml:space="preserve"> </w:t>
      </w:r>
      <w:r>
        <w:t>órgão</w:t>
      </w:r>
      <w:r>
        <w:rPr>
          <w:spacing w:val="-3"/>
        </w:rPr>
        <w:t xml:space="preserve"> </w:t>
      </w:r>
      <w:r>
        <w:t>ou</w:t>
      </w:r>
      <w:r>
        <w:rPr>
          <w:spacing w:val="-1"/>
        </w:rPr>
        <w:t xml:space="preserve"> </w:t>
      </w:r>
      <w:r>
        <w:t>da entidade</w:t>
      </w:r>
      <w:r>
        <w:rPr>
          <w:spacing w:val="-3"/>
        </w:rPr>
        <w:t xml:space="preserve"> </w:t>
      </w:r>
      <w:r>
        <w:t>gerenciadora,</w:t>
      </w:r>
      <w:r>
        <w:rPr>
          <w:spacing w:val="-1"/>
        </w:rPr>
        <w:t xml:space="preserve"> </w:t>
      </w:r>
      <w:r>
        <w:t>garantidos</w:t>
      </w:r>
      <w:r>
        <w:rPr>
          <w:spacing w:val="-3"/>
        </w:rPr>
        <w:t xml:space="preserve"> </w:t>
      </w:r>
      <w:r>
        <w:t>os</w:t>
      </w:r>
      <w:r>
        <w:rPr>
          <w:spacing w:val="-3"/>
        </w:rPr>
        <w:t xml:space="preserve"> </w:t>
      </w:r>
      <w:r>
        <w:t>princípios</w:t>
      </w:r>
      <w:r>
        <w:rPr>
          <w:spacing w:val="-3"/>
        </w:rPr>
        <w:t xml:space="preserve"> </w:t>
      </w:r>
      <w:r>
        <w:t>do contraditório e da ampla defesa.</w:t>
      </w:r>
    </w:p>
    <w:p w14:paraId="2F40AA0D" w14:textId="77777777" w:rsidR="004108BE" w:rsidRDefault="00000000" w:rsidP="009A6861">
      <w:pPr>
        <w:pStyle w:val="PargrafodaLista"/>
        <w:numPr>
          <w:ilvl w:val="1"/>
          <w:numId w:val="31"/>
        </w:numPr>
        <w:tabs>
          <w:tab w:val="left" w:pos="567"/>
          <w:tab w:val="left" w:pos="1288"/>
        </w:tabs>
        <w:ind w:left="0" w:right="4" w:firstLine="0"/>
      </w:pPr>
      <w:r>
        <w:t>Na hipótese de cancelamento do registro do fornecedor, o órgão ou a entidade gerenciadora poderá convocar os licitantes que compõem o cadastro de reserva, observada a ordem de classificação.</w:t>
      </w:r>
    </w:p>
    <w:p w14:paraId="5EC87C34" w14:textId="77777777" w:rsidR="004108BE" w:rsidRDefault="00000000" w:rsidP="009A6861">
      <w:pPr>
        <w:pStyle w:val="PargrafodaLista"/>
        <w:numPr>
          <w:ilvl w:val="1"/>
          <w:numId w:val="31"/>
        </w:numPr>
        <w:tabs>
          <w:tab w:val="left" w:pos="567"/>
          <w:tab w:val="left" w:pos="1288"/>
        </w:tabs>
        <w:spacing w:before="227"/>
        <w:ind w:left="0" w:right="4" w:firstLine="0"/>
      </w:pPr>
      <w:r>
        <w:t>O cancelamento dos preços registrados poderá ser realizado pelo gerenciador, em determinada ata de registro de preços, total ou parcialmente, nas seguintes hipóteses, desde que devidamente comprovadas e justificadas:</w:t>
      </w:r>
    </w:p>
    <w:p w14:paraId="4C51BBAB" w14:textId="77777777" w:rsidR="004108BE" w:rsidRDefault="00000000" w:rsidP="009A6861">
      <w:pPr>
        <w:pStyle w:val="PargrafodaLista"/>
        <w:numPr>
          <w:ilvl w:val="2"/>
          <w:numId w:val="31"/>
        </w:numPr>
        <w:tabs>
          <w:tab w:val="left" w:pos="567"/>
          <w:tab w:val="left" w:pos="2007"/>
        </w:tabs>
        <w:spacing w:before="1" w:line="252" w:lineRule="exact"/>
        <w:ind w:left="0" w:right="4" w:firstLine="0"/>
      </w:pPr>
      <w:r>
        <w:t>Por</w:t>
      </w:r>
      <w:r>
        <w:rPr>
          <w:spacing w:val="-3"/>
        </w:rPr>
        <w:t xml:space="preserve"> </w:t>
      </w:r>
      <w:r>
        <w:t>razão</w:t>
      </w:r>
      <w:r>
        <w:rPr>
          <w:spacing w:val="-3"/>
        </w:rPr>
        <w:t xml:space="preserve"> </w:t>
      </w:r>
      <w:r>
        <w:t>de</w:t>
      </w:r>
      <w:r>
        <w:rPr>
          <w:spacing w:val="-5"/>
        </w:rPr>
        <w:t xml:space="preserve"> </w:t>
      </w:r>
      <w:r>
        <w:t>interesse</w:t>
      </w:r>
      <w:r>
        <w:rPr>
          <w:spacing w:val="-3"/>
        </w:rPr>
        <w:t xml:space="preserve"> </w:t>
      </w:r>
      <w:r>
        <w:rPr>
          <w:spacing w:val="-2"/>
        </w:rPr>
        <w:t>público;</w:t>
      </w:r>
    </w:p>
    <w:p w14:paraId="769974B9" w14:textId="77777777" w:rsidR="004108BE" w:rsidRDefault="00000000" w:rsidP="009A6861">
      <w:pPr>
        <w:pStyle w:val="PargrafodaLista"/>
        <w:numPr>
          <w:ilvl w:val="2"/>
          <w:numId w:val="31"/>
        </w:numPr>
        <w:tabs>
          <w:tab w:val="left" w:pos="567"/>
          <w:tab w:val="left" w:pos="2007"/>
        </w:tabs>
        <w:spacing w:line="252" w:lineRule="exact"/>
        <w:ind w:left="0" w:right="4" w:firstLine="0"/>
      </w:pPr>
      <w:r>
        <w:t>A</w:t>
      </w:r>
      <w:r>
        <w:rPr>
          <w:spacing w:val="-5"/>
        </w:rPr>
        <w:t xml:space="preserve"> </w:t>
      </w:r>
      <w:r>
        <w:t>pedido</w:t>
      </w:r>
      <w:r>
        <w:rPr>
          <w:spacing w:val="-4"/>
        </w:rPr>
        <w:t xml:space="preserve"> </w:t>
      </w:r>
      <w:r>
        <w:t>do</w:t>
      </w:r>
      <w:r>
        <w:rPr>
          <w:spacing w:val="-6"/>
        </w:rPr>
        <w:t xml:space="preserve"> </w:t>
      </w:r>
      <w:r>
        <w:t>fornecedor,</w:t>
      </w:r>
      <w:r>
        <w:rPr>
          <w:spacing w:val="-7"/>
        </w:rPr>
        <w:t xml:space="preserve"> </w:t>
      </w:r>
      <w:r>
        <w:t>decorrente</w:t>
      </w:r>
      <w:r>
        <w:rPr>
          <w:spacing w:val="-4"/>
        </w:rPr>
        <w:t xml:space="preserve"> </w:t>
      </w:r>
      <w:r>
        <w:t>de</w:t>
      </w:r>
      <w:r>
        <w:rPr>
          <w:spacing w:val="-6"/>
        </w:rPr>
        <w:t xml:space="preserve"> </w:t>
      </w:r>
      <w:r>
        <w:t>caso</w:t>
      </w:r>
      <w:r>
        <w:rPr>
          <w:spacing w:val="-6"/>
        </w:rPr>
        <w:t xml:space="preserve"> </w:t>
      </w:r>
      <w:r>
        <w:t>fortuito</w:t>
      </w:r>
      <w:r>
        <w:rPr>
          <w:spacing w:val="-4"/>
        </w:rPr>
        <w:t xml:space="preserve"> </w:t>
      </w:r>
      <w:r>
        <w:t>ou</w:t>
      </w:r>
      <w:r>
        <w:rPr>
          <w:spacing w:val="-6"/>
        </w:rPr>
        <w:t xml:space="preserve"> </w:t>
      </w:r>
      <w:r>
        <w:t>força</w:t>
      </w:r>
      <w:r>
        <w:rPr>
          <w:spacing w:val="-6"/>
        </w:rPr>
        <w:t xml:space="preserve"> </w:t>
      </w:r>
      <w:r>
        <w:t>maior;</w:t>
      </w:r>
      <w:r>
        <w:rPr>
          <w:spacing w:val="-2"/>
        </w:rPr>
        <w:t xml:space="preserve"> </w:t>
      </w:r>
      <w:r>
        <w:rPr>
          <w:spacing w:val="-5"/>
        </w:rPr>
        <w:t>ou</w:t>
      </w:r>
    </w:p>
    <w:p w14:paraId="781FC2BB" w14:textId="77777777" w:rsidR="004108BE" w:rsidRDefault="00000000" w:rsidP="009A6861">
      <w:pPr>
        <w:pStyle w:val="PargrafodaLista"/>
        <w:numPr>
          <w:ilvl w:val="2"/>
          <w:numId w:val="31"/>
        </w:numPr>
        <w:tabs>
          <w:tab w:val="left" w:pos="567"/>
          <w:tab w:val="left" w:pos="2007"/>
        </w:tabs>
        <w:spacing w:before="2"/>
        <w:ind w:left="0" w:right="4" w:firstLine="0"/>
      </w:pPr>
      <w:r>
        <w:t>Se não houver êxito nas negociações, nas hipóteses em que o preço de mercado tornar-se superior ou inferior ao preço registrado, nos termos do artigos 26, § 3º e</w:t>
      </w:r>
      <w:r>
        <w:rPr>
          <w:spacing w:val="40"/>
        </w:rPr>
        <w:t xml:space="preserve"> </w:t>
      </w:r>
      <w:r>
        <w:t>27, § 4º, ambos do Decreto nº 11.462, de 2023.</w:t>
      </w:r>
    </w:p>
    <w:p w14:paraId="757E84EE" w14:textId="77777777" w:rsidR="004108BE" w:rsidRDefault="00000000" w:rsidP="009A6861">
      <w:pPr>
        <w:pStyle w:val="PargrafodaLista"/>
        <w:numPr>
          <w:ilvl w:val="0"/>
          <w:numId w:val="31"/>
        </w:numPr>
        <w:tabs>
          <w:tab w:val="left" w:pos="567"/>
          <w:tab w:val="left" w:pos="927"/>
        </w:tabs>
        <w:spacing w:before="251"/>
        <w:ind w:left="0" w:right="4" w:firstLine="0"/>
      </w:pPr>
      <w:r>
        <w:t>DAS</w:t>
      </w:r>
      <w:r>
        <w:rPr>
          <w:spacing w:val="-3"/>
        </w:rPr>
        <w:t xml:space="preserve"> </w:t>
      </w:r>
      <w:r>
        <w:rPr>
          <w:spacing w:val="-2"/>
        </w:rPr>
        <w:t>PENALIDADES</w:t>
      </w:r>
    </w:p>
    <w:p w14:paraId="11BE8830" w14:textId="77777777" w:rsidR="004108BE" w:rsidRDefault="00000000" w:rsidP="009A6861">
      <w:pPr>
        <w:pStyle w:val="PargrafodaLista"/>
        <w:numPr>
          <w:ilvl w:val="1"/>
          <w:numId w:val="31"/>
        </w:numPr>
        <w:tabs>
          <w:tab w:val="left" w:pos="567"/>
          <w:tab w:val="left" w:pos="928"/>
          <w:tab w:val="left" w:pos="2008"/>
        </w:tabs>
        <w:spacing w:before="2"/>
        <w:ind w:left="0" w:right="4" w:firstLine="0"/>
      </w:pPr>
      <w:r>
        <w:t>O</w:t>
      </w:r>
      <w:r>
        <w:rPr>
          <w:spacing w:val="40"/>
        </w:rPr>
        <w:t xml:space="preserve"> </w:t>
      </w:r>
      <w:r>
        <w:t>descumprimento</w:t>
      </w:r>
      <w:r>
        <w:rPr>
          <w:spacing w:val="40"/>
        </w:rPr>
        <w:t xml:space="preserve"> </w:t>
      </w:r>
      <w:r>
        <w:t>da</w:t>
      </w:r>
      <w:r>
        <w:rPr>
          <w:spacing w:val="40"/>
        </w:rPr>
        <w:t xml:space="preserve"> </w:t>
      </w:r>
      <w:r>
        <w:t>Ata</w:t>
      </w:r>
      <w:r>
        <w:rPr>
          <w:spacing w:val="40"/>
        </w:rPr>
        <w:t xml:space="preserve"> </w:t>
      </w:r>
      <w:r>
        <w:t>de</w:t>
      </w:r>
      <w:r>
        <w:rPr>
          <w:spacing w:val="40"/>
        </w:rPr>
        <w:t xml:space="preserve"> </w:t>
      </w:r>
      <w:r>
        <w:t>Registro</w:t>
      </w:r>
      <w:r>
        <w:rPr>
          <w:spacing w:val="40"/>
        </w:rPr>
        <w:t xml:space="preserve"> </w:t>
      </w:r>
      <w:r>
        <w:t>de</w:t>
      </w:r>
      <w:r>
        <w:rPr>
          <w:spacing w:val="40"/>
        </w:rPr>
        <w:t xml:space="preserve"> </w:t>
      </w:r>
      <w:r>
        <w:t>Preços</w:t>
      </w:r>
      <w:r>
        <w:rPr>
          <w:spacing w:val="40"/>
        </w:rPr>
        <w:t xml:space="preserve"> </w:t>
      </w:r>
      <w:r>
        <w:t>ensejará</w:t>
      </w:r>
      <w:r>
        <w:rPr>
          <w:spacing w:val="40"/>
        </w:rPr>
        <w:t xml:space="preserve"> </w:t>
      </w:r>
      <w:r>
        <w:t>aplicação</w:t>
      </w:r>
      <w:r>
        <w:rPr>
          <w:spacing w:val="40"/>
        </w:rPr>
        <w:t xml:space="preserve"> </w:t>
      </w:r>
      <w:r>
        <w:t>das</w:t>
      </w:r>
      <w:r>
        <w:rPr>
          <w:spacing w:val="40"/>
        </w:rPr>
        <w:t xml:space="preserve"> </w:t>
      </w:r>
      <w:r>
        <w:t xml:space="preserve">penalidades estabelecidas </w:t>
      </w:r>
      <w:r>
        <w:rPr>
          <w:rFonts w:ascii="Arial" w:hAnsi="Arial"/>
          <w:i/>
        </w:rPr>
        <w:t>no edital ou no aviso de contratação direta</w:t>
      </w:r>
      <w:r>
        <w:t>.</w:t>
      </w:r>
    </w:p>
    <w:p w14:paraId="557B584D" w14:textId="77777777" w:rsidR="004108BE" w:rsidRDefault="00000000" w:rsidP="009A6861">
      <w:pPr>
        <w:pStyle w:val="PargrafodaLista"/>
        <w:numPr>
          <w:ilvl w:val="2"/>
          <w:numId w:val="31"/>
        </w:numPr>
        <w:tabs>
          <w:tab w:val="left" w:pos="567"/>
          <w:tab w:val="left" w:pos="928"/>
          <w:tab w:val="left" w:pos="2005"/>
        </w:tabs>
        <w:ind w:left="0" w:right="4" w:firstLine="0"/>
      </w:pPr>
      <w:r>
        <w:t>As</w:t>
      </w:r>
      <w:r>
        <w:rPr>
          <w:spacing w:val="40"/>
        </w:rPr>
        <w:t xml:space="preserve"> </w:t>
      </w:r>
      <w:r>
        <w:t>sanções</w:t>
      </w:r>
      <w:r>
        <w:rPr>
          <w:spacing w:val="40"/>
        </w:rPr>
        <w:t xml:space="preserve"> </w:t>
      </w:r>
      <w:r>
        <w:t>também</w:t>
      </w:r>
      <w:r>
        <w:rPr>
          <w:spacing w:val="40"/>
        </w:rPr>
        <w:t xml:space="preserve"> </w:t>
      </w:r>
      <w:r>
        <w:t>se</w:t>
      </w:r>
      <w:r>
        <w:rPr>
          <w:spacing w:val="40"/>
        </w:rPr>
        <w:t xml:space="preserve"> </w:t>
      </w:r>
      <w:r>
        <w:t>aplicam</w:t>
      </w:r>
      <w:r>
        <w:rPr>
          <w:spacing w:val="40"/>
        </w:rPr>
        <w:t xml:space="preserve"> </w:t>
      </w:r>
      <w:r>
        <w:t>aos</w:t>
      </w:r>
      <w:r>
        <w:rPr>
          <w:spacing w:val="40"/>
        </w:rPr>
        <w:t xml:space="preserve"> </w:t>
      </w:r>
      <w:r>
        <w:t>integrantes</w:t>
      </w:r>
      <w:r>
        <w:rPr>
          <w:spacing w:val="40"/>
        </w:rPr>
        <w:t xml:space="preserve"> </w:t>
      </w:r>
      <w:r>
        <w:t>do</w:t>
      </w:r>
      <w:r>
        <w:rPr>
          <w:spacing w:val="40"/>
        </w:rPr>
        <w:t xml:space="preserve"> </w:t>
      </w:r>
      <w:r>
        <w:t>cadastro</w:t>
      </w:r>
      <w:r>
        <w:rPr>
          <w:spacing w:val="40"/>
        </w:rPr>
        <w:t xml:space="preserve"> </w:t>
      </w:r>
      <w:r>
        <w:t>de</w:t>
      </w:r>
      <w:r>
        <w:rPr>
          <w:spacing w:val="40"/>
        </w:rPr>
        <w:t xml:space="preserve"> </w:t>
      </w:r>
      <w:r>
        <w:t>reserva</w:t>
      </w:r>
      <w:r>
        <w:rPr>
          <w:spacing w:val="40"/>
        </w:rPr>
        <w:t xml:space="preserve"> </w:t>
      </w:r>
      <w:r>
        <w:t>no registro de</w:t>
      </w:r>
      <w:r>
        <w:rPr>
          <w:spacing w:val="40"/>
        </w:rPr>
        <w:t xml:space="preserve"> </w:t>
      </w:r>
      <w:r>
        <w:t>preços</w:t>
      </w:r>
      <w:r>
        <w:rPr>
          <w:spacing w:val="40"/>
        </w:rPr>
        <w:t xml:space="preserve"> </w:t>
      </w:r>
      <w:r>
        <w:t>que,</w:t>
      </w:r>
      <w:r>
        <w:rPr>
          <w:spacing w:val="40"/>
        </w:rPr>
        <w:t xml:space="preserve"> </w:t>
      </w:r>
      <w:r>
        <w:t>convocados,</w:t>
      </w:r>
      <w:r>
        <w:rPr>
          <w:spacing w:val="40"/>
        </w:rPr>
        <w:t xml:space="preserve"> </w:t>
      </w:r>
      <w:r>
        <w:t>não</w:t>
      </w:r>
      <w:r>
        <w:rPr>
          <w:spacing w:val="40"/>
        </w:rPr>
        <w:t xml:space="preserve"> </w:t>
      </w:r>
      <w:r>
        <w:t>honrarem</w:t>
      </w:r>
      <w:r>
        <w:rPr>
          <w:spacing w:val="40"/>
        </w:rPr>
        <w:t xml:space="preserve"> </w:t>
      </w:r>
      <w:r>
        <w:t>o</w:t>
      </w:r>
      <w:r>
        <w:rPr>
          <w:spacing w:val="40"/>
        </w:rPr>
        <w:t xml:space="preserve"> </w:t>
      </w:r>
      <w:r>
        <w:t>compromisso</w:t>
      </w:r>
      <w:r>
        <w:rPr>
          <w:spacing w:val="40"/>
        </w:rPr>
        <w:t xml:space="preserve"> </w:t>
      </w:r>
      <w:r>
        <w:t>assumido injustificadamente após terem assinado a ata.</w:t>
      </w:r>
    </w:p>
    <w:p w14:paraId="77F76B05" w14:textId="77777777" w:rsidR="004108BE" w:rsidRDefault="00000000" w:rsidP="009A6861">
      <w:pPr>
        <w:pStyle w:val="PargrafodaLista"/>
        <w:numPr>
          <w:ilvl w:val="1"/>
          <w:numId w:val="31"/>
        </w:numPr>
        <w:tabs>
          <w:tab w:val="left" w:pos="567"/>
          <w:tab w:val="left" w:pos="928"/>
          <w:tab w:val="left" w:pos="2008"/>
        </w:tabs>
        <w:ind w:left="0" w:right="4" w:firstLine="0"/>
      </w:pPr>
      <w:r>
        <w:t>É da competência do gerenciador a aplicação das penalidades decorrentes do descumprimento</w:t>
      </w:r>
      <w:r>
        <w:rPr>
          <w:spacing w:val="-2"/>
        </w:rPr>
        <w:t xml:space="preserve"> </w:t>
      </w:r>
      <w:r>
        <w:t>do pactuado nesta</w:t>
      </w:r>
      <w:r>
        <w:rPr>
          <w:spacing w:val="-2"/>
        </w:rPr>
        <w:t xml:space="preserve"> </w:t>
      </w:r>
      <w:r>
        <w:t>ata</w:t>
      </w:r>
      <w:r>
        <w:rPr>
          <w:spacing w:val="-1"/>
        </w:rPr>
        <w:t xml:space="preserve"> </w:t>
      </w:r>
      <w:r>
        <w:t>de</w:t>
      </w:r>
      <w:r>
        <w:rPr>
          <w:spacing w:val="-2"/>
        </w:rPr>
        <w:t xml:space="preserve"> </w:t>
      </w:r>
      <w:r>
        <w:t>registro de preço</w:t>
      </w:r>
      <w:r>
        <w:rPr>
          <w:spacing w:val="-2"/>
        </w:rPr>
        <w:t xml:space="preserve"> </w:t>
      </w:r>
      <w:r>
        <w:t>(art. 7º, inc. XIV, do</w:t>
      </w:r>
      <w:r>
        <w:rPr>
          <w:spacing w:val="-2"/>
        </w:rPr>
        <w:t xml:space="preserve"> </w:t>
      </w:r>
      <w:r>
        <w:t xml:space="preserve">Decreto nº 11.462, de 2023), exceto nas hipóteses em que o descumprimento disser respeito às contratações dos órgãos ou entidade participante, caso no qual caberá ao respectivo órgão participante a aplicação da penalidade (art. 8º, inc. IX, do Decreto nº 11.462, de </w:t>
      </w:r>
      <w:r>
        <w:rPr>
          <w:spacing w:val="-2"/>
        </w:rPr>
        <w:t>2023).</w:t>
      </w:r>
    </w:p>
    <w:p w14:paraId="69D191FB" w14:textId="77777777" w:rsidR="004108BE" w:rsidRDefault="00000000" w:rsidP="009A6861">
      <w:pPr>
        <w:pStyle w:val="PargrafodaLista"/>
        <w:numPr>
          <w:ilvl w:val="1"/>
          <w:numId w:val="31"/>
        </w:numPr>
        <w:tabs>
          <w:tab w:val="left" w:pos="567"/>
          <w:tab w:val="left" w:pos="928"/>
          <w:tab w:val="left" w:pos="2008"/>
        </w:tabs>
        <w:ind w:left="0" w:right="4" w:firstLine="0"/>
      </w:pPr>
      <w:r>
        <w:t>O</w:t>
      </w:r>
      <w:r>
        <w:rPr>
          <w:spacing w:val="40"/>
        </w:rPr>
        <w:t xml:space="preserve"> </w:t>
      </w:r>
      <w:r>
        <w:t>órgão</w:t>
      </w:r>
      <w:r>
        <w:rPr>
          <w:spacing w:val="40"/>
        </w:rPr>
        <w:t xml:space="preserve"> </w:t>
      </w:r>
      <w:r>
        <w:t>ou</w:t>
      </w:r>
      <w:r>
        <w:rPr>
          <w:spacing w:val="40"/>
        </w:rPr>
        <w:t xml:space="preserve"> </w:t>
      </w:r>
      <w:r>
        <w:t>entidade</w:t>
      </w:r>
      <w:r>
        <w:rPr>
          <w:spacing w:val="40"/>
        </w:rPr>
        <w:t xml:space="preserve"> </w:t>
      </w:r>
      <w:r>
        <w:t>participante</w:t>
      </w:r>
      <w:r>
        <w:rPr>
          <w:spacing w:val="40"/>
        </w:rPr>
        <w:t xml:space="preserve"> </w:t>
      </w:r>
      <w:r>
        <w:t>deverá</w:t>
      </w:r>
      <w:r>
        <w:rPr>
          <w:spacing w:val="40"/>
        </w:rPr>
        <w:t xml:space="preserve"> </w:t>
      </w:r>
      <w:r>
        <w:t>comunicar</w:t>
      </w:r>
      <w:r>
        <w:rPr>
          <w:spacing w:val="40"/>
        </w:rPr>
        <w:t xml:space="preserve"> </w:t>
      </w:r>
      <w:r>
        <w:t>ao</w:t>
      </w:r>
      <w:r>
        <w:rPr>
          <w:spacing w:val="40"/>
        </w:rPr>
        <w:t xml:space="preserve"> </w:t>
      </w:r>
      <w:r>
        <w:t>órgão</w:t>
      </w:r>
      <w:r>
        <w:rPr>
          <w:spacing w:val="40"/>
        </w:rPr>
        <w:t xml:space="preserve"> </w:t>
      </w:r>
      <w:r>
        <w:t>gerenciador qualquer das ocorrências previstas no item 10.1, dada a necessidade de instauração de procedimento para cancelamento do registro do fornecedor.</w:t>
      </w:r>
    </w:p>
    <w:p w14:paraId="27DA2B11" w14:textId="77777777" w:rsidR="004108BE" w:rsidRDefault="004108BE" w:rsidP="009A6861">
      <w:pPr>
        <w:pStyle w:val="Corpodetexto"/>
        <w:tabs>
          <w:tab w:val="left" w:pos="567"/>
        </w:tabs>
        <w:ind w:left="0" w:right="4"/>
      </w:pPr>
    </w:p>
    <w:p w14:paraId="77B2FFB1" w14:textId="77777777" w:rsidR="004108BE" w:rsidRDefault="00000000" w:rsidP="009A6861">
      <w:pPr>
        <w:pStyle w:val="PargrafodaLista"/>
        <w:numPr>
          <w:ilvl w:val="0"/>
          <w:numId w:val="31"/>
        </w:numPr>
        <w:tabs>
          <w:tab w:val="left" w:pos="567"/>
          <w:tab w:val="left" w:pos="927"/>
        </w:tabs>
        <w:spacing w:line="253" w:lineRule="exact"/>
        <w:ind w:left="0" w:right="4" w:firstLine="0"/>
      </w:pPr>
      <w:r>
        <w:t>CONDIÇÕES</w:t>
      </w:r>
      <w:r>
        <w:rPr>
          <w:spacing w:val="-11"/>
        </w:rPr>
        <w:t xml:space="preserve"> </w:t>
      </w:r>
      <w:r>
        <w:rPr>
          <w:spacing w:val="-2"/>
        </w:rPr>
        <w:t>GERAIS</w:t>
      </w:r>
    </w:p>
    <w:p w14:paraId="2908254F" w14:textId="77777777" w:rsidR="004108BE" w:rsidRDefault="00000000" w:rsidP="009A6861">
      <w:pPr>
        <w:pStyle w:val="PargrafodaLista"/>
        <w:numPr>
          <w:ilvl w:val="1"/>
          <w:numId w:val="31"/>
        </w:numPr>
        <w:tabs>
          <w:tab w:val="left" w:pos="567"/>
          <w:tab w:val="left" w:pos="928"/>
          <w:tab w:val="left" w:pos="2008"/>
        </w:tabs>
        <w:ind w:left="0" w:right="4" w:firstLine="0"/>
      </w:pPr>
      <w:r>
        <w:t>As condições gerais de execução do objeto, tais como os prazos para entrega e recebimento, as obrigações da Administração e do fornecedor registrado, penalidades</w:t>
      </w:r>
      <w:r>
        <w:rPr>
          <w:spacing w:val="-1"/>
        </w:rPr>
        <w:t xml:space="preserve"> </w:t>
      </w:r>
      <w:r>
        <w:t xml:space="preserve">e demais condições do ajuste, encontram-se definidos no Termo de Referência, ANEXO </w:t>
      </w:r>
      <w:r>
        <w:rPr>
          <w:rFonts w:ascii="Arial" w:hAnsi="Arial"/>
          <w:i/>
        </w:rPr>
        <w:t>AO EDITAL.</w:t>
      </w:r>
    </w:p>
    <w:p w14:paraId="388C12DA" w14:textId="77777777" w:rsidR="004108BE" w:rsidRDefault="00000000" w:rsidP="009A6861">
      <w:pPr>
        <w:pStyle w:val="PargrafodaLista"/>
        <w:numPr>
          <w:ilvl w:val="1"/>
          <w:numId w:val="31"/>
        </w:numPr>
        <w:tabs>
          <w:tab w:val="left" w:pos="567"/>
          <w:tab w:val="left" w:pos="928"/>
          <w:tab w:val="left" w:pos="2008"/>
        </w:tabs>
        <w:spacing w:before="1"/>
        <w:ind w:left="0" w:right="4" w:firstLine="0"/>
        <w:rPr>
          <w:rFonts w:ascii="Arial" w:hAnsi="Arial"/>
          <w:i/>
        </w:rPr>
      </w:pPr>
      <w:r>
        <w:rPr>
          <w:rFonts w:ascii="Arial" w:hAnsi="Arial"/>
          <w:i/>
        </w:rPr>
        <w:t>No caso de adjudicação por preço global de grupo de itens, só será admitida a contratação de parte de itens do grupo se houver prévia pesquisa de mercado e demonstração de sua vantagem para o órgão ou a entidade.</w:t>
      </w:r>
    </w:p>
    <w:p w14:paraId="70BC1626" w14:textId="77777777" w:rsidR="004108BE" w:rsidRDefault="00000000" w:rsidP="009A6861">
      <w:pPr>
        <w:pStyle w:val="PargrafodaLista"/>
        <w:numPr>
          <w:ilvl w:val="1"/>
          <w:numId w:val="31"/>
        </w:numPr>
        <w:tabs>
          <w:tab w:val="left" w:pos="567"/>
          <w:tab w:val="left" w:pos="2008"/>
        </w:tabs>
        <w:spacing w:line="252" w:lineRule="exact"/>
        <w:ind w:left="0" w:right="4" w:firstLine="0"/>
        <w:rPr>
          <w:rFonts w:ascii="Arial"/>
          <w:i/>
        </w:rPr>
      </w:pPr>
      <w:r>
        <w:t>Para</w:t>
      </w:r>
      <w:r>
        <w:rPr>
          <w:spacing w:val="18"/>
        </w:rPr>
        <w:t xml:space="preserve"> </w:t>
      </w:r>
      <w:r>
        <w:t>firmeza</w:t>
      </w:r>
      <w:r>
        <w:rPr>
          <w:spacing w:val="18"/>
        </w:rPr>
        <w:t xml:space="preserve"> </w:t>
      </w:r>
      <w:r>
        <w:t>e</w:t>
      </w:r>
      <w:r>
        <w:rPr>
          <w:spacing w:val="19"/>
        </w:rPr>
        <w:t xml:space="preserve"> </w:t>
      </w:r>
      <w:r>
        <w:t>validade</w:t>
      </w:r>
      <w:r>
        <w:rPr>
          <w:spacing w:val="16"/>
        </w:rPr>
        <w:t xml:space="preserve"> </w:t>
      </w:r>
      <w:r>
        <w:t>do</w:t>
      </w:r>
      <w:r>
        <w:rPr>
          <w:spacing w:val="18"/>
        </w:rPr>
        <w:t xml:space="preserve"> </w:t>
      </w:r>
      <w:r>
        <w:t>pactuado,</w:t>
      </w:r>
      <w:r>
        <w:rPr>
          <w:spacing w:val="19"/>
        </w:rPr>
        <w:t xml:space="preserve"> </w:t>
      </w:r>
      <w:r>
        <w:t>a</w:t>
      </w:r>
      <w:r>
        <w:rPr>
          <w:spacing w:val="19"/>
        </w:rPr>
        <w:t xml:space="preserve"> </w:t>
      </w:r>
      <w:r>
        <w:t>presente</w:t>
      </w:r>
      <w:r>
        <w:rPr>
          <w:spacing w:val="19"/>
        </w:rPr>
        <w:t xml:space="preserve"> </w:t>
      </w:r>
      <w:r>
        <w:t>Ata</w:t>
      </w:r>
      <w:r>
        <w:rPr>
          <w:spacing w:val="19"/>
        </w:rPr>
        <w:t xml:space="preserve"> </w:t>
      </w:r>
      <w:r>
        <w:t>foi</w:t>
      </w:r>
      <w:r>
        <w:rPr>
          <w:spacing w:val="18"/>
        </w:rPr>
        <w:t xml:space="preserve"> </w:t>
      </w:r>
      <w:r>
        <w:t>lavrada</w:t>
      </w:r>
      <w:r>
        <w:rPr>
          <w:spacing w:val="18"/>
        </w:rPr>
        <w:t xml:space="preserve"> </w:t>
      </w:r>
      <w:r>
        <w:t>em</w:t>
      </w:r>
      <w:r>
        <w:rPr>
          <w:spacing w:val="18"/>
        </w:rPr>
        <w:t xml:space="preserve"> </w:t>
      </w:r>
      <w:r>
        <w:t>....</w:t>
      </w:r>
      <w:r>
        <w:rPr>
          <w:spacing w:val="18"/>
        </w:rPr>
        <w:t xml:space="preserve"> </w:t>
      </w:r>
      <w:r>
        <w:t>(</w:t>
      </w:r>
      <w:r>
        <w:rPr>
          <w:spacing w:val="56"/>
        </w:rPr>
        <w:t xml:space="preserve">  </w:t>
      </w:r>
      <w:r>
        <w:rPr>
          <w:spacing w:val="-10"/>
        </w:rPr>
        <w:t>)</w:t>
      </w:r>
    </w:p>
    <w:p w14:paraId="7AAAB1A7" w14:textId="77777777" w:rsidR="004108BE" w:rsidRDefault="00000000" w:rsidP="009A6861">
      <w:pPr>
        <w:tabs>
          <w:tab w:val="left" w:pos="567"/>
        </w:tabs>
        <w:ind w:right="4"/>
        <w:jc w:val="both"/>
        <w:rPr>
          <w:rFonts w:ascii="Arial" w:hAnsi="Arial"/>
          <w:i/>
        </w:rPr>
      </w:pPr>
      <w:r>
        <w:t xml:space="preserve">vias de igual teor, que, depois de lida e achada em ordem, vai assinada pelas partes </w:t>
      </w:r>
      <w:r>
        <w:rPr>
          <w:rFonts w:ascii="Arial" w:hAnsi="Arial"/>
          <w:i/>
        </w:rPr>
        <w:t>e</w:t>
      </w:r>
      <w:r>
        <w:rPr>
          <w:rFonts w:ascii="Arial" w:hAnsi="Arial"/>
          <w:i/>
          <w:spacing w:val="40"/>
        </w:rPr>
        <w:t xml:space="preserve"> </w:t>
      </w:r>
      <w:r>
        <w:rPr>
          <w:rFonts w:ascii="Arial" w:hAnsi="Arial"/>
          <w:i/>
        </w:rPr>
        <w:t>encaminhada cópia aos demais órgãos participantes (se houver).</w:t>
      </w:r>
    </w:p>
    <w:p w14:paraId="016E4BA2" w14:textId="77777777" w:rsidR="004108BE" w:rsidRDefault="004108BE" w:rsidP="009A6861">
      <w:pPr>
        <w:pStyle w:val="Corpodetexto"/>
        <w:tabs>
          <w:tab w:val="left" w:pos="567"/>
        </w:tabs>
        <w:ind w:left="0" w:right="4"/>
        <w:rPr>
          <w:rFonts w:ascii="Arial"/>
          <w:i/>
        </w:rPr>
      </w:pPr>
    </w:p>
    <w:p w14:paraId="7F5831FB" w14:textId="77777777" w:rsidR="004108BE" w:rsidRDefault="004108BE" w:rsidP="009A6861">
      <w:pPr>
        <w:pStyle w:val="Corpodetexto"/>
        <w:tabs>
          <w:tab w:val="left" w:pos="567"/>
        </w:tabs>
        <w:ind w:left="0" w:right="4"/>
        <w:rPr>
          <w:rFonts w:ascii="Arial"/>
          <w:i/>
        </w:rPr>
      </w:pPr>
    </w:p>
    <w:p w14:paraId="758269DC" w14:textId="77777777" w:rsidR="004108BE" w:rsidRDefault="00000000" w:rsidP="009A6861">
      <w:pPr>
        <w:pStyle w:val="Corpodetexto"/>
        <w:tabs>
          <w:tab w:val="left" w:pos="567"/>
        </w:tabs>
        <w:ind w:left="0" w:right="4"/>
      </w:pPr>
      <w:r>
        <w:t>Local</w:t>
      </w:r>
      <w:r>
        <w:rPr>
          <w:spacing w:val="-15"/>
        </w:rPr>
        <w:t xml:space="preserve"> </w:t>
      </w:r>
      <w:r>
        <w:t>e</w:t>
      </w:r>
      <w:r>
        <w:rPr>
          <w:spacing w:val="-15"/>
        </w:rPr>
        <w:t xml:space="preserve"> </w:t>
      </w:r>
      <w:r>
        <w:t xml:space="preserve">data </w:t>
      </w:r>
      <w:r>
        <w:rPr>
          <w:spacing w:val="-2"/>
        </w:rPr>
        <w:t>Assinaturas</w:t>
      </w:r>
    </w:p>
    <w:p w14:paraId="27241615" w14:textId="77777777" w:rsidR="004108BE" w:rsidRDefault="004108BE" w:rsidP="009A6861">
      <w:pPr>
        <w:pStyle w:val="Corpodetexto"/>
        <w:tabs>
          <w:tab w:val="left" w:pos="567"/>
        </w:tabs>
        <w:ind w:left="0" w:right="4"/>
      </w:pPr>
    </w:p>
    <w:p w14:paraId="2E6FF288" w14:textId="77777777" w:rsidR="004108BE" w:rsidRDefault="00000000" w:rsidP="009A6861">
      <w:pPr>
        <w:pStyle w:val="Corpodetexto"/>
        <w:tabs>
          <w:tab w:val="left" w:pos="567"/>
        </w:tabs>
        <w:ind w:left="0" w:right="4"/>
      </w:pPr>
      <w:r>
        <w:t>Representante</w:t>
      </w:r>
      <w:r>
        <w:rPr>
          <w:spacing w:val="-3"/>
        </w:rPr>
        <w:t xml:space="preserve"> </w:t>
      </w:r>
      <w:r>
        <w:t>legal</w:t>
      </w:r>
      <w:r>
        <w:rPr>
          <w:spacing w:val="-3"/>
        </w:rPr>
        <w:t xml:space="preserve"> </w:t>
      </w:r>
      <w:r>
        <w:t>do</w:t>
      </w:r>
      <w:r>
        <w:rPr>
          <w:spacing w:val="-8"/>
        </w:rPr>
        <w:t xml:space="preserve"> </w:t>
      </w:r>
      <w:r>
        <w:t>órgão</w:t>
      </w:r>
      <w:r>
        <w:rPr>
          <w:spacing w:val="-3"/>
        </w:rPr>
        <w:t xml:space="preserve"> </w:t>
      </w:r>
      <w:r>
        <w:t>gerenciador</w:t>
      </w:r>
      <w:r>
        <w:rPr>
          <w:spacing w:val="-2"/>
        </w:rPr>
        <w:t xml:space="preserve"> </w:t>
      </w:r>
      <w:r>
        <w:t>e</w:t>
      </w:r>
      <w:r>
        <w:rPr>
          <w:spacing w:val="-5"/>
        </w:rPr>
        <w:t xml:space="preserve"> </w:t>
      </w:r>
      <w:r>
        <w:t>representante(s)</w:t>
      </w:r>
      <w:r>
        <w:rPr>
          <w:spacing w:val="-4"/>
        </w:rPr>
        <w:t xml:space="preserve"> </w:t>
      </w:r>
      <w:r>
        <w:t>legal(is)</w:t>
      </w:r>
      <w:r>
        <w:rPr>
          <w:spacing w:val="-4"/>
        </w:rPr>
        <w:t xml:space="preserve"> </w:t>
      </w:r>
      <w:r>
        <w:t>do(s)</w:t>
      </w:r>
      <w:r>
        <w:rPr>
          <w:spacing w:val="-4"/>
        </w:rPr>
        <w:t xml:space="preserve"> </w:t>
      </w:r>
      <w:r>
        <w:t xml:space="preserve">fornecedor(s) </w:t>
      </w:r>
      <w:r>
        <w:rPr>
          <w:spacing w:val="-2"/>
        </w:rPr>
        <w:t>registrado(s)</w:t>
      </w:r>
    </w:p>
    <w:p w14:paraId="17B80926" w14:textId="77777777" w:rsidR="004108BE" w:rsidRDefault="004108BE" w:rsidP="009A6861">
      <w:pPr>
        <w:pStyle w:val="Corpodetexto"/>
        <w:tabs>
          <w:tab w:val="left" w:pos="567"/>
        </w:tabs>
        <w:ind w:left="0" w:right="4"/>
      </w:pPr>
    </w:p>
    <w:p w14:paraId="0A43C40F" w14:textId="77777777" w:rsidR="004108BE" w:rsidRDefault="004108BE" w:rsidP="009A6861">
      <w:pPr>
        <w:pStyle w:val="Corpodetexto"/>
        <w:tabs>
          <w:tab w:val="left" w:pos="567"/>
        </w:tabs>
        <w:ind w:left="0" w:right="4"/>
      </w:pPr>
    </w:p>
    <w:p w14:paraId="64C53157" w14:textId="77777777" w:rsidR="004108BE" w:rsidRDefault="00000000" w:rsidP="009A6861">
      <w:pPr>
        <w:pStyle w:val="Corpodetexto"/>
        <w:tabs>
          <w:tab w:val="left" w:pos="567"/>
        </w:tabs>
        <w:ind w:left="0" w:right="4"/>
      </w:pPr>
      <w:r>
        <w:t>Anexo</w:t>
      </w:r>
      <w:r>
        <w:rPr>
          <w:spacing w:val="-3"/>
        </w:rPr>
        <w:t xml:space="preserve"> </w:t>
      </w:r>
      <w:r>
        <w:t>da</w:t>
      </w:r>
      <w:r>
        <w:rPr>
          <w:spacing w:val="-2"/>
        </w:rPr>
        <w:t xml:space="preserve"> </w:t>
      </w:r>
      <w:r>
        <w:rPr>
          <w:spacing w:val="-5"/>
        </w:rPr>
        <w:t>ARP</w:t>
      </w:r>
    </w:p>
    <w:p w14:paraId="7C02B1CA" w14:textId="77777777" w:rsidR="004108BE" w:rsidRDefault="004108BE" w:rsidP="009A6861">
      <w:pPr>
        <w:pStyle w:val="Corpodetexto"/>
        <w:tabs>
          <w:tab w:val="left" w:pos="567"/>
        </w:tabs>
        <w:ind w:left="0" w:right="4"/>
        <w:sectPr w:rsidR="004108BE">
          <w:pgSz w:w="11910" w:h="16840"/>
          <w:pgMar w:top="2460" w:right="850" w:bottom="1200" w:left="1133" w:header="492" w:footer="1001" w:gutter="0"/>
          <w:cols w:space="720"/>
        </w:sectPr>
      </w:pPr>
    </w:p>
    <w:p w14:paraId="0E6B94C3" w14:textId="77777777" w:rsidR="004108BE" w:rsidRDefault="00000000" w:rsidP="009A6861">
      <w:pPr>
        <w:pStyle w:val="Corpodetexto"/>
        <w:tabs>
          <w:tab w:val="left" w:pos="567"/>
        </w:tabs>
        <w:spacing w:before="227"/>
        <w:ind w:left="0" w:right="4"/>
      </w:pPr>
      <w:r>
        <w:lastRenderedPageBreak/>
        <w:t>Cadastro</w:t>
      </w:r>
      <w:r>
        <w:rPr>
          <w:spacing w:val="-7"/>
        </w:rPr>
        <w:t xml:space="preserve"> </w:t>
      </w:r>
      <w:r>
        <w:rPr>
          <w:spacing w:val="-2"/>
        </w:rPr>
        <w:t>Reserva</w:t>
      </w:r>
    </w:p>
    <w:p w14:paraId="5036B26A" w14:textId="77777777" w:rsidR="004108BE" w:rsidRDefault="004108BE" w:rsidP="009A6861">
      <w:pPr>
        <w:pStyle w:val="Corpodetexto"/>
        <w:tabs>
          <w:tab w:val="left" w:pos="567"/>
        </w:tabs>
        <w:ind w:left="0" w:right="4"/>
      </w:pPr>
    </w:p>
    <w:p w14:paraId="5D67617A" w14:textId="77777777" w:rsidR="004108BE" w:rsidRDefault="00000000" w:rsidP="009A6861">
      <w:pPr>
        <w:pStyle w:val="Corpodetexto"/>
        <w:tabs>
          <w:tab w:val="left" w:pos="567"/>
        </w:tabs>
        <w:ind w:left="0" w:right="4"/>
      </w:pPr>
      <w:r>
        <w:t>Seguindo</w:t>
      </w:r>
      <w:r>
        <w:rPr>
          <w:spacing w:val="-3"/>
        </w:rPr>
        <w:t xml:space="preserve"> </w:t>
      </w:r>
      <w:r>
        <w:t>a</w:t>
      </w:r>
      <w:r>
        <w:rPr>
          <w:spacing w:val="-2"/>
        </w:rPr>
        <w:t xml:space="preserve"> </w:t>
      </w:r>
      <w:r>
        <w:t>ordem</w:t>
      </w:r>
      <w:r>
        <w:rPr>
          <w:spacing w:val="-2"/>
        </w:rPr>
        <w:t xml:space="preserve"> </w:t>
      </w:r>
      <w:r>
        <w:t>de</w:t>
      </w:r>
      <w:r>
        <w:rPr>
          <w:spacing w:val="-5"/>
        </w:rPr>
        <w:t xml:space="preserve"> </w:t>
      </w:r>
      <w:r>
        <w:t>classificação,</w:t>
      </w:r>
      <w:r>
        <w:rPr>
          <w:spacing w:val="-4"/>
        </w:rPr>
        <w:t xml:space="preserve"> </w:t>
      </w:r>
      <w:r>
        <w:t>segue</w:t>
      </w:r>
      <w:r>
        <w:rPr>
          <w:spacing w:val="-5"/>
        </w:rPr>
        <w:t xml:space="preserve"> </w:t>
      </w:r>
      <w:r>
        <w:t>relação</w:t>
      </w:r>
      <w:r>
        <w:rPr>
          <w:spacing w:val="-3"/>
        </w:rPr>
        <w:t xml:space="preserve"> </w:t>
      </w:r>
      <w:r>
        <w:t>de</w:t>
      </w:r>
      <w:r>
        <w:rPr>
          <w:spacing w:val="-3"/>
        </w:rPr>
        <w:t xml:space="preserve"> </w:t>
      </w:r>
      <w:r>
        <w:t>fornecedores</w:t>
      </w:r>
      <w:r>
        <w:rPr>
          <w:spacing w:val="-5"/>
        </w:rPr>
        <w:t xml:space="preserve"> </w:t>
      </w:r>
      <w:r>
        <w:t>que</w:t>
      </w:r>
      <w:r>
        <w:rPr>
          <w:spacing w:val="-3"/>
        </w:rPr>
        <w:t xml:space="preserve"> </w:t>
      </w:r>
      <w:r>
        <w:t>aceitaram</w:t>
      </w:r>
      <w:r>
        <w:rPr>
          <w:spacing w:val="-4"/>
        </w:rPr>
        <w:t xml:space="preserve"> </w:t>
      </w:r>
      <w:r>
        <w:t>cotar</w:t>
      </w:r>
      <w:r>
        <w:rPr>
          <w:spacing w:val="-4"/>
        </w:rPr>
        <w:t xml:space="preserve"> </w:t>
      </w:r>
      <w:r>
        <w:t>os itens com preços iguais ao adjudicatário:</w:t>
      </w:r>
    </w:p>
    <w:p w14:paraId="62135E69" w14:textId="77777777" w:rsidR="004108BE" w:rsidRDefault="004108BE">
      <w:pPr>
        <w:pStyle w:val="Corpodetexto"/>
        <w:spacing w:before="25"/>
        <w:ind w:left="0"/>
        <w:jc w:val="left"/>
        <w:rPr>
          <w:sz w:val="20"/>
        </w:rPr>
      </w:pPr>
    </w:p>
    <w:tbl>
      <w:tblPr>
        <w:tblStyle w:val="TableNormal"/>
        <w:tblW w:w="0" w:type="auto"/>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76"/>
        <w:gridCol w:w="1702"/>
        <w:gridCol w:w="1560"/>
        <w:gridCol w:w="1419"/>
        <w:gridCol w:w="991"/>
        <w:gridCol w:w="1089"/>
        <w:gridCol w:w="1886"/>
      </w:tblGrid>
      <w:tr w:rsidR="004108BE" w14:paraId="1CB5FD60" w14:textId="77777777" w:rsidTr="009A6861">
        <w:trPr>
          <w:trHeight w:val="758"/>
        </w:trPr>
        <w:tc>
          <w:tcPr>
            <w:tcW w:w="1276" w:type="dxa"/>
          </w:tcPr>
          <w:p w14:paraId="1C19BADD" w14:textId="77777777" w:rsidR="004108BE" w:rsidRDefault="00000000">
            <w:pPr>
              <w:pStyle w:val="TableParagraph"/>
              <w:spacing w:line="252" w:lineRule="exact"/>
              <w:ind w:left="32"/>
              <w:jc w:val="center"/>
            </w:pPr>
            <w:r>
              <w:rPr>
                <w:spacing w:val="-4"/>
              </w:rPr>
              <w:t xml:space="preserve">Item </w:t>
            </w:r>
            <w:r>
              <w:rPr>
                <w:spacing w:val="-6"/>
              </w:rPr>
              <w:t>do TR</w:t>
            </w:r>
          </w:p>
        </w:tc>
        <w:tc>
          <w:tcPr>
            <w:tcW w:w="8647" w:type="dxa"/>
            <w:gridSpan w:val="6"/>
          </w:tcPr>
          <w:p w14:paraId="22226629" w14:textId="77777777" w:rsidR="004108BE" w:rsidRDefault="00000000">
            <w:pPr>
              <w:pStyle w:val="TableParagraph"/>
              <w:ind w:left="818"/>
              <w:rPr>
                <w:rFonts w:ascii="Arial" w:hAnsi="Arial"/>
                <w:i/>
              </w:rPr>
            </w:pPr>
            <w:r>
              <w:t>Fornecedor</w:t>
            </w:r>
            <w:r>
              <w:rPr>
                <w:spacing w:val="-8"/>
              </w:rPr>
              <w:t xml:space="preserve"> </w:t>
            </w:r>
            <w:r>
              <w:rPr>
                <w:rFonts w:ascii="Arial" w:hAnsi="Arial"/>
                <w:i/>
              </w:rPr>
              <w:t>(razão</w:t>
            </w:r>
            <w:r>
              <w:rPr>
                <w:rFonts w:ascii="Arial" w:hAnsi="Arial"/>
                <w:i/>
                <w:spacing w:val="-8"/>
              </w:rPr>
              <w:t xml:space="preserve"> </w:t>
            </w:r>
            <w:r>
              <w:rPr>
                <w:rFonts w:ascii="Arial" w:hAnsi="Arial"/>
                <w:i/>
              </w:rPr>
              <w:t>social,</w:t>
            </w:r>
            <w:r>
              <w:rPr>
                <w:rFonts w:ascii="Arial" w:hAnsi="Arial"/>
                <w:i/>
                <w:spacing w:val="-6"/>
              </w:rPr>
              <w:t xml:space="preserve"> </w:t>
            </w:r>
            <w:r>
              <w:rPr>
                <w:rFonts w:ascii="Arial" w:hAnsi="Arial"/>
                <w:i/>
              </w:rPr>
              <w:t>CNPJ/MF,</w:t>
            </w:r>
            <w:r>
              <w:rPr>
                <w:rFonts w:ascii="Arial" w:hAnsi="Arial"/>
                <w:i/>
                <w:spacing w:val="-8"/>
              </w:rPr>
              <w:t xml:space="preserve"> </w:t>
            </w:r>
            <w:r>
              <w:rPr>
                <w:rFonts w:ascii="Arial" w:hAnsi="Arial"/>
                <w:i/>
              </w:rPr>
              <w:t>endereço,</w:t>
            </w:r>
            <w:r>
              <w:rPr>
                <w:rFonts w:ascii="Arial" w:hAnsi="Arial"/>
                <w:i/>
                <w:spacing w:val="-8"/>
              </w:rPr>
              <w:t xml:space="preserve"> </w:t>
            </w:r>
            <w:r>
              <w:rPr>
                <w:rFonts w:ascii="Arial" w:hAnsi="Arial"/>
                <w:i/>
              </w:rPr>
              <w:t>contatos,</w:t>
            </w:r>
            <w:r>
              <w:rPr>
                <w:rFonts w:ascii="Arial" w:hAnsi="Arial"/>
                <w:i/>
                <w:spacing w:val="-7"/>
              </w:rPr>
              <w:t xml:space="preserve"> </w:t>
            </w:r>
            <w:r>
              <w:rPr>
                <w:rFonts w:ascii="Arial" w:hAnsi="Arial"/>
                <w:i/>
                <w:spacing w:val="-2"/>
              </w:rPr>
              <w:t>representante)</w:t>
            </w:r>
          </w:p>
        </w:tc>
      </w:tr>
      <w:tr w:rsidR="004108BE" w14:paraId="08A36F04" w14:textId="77777777" w:rsidTr="009A6861">
        <w:trPr>
          <w:trHeight w:val="758"/>
        </w:trPr>
        <w:tc>
          <w:tcPr>
            <w:tcW w:w="1276" w:type="dxa"/>
          </w:tcPr>
          <w:p w14:paraId="0CC6147C" w14:textId="77777777" w:rsidR="004108BE" w:rsidRDefault="00000000">
            <w:pPr>
              <w:pStyle w:val="TableParagraph"/>
              <w:spacing w:before="252"/>
              <w:ind w:left="189"/>
            </w:pPr>
            <w:r>
              <w:rPr>
                <w:spacing w:val="-10"/>
              </w:rPr>
              <w:t>X</w:t>
            </w:r>
          </w:p>
        </w:tc>
        <w:tc>
          <w:tcPr>
            <w:tcW w:w="1702" w:type="dxa"/>
          </w:tcPr>
          <w:p w14:paraId="260C8CE6" w14:textId="77777777" w:rsidR="004108BE" w:rsidRDefault="00000000">
            <w:pPr>
              <w:pStyle w:val="TableParagraph"/>
              <w:ind w:left="7"/>
            </w:pPr>
            <w:r>
              <w:rPr>
                <w:spacing w:val="-2"/>
              </w:rPr>
              <w:t>Especificação</w:t>
            </w:r>
          </w:p>
        </w:tc>
        <w:tc>
          <w:tcPr>
            <w:tcW w:w="1560" w:type="dxa"/>
          </w:tcPr>
          <w:p w14:paraId="4A8621B4" w14:textId="77777777" w:rsidR="004108BE" w:rsidRDefault="00000000">
            <w:pPr>
              <w:pStyle w:val="TableParagraph"/>
              <w:ind w:left="384"/>
            </w:pPr>
            <w:r>
              <w:rPr>
                <w:spacing w:val="-2"/>
              </w:rPr>
              <w:t>Unidade</w:t>
            </w:r>
          </w:p>
        </w:tc>
        <w:tc>
          <w:tcPr>
            <w:tcW w:w="1419" w:type="dxa"/>
          </w:tcPr>
          <w:p w14:paraId="16C7E18A" w14:textId="77777777" w:rsidR="004108BE" w:rsidRDefault="00000000">
            <w:pPr>
              <w:pStyle w:val="TableParagraph"/>
              <w:ind w:left="429" w:hanging="368"/>
            </w:pPr>
            <w:r>
              <w:rPr>
                <w:spacing w:val="-2"/>
              </w:rPr>
              <w:t xml:space="preserve">QuantidadeM </w:t>
            </w:r>
            <w:r>
              <w:rPr>
                <w:spacing w:val="-4"/>
              </w:rPr>
              <w:t>áxima</w:t>
            </w:r>
          </w:p>
        </w:tc>
        <w:tc>
          <w:tcPr>
            <w:tcW w:w="991" w:type="dxa"/>
          </w:tcPr>
          <w:p w14:paraId="0D243B3C" w14:textId="77777777" w:rsidR="004108BE" w:rsidRDefault="00000000">
            <w:pPr>
              <w:pStyle w:val="TableParagraph"/>
              <w:ind w:left="388" w:hanging="324"/>
            </w:pPr>
            <w:r>
              <w:rPr>
                <w:spacing w:val="-2"/>
              </w:rPr>
              <w:t xml:space="preserve">Quantida </w:t>
            </w:r>
            <w:r>
              <w:rPr>
                <w:spacing w:val="-6"/>
              </w:rPr>
              <w:t>de</w:t>
            </w:r>
          </w:p>
          <w:p w14:paraId="420126F1" w14:textId="77777777" w:rsidR="004108BE" w:rsidRDefault="00000000">
            <w:pPr>
              <w:pStyle w:val="TableParagraph"/>
              <w:spacing w:line="232" w:lineRule="exact"/>
              <w:ind w:left="148"/>
            </w:pPr>
            <w:r>
              <w:rPr>
                <w:spacing w:val="-2"/>
              </w:rPr>
              <w:t>Mínima</w:t>
            </w:r>
          </w:p>
        </w:tc>
        <w:tc>
          <w:tcPr>
            <w:tcW w:w="1089" w:type="dxa"/>
          </w:tcPr>
          <w:p w14:paraId="413FC397" w14:textId="77777777" w:rsidR="004108BE" w:rsidRDefault="00000000">
            <w:pPr>
              <w:pStyle w:val="TableParagraph"/>
              <w:ind w:left="45"/>
            </w:pPr>
            <w:r>
              <w:t>Valor</w:t>
            </w:r>
            <w:r>
              <w:rPr>
                <w:spacing w:val="-3"/>
              </w:rPr>
              <w:t xml:space="preserve"> </w:t>
            </w:r>
            <w:r>
              <w:rPr>
                <w:spacing w:val="-2"/>
              </w:rPr>
              <w:t>Unit.</w:t>
            </w:r>
          </w:p>
        </w:tc>
        <w:tc>
          <w:tcPr>
            <w:tcW w:w="1886" w:type="dxa"/>
          </w:tcPr>
          <w:p w14:paraId="463F621B" w14:textId="77777777" w:rsidR="004108BE" w:rsidRDefault="00000000">
            <w:pPr>
              <w:pStyle w:val="TableParagraph"/>
              <w:ind w:left="334"/>
              <w:rPr>
                <w:rFonts w:ascii="Arial"/>
                <w:i/>
              </w:rPr>
            </w:pPr>
            <w:r>
              <w:rPr>
                <w:rFonts w:ascii="Arial"/>
                <w:i/>
              </w:rPr>
              <w:t>Valor</w:t>
            </w:r>
            <w:r>
              <w:rPr>
                <w:rFonts w:ascii="Arial"/>
                <w:i/>
                <w:spacing w:val="-3"/>
              </w:rPr>
              <w:t xml:space="preserve"> </w:t>
            </w:r>
            <w:r>
              <w:rPr>
                <w:rFonts w:ascii="Arial"/>
                <w:i/>
                <w:spacing w:val="-2"/>
              </w:rPr>
              <w:t>Total</w:t>
            </w:r>
          </w:p>
        </w:tc>
      </w:tr>
      <w:tr w:rsidR="004108BE" w14:paraId="65D01FF2" w14:textId="77777777" w:rsidTr="009A6861">
        <w:trPr>
          <w:trHeight w:val="254"/>
        </w:trPr>
        <w:tc>
          <w:tcPr>
            <w:tcW w:w="1276" w:type="dxa"/>
          </w:tcPr>
          <w:p w14:paraId="00E6B1B1" w14:textId="77777777" w:rsidR="004108BE" w:rsidRDefault="004108BE">
            <w:pPr>
              <w:pStyle w:val="TableParagraph"/>
              <w:rPr>
                <w:rFonts w:ascii="Times New Roman"/>
                <w:sz w:val="18"/>
              </w:rPr>
            </w:pPr>
          </w:p>
        </w:tc>
        <w:tc>
          <w:tcPr>
            <w:tcW w:w="1702" w:type="dxa"/>
          </w:tcPr>
          <w:p w14:paraId="2D3B807C" w14:textId="77777777" w:rsidR="004108BE" w:rsidRDefault="004108BE">
            <w:pPr>
              <w:pStyle w:val="TableParagraph"/>
              <w:rPr>
                <w:rFonts w:ascii="Times New Roman"/>
                <w:sz w:val="18"/>
              </w:rPr>
            </w:pPr>
          </w:p>
        </w:tc>
        <w:tc>
          <w:tcPr>
            <w:tcW w:w="1560" w:type="dxa"/>
          </w:tcPr>
          <w:p w14:paraId="5EBCDCD4" w14:textId="77777777" w:rsidR="004108BE" w:rsidRDefault="004108BE">
            <w:pPr>
              <w:pStyle w:val="TableParagraph"/>
              <w:rPr>
                <w:rFonts w:ascii="Times New Roman"/>
                <w:sz w:val="18"/>
              </w:rPr>
            </w:pPr>
          </w:p>
        </w:tc>
        <w:tc>
          <w:tcPr>
            <w:tcW w:w="1419" w:type="dxa"/>
          </w:tcPr>
          <w:p w14:paraId="0E7096CF" w14:textId="77777777" w:rsidR="004108BE" w:rsidRDefault="004108BE">
            <w:pPr>
              <w:pStyle w:val="TableParagraph"/>
              <w:rPr>
                <w:rFonts w:ascii="Times New Roman"/>
                <w:sz w:val="18"/>
              </w:rPr>
            </w:pPr>
          </w:p>
        </w:tc>
        <w:tc>
          <w:tcPr>
            <w:tcW w:w="991" w:type="dxa"/>
          </w:tcPr>
          <w:p w14:paraId="105640A5" w14:textId="77777777" w:rsidR="004108BE" w:rsidRDefault="004108BE">
            <w:pPr>
              <w:pStyle w:val="TableParagraph"/>
              <w:rPr>
                <w:rFonts w:ascii="Times New Roman"/>
                <w:sz w:val="18"/>
              </w:rPr>
            </w:pPr>
          </w:p>
        </w:tc>
        <w:tc>
          <w:tcPr>
            <w:tcW w:w="1089" w:type="dxa"/>
          </w:tcPr>
          <w:p w14:paraId="57FAAB51" w14:textId="77777777" w:rsidR="004108BE" w:rsidRDefault="004108BE">
            <w:pPr>
              <w:pStyle w:val="TableParagraph"/>
              <w:rPr>
                <w:rFonts w:ascii="Times New Roman"/>
                <w:sz w:val="18"/>
              </w:rPr>
            </w:pPr>
          </w:p>
        </w:tc>
        <w:tc>
          <w:tcPr>
            <w:tcW w:w="1886" w:type="dxa"/>
          </w:tcPr>
          <w:p w14:paraId="468B372A" w14:textId="77777777" w:rsidR="004108BE" w:rsidRDefault="004108BE">
            <w:pPr>
              <w:pStyle w:val="TableParagraph"/>
              <w:rPr>
                <w:rFonts w:ascii="Times New Roman"/>
                <w:sz w:val="18"/>
              </w:rPr>
            </w:pPr>
          </w:p>
        </w:tc>
      </w:tr>
    </w:tbl>
    <w:p w14:paraId="7C667102" w14:textId="77777777" w:rsidR="004108BE" w:rsidRDefault="004108BE">
      <w:pPr>
        <w:pStyle w:val="Corpodetexto"/>
        <w:ind w:left="0"/>
        <w:jc w:val="left"/>
      </w:pPr>
    </w:p>
    <w:p w14:paraId="010A61BA" w14:textId="77777777" w:rsidR="004108BE" w:rsidRDefault="00000000">
      <w:pPr>
        <w:pStyle w:val="Corpodetexto"/>
        <w:ind w:left="4275" w:hanging="3467"/>
        <w:jc w:val="left"/>
      </w:pPr>
      <w:r>
        <w:t>Seguindo</w:t>
      </w:r>
      <w:r>
        <w:rPr>
          <w:spacing w:val="-3"/>
        </w:rPr>
        <w:t xml:space="preserve"> </w:t>
      </w:r>
      <w:r>
        <w:t>a</w:t>
      </w:r>
      <w:r>
        <w:rPr>
          <w:spacing w:val="-2"/>
        </w:rPr>
        <w:t xml:space="preserve"> </w:t>
      </w:r>
      <w:r>
        <w:t>ordem</w:t>
      </w:r>
      <w:r>
        <w:rPr>
          <w:spacing w:val="-2"/>
        </w:rPr>
        <w:t xml:space="preserve"> </w:t>
      </w:r>
      <w:r>
        <w:t>de</w:t>
      </w:r>
      <w:r>
        <w:rPr>
          <w:spacing w:val="-5"/>
        </w:rPr>
        <w:t xml:space="preserve"> </w:t>
      </w:r>
      <w:r>
        <w:t>classificação,</w:t>
      </w:r>
      <w:r>
        <w:rPr>
          <w:spacing w:val="-4"/>
        </w:rPr>
        <w:t xml:space="preserve"> </w:t>
      </w:r>
      <w:r>
        <w:t>segue</w:t>
      </w:r>
      <w:r>
        <w:rPr>
          <w:spacing w:val="-5"/>
        </w:rPr>
        <w:t xml:space="preserve"> </w:t>
      </w:r>
      <w:r>
        <w:t>relação</w:t>
      </w:r>
      <w:r>
        <w:rPr>
          <w:spacing w:val="-3"/>
        </w:rPr>
        <w:t xml:space="preserve"> </w:t>
      </w:r>
      <w:r>
        <w:t>de</w:t>
      </w:r>
      <w:r>
        <w:rPr>
          <w:spacing w:val="-5"/>
        </w:rPr>
        <w:t xml:space="preserve"> </w:t>
      </w:r>
      <w:r>
        <w:t>fornecedores</w:t>
      </w:r>
      <w:r>
        <w:rPr>
          <w:spacing w:val="-5"/>
        </w:rPr>
        <w:t xml:space="preserve"> </w:t>
      </w:r>
      <w:r>
        <w:t>que</w:t>
      </w:r>
      <w:r>
        <w:rPr>
          <w:spacing w:val="-5"/>
        </w:rPr>
        <w:t xml:space="preserve"> </w:t>
      </w:r>
      <w:r>
        <w:t>mantiveram</w:t>
      </w:r>
      <w:r>
        <w:rPr>
          <w:spacing w:val="-4"/>
        </w:rPr>
        <w:t xml:space="preserve"> </w:t>
      </w:r>
      <w:r>
        <w:t>sua proposta original:</w:t>
      </w:r>
    </w:p>
    <w:p w14:paraId="0653C3C3" w14:textId="77777777" w:rsidR="004108BE" w:rsidRDefault="004108BE">
      <w:pPr>
        <w:pStyle w:val="Corpodetexto"/>
        <w:spacing w:before="22"/>
        <w:ind w:left="0"/>
        <w:jc w:val="left"/>
        <w:rPr>
          <w:sz w:val="20"/>
        </w:rPr>
      </w:pPr>
    </w:p>
    <w:tbl>
      <w:tblPr>
        <w:tblStyle w:val="TableNormal"/>
        <w:tblW w:w="0" w:type="auto"/>
        <w:tblInd w:w="-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21"/>
        <w:gridCol w:w="1899"/>
        <w:gridCol w:w="1560"/>
        <w:gridCol w:w="1419"/>
        <w:gridCol w:w="991"/>
        <w:gridCol w:w="1089"/>
        <w:gridCol w:w="1886"/>
      </w:tblGrid>
      <w:tr w:rsidR="004108BE" w14:paraId="044101B1" w14:textId="77777777" w:rsidTr="009A6861">
        <w:trPr>
          <w:trHeight w:val="760"/>
        </w:trPr>
        <w:tc>
          <w:tcPr>
            <w:tcW w:w="1121" w:type="dxa"/>
          </w:tcPr>
          <w:p w14:paraId="5689C33E" w14:textId="77777777" w:rsidR="004108BE" w:rsidRDefault="00000000">
            <w:pPr>
              <w:pStyle w:val="TableParagraph"/>
              <w:ind w:left="139" w:hanging="92"/>
            </w:pPr>
            <w:r>
              <w:rPr>
                <w:spacing w:val="-4"/>
              </w:rPr>
              <w:t>Item</w:t>
            </w:r>
          </w:p>
          <w:p w14:paraId="7E13F7B8" w14:textId="77777777" w:rsidR="004108BE" w:rsidRDefault="00000000">
            <w:pPr>
              <w:pStyle w:val="TableParagraph"/>
              <w:spacing w:line="252" w:lineRule="exact"/>
              <w:ind w:left="115" w:right="75" w:firstLine="24"/>
            </w:pPr>
            <w:r>
              <w:rPr>
                <w:spacing w:val="-6"/>
              </w:rPr>
              <w:t xml:space="preserve">do </w:t>
            </w:r>
            <w:r>
              <w:rPr>
                <w:spacing w:val="-5"/>
              </w:rPr>
              <w:t>TR</w:t>
            </w:r>
          </w:p>
        </w:tc>
        <w:tc>
          <w:tcPr>
            <w:tcW w:w="8844" w:type="dxa"/>
            <w:gridSpan w:val="6"/>
          </w:tcPr>
          <w:p w14:paraId="5F1358C2" w14:textId="77777777" w:rsidR="004108BE" w:rsidRDefault="00000000">
            <w:pPr>
              <w:pStyle w:val="TableParagraph"/>
              <w:ind w:left="818"/>
              <w:rPr>
                <w:rFonts w:ascii="Arial" w:hAnsi="Arial"/>
                <w:i/>
              </w:rPr>
            </w:pPr>
            <w:r>
              <w:t>Fornecedor</w:t>
            </w:r>
            <w:r>
              <w:rPr>
                <w:spacing w:val="-8"/>
              </w:rPr>
              <w:t xml:space="preserve"> </w:t>
            </w:r>
            <w:r>
              <w:rPr>
                <w:rFonts w:ascii="Arial" w:hAnsi="Arial"/>
                <w:i/>
              </w:rPr>
              <w:t>(razão</w:t>
            </w:r>
            <w:r>
              <w:rPr>
                <w:rFonts w:ascii="Arial" w:hAnsi="Arial"/>
                <w:i/>
                <w:spacing w:val="-8"/>
              </w:rPr>
              <w:t xml:space="preserve"> </w:t>
            </w:r>
            <w:r>
              <w:rPr>
                <w:rFonts w:ascii="Arial" w:hAnsi="Arial"/>
                <w:i/>
              </w:rPr>
              <w:t>social,</w:t>
            </w:r>
            <w:r>
              <w:rPr>
                <w:rFonts w:ascii="Arial" w:hAnsi="Arial"/>
                <w:i/>
                <w:spacing w:val="-6"/>
              </w:rPr>
              <w:t xml:space="preserve"> </w:t>
            </w:r>
            <w:r>
              <w:rPr>
                <w:rFonts w:ascii="Arial" w:hAnsi="Arial"/>
                <w:i/>
              </w:rPr>
              <w:t>CNPJ/MF,</w:t>
            </w:r>
            <w:r>
              <w:rPr>
                <w:rFonts w:ascii="Arial" w:hAnsi="Arial"/>
                <w:i/>
                <w:spacing w:val="-8"/>
              </w:rPr>
              <w:t xml:space="preserve"> </w:t>
            </w:r>
            <w:r>
              <w:rPr>
                <w:rFonts w:ascii="Arial" w:hAnsi="Arial"/>
                <w:i/>
              </w:rPr>
              <w:t>endereço,</w:t>
            </w:r>
            <w:r>
              <w:rPr>
                <w:rFonts w:ascii="Arial" w:hAnsi="Arial"/>
                <w:i/>
                <w:spacing w:val="-8"/>
              </w:rPr>
              <w:t xml:space="preserve"> </w:t>
            </w:r>
            <w:r>
              <w:rPr>
                <w:rFonts w:ascii="Arial" w:hAnsi="Arial"/>
                <w:i/>
              </w:rPr>
              <w:t>contatos,</w:t>
            </w:r>
            <w:r>
              <w:rPr>
                <w:rFonts w:ascii="Arial" w:hAnsi="Arial"/>
                <w:i/>
                <w:spacing w:val="-7"/>
              </w:rPr>
              <w:t xml:space="preserve"> </w:t>
            </w:r>
            <w:r>
              <w:rPr>
                <w:rFonts w:ascii="Arial" w:hAnsi="Arial"/>
                <w:i/>
                <w:spacing w:val="-2"/>
              </w:rPr>
              <w:t>representante)</w:t>
            </w:r>
          </w:p>
        </w:tc>
      </w:tr>
      <w:tr w:rsidR="004108BE" w14:paraId="472A0296" w14:textId="77777777" w:rsidTr="009A6861">
        <w:trPr>
          <w:trHeight w:val="758"/>
        </w:trPr>
        <w:tc>
          <w:tcPr>
            <w:tcW w:w="1121" w:type="dxa"/>
          </w:tcPr>
          <w:p w14:paraId="4CEA9667" w14:textId="77777777" w:rsidR="004108BE" w:rsidRDefault="00000000">
            <w:pPr>
              <w:pStyle w:val="TableParagraph"/>
              <w:spacing w:before="252"/>
              <w:ind w:left="189"/>
            </w:pPr>
            <w:r>
              <w:rPr>
                <w:spacing w:val="-10"/>
              </w:rPr>
              <w:t>X</w:t>
            </w:r>
          </w:p>
        </w:tc>
        <w:tc>
          <w:tcPr>
            <w:tcW w:w="1899" w:type="dxa"/>
          </w:tcPr>
          <w:p w14:paraId="5E98C29C" w14:textId="77777777" w:rsidR="004108BE" w:rsidRDefault="00000000">
            <w:pPr>
              <w:pStyle w:val="TableParagraph"/>
              <w:ind w:left="7"/>
            </w:pPr>
            <w:r>
              <w:rPr>
                <w:spacing w:val="-2"/>
              </w:rPr>
              <w:t>Especificação</w:t>
            </w:r>
          </w:p>
        </w:tc>
        <w:tc>
          <w:tcPr>
            <w:tcW w:w="1560" w:type="dxa"/>
          </w:tcPr>
          <w:p w14:paraId="256EC8AB" w14:textId="77777777" w:rsidR="004108BE" w:rsidRDefault="00000000">
            <w:pPr>
              <w:pStyle w:val="TableParagraph"/>
              <w:ind w:left="384"/>
            </w:pPr>
            <w:r>
              <w:rPr>
                <w:spacing w:val="-2"/>
              </w:rPr>
              <w:t>Unidade</w:t>
            </w:r>
          </w:p>
        </w:tc>
        <w:tc>
          <w:tcPr>
            <w:tcW w:w="1419" w:type="dxa"/>
          </w:tcPr>
          <w:p w14:paraId="2615147A" w14:textId="77777777" w:rsidR="004108BE" w:rsidRDefault="00000000">
            <w:pPr>
              <w:pStyle w:val="TableParagraph"/>
              <w:ind w:left="429" w:hanging="368"/>
            </w:pPr>
            <w:r>
              <w:rPr>
                <w:spacing w:val="-2"/>
              </w:rPr>
              <w:t xml:space="preserve">QuantidadeM </w:t>
            </w:r>
            <w:r>
              <w:rPr>
                <w:spacing w:val="-4"/>
              </w:rPr>
              <w:t>áxima</w:t>
            </w:r>
          </w:p>
        </w:tc>
        <w:tc>
          <w:tcPr>
            <w:tcW w:w="991" w:type="dxa"/>
          </w:tcPr>
          <w:p w14:paraId="11BF4352" w14:textId="77777777" w:rsidR="004108BE" w:rsidRDefault="00000000">
            <w:pPr>
              <w:pStyle w:val="TableParagraph"/>
              <w:ind w:left="388" w:hanging="324"/>
            </w:pPr>
            <w:r>
              <w:rPr>
                <w:spacing w:val="-2"/>
              </w:rPr>
              <w:t xml:space="preserve">Quantida </w:t>
            </w:r>
            <w:r>
              <w:rPr>
                <w:spacing w:val="-6"/>
              </w:rPr>
              <w:t>de</w:t>
            </w:r>
          </w:p>
          <w:p w14:paraId="718660B3" w14:textId="77777777" w:rsidR="004108BE" w:rsidRDefault="00000000">
            <w:pPr>
              <w:pStyle w:val="TableParagraph"/>
              <w:spacing w:line="232" w:lineRule="exact"/>
              <w:ind w:left="148"/>
            </w:pPr>
            <w:r>
              <w:rPr>
                <w:spacing w:val="-2"/>
              </w:rPr>
              <w:t>Mínima</w:t>
            </w:r>
          </w:p>
        </w:tc>
        <w:tc>
          <w:tcPr>
            <w:tcW w:w="1089" w:type="dxa"/>
          </w:tcPr>
          <w:p w14:paraId="4B38B0E8" w14:textId="77777777" w:rsidR="004108BE" w:rsidRDefault="00000000">
            <w:pPr>
              <w:pStyle w:val="TableParagraph"/>
              <w:ind w:left="45"/>
            </w:pPr>
            <w:r>
              <w:t>Valor</w:t>
            </w:r>
            <w:r>
              <w:rPr>
                <w:spacing w:val="-3"/>
              </w:rPr>
              <w:t xml:space="preserve"> </w:t>
            </w:r>
            <w:r>
              <w:rPr>
                <w:spacing w:val="-2"/>
              </w:rPr>
              <w:t>Unit.</w:t>
            </w:r>
          </w:p>
        </w:tc>
        <w:tc>
          <w:tcPr>
            <w:tcW w:w="1886" w:type="dxa"/>
          </w:tcPr>
          <w:p w14:paraId="58E7941D" w14:textId="77777777" w:rsidR="004108BE" w:rsidRDefault="00000000">
            <w:pPr>
              <w:pStyle w:val="TableParagraph"/>
              <w:ind w:left="334"/>
              <w:rPr>
                <w:rFonts w:ascii="Arial"/>
                <w:i/>
              </w:rPr>
            </w:pPr>
            <w:r>
              <w:rPr>
                <w:rFonts w:ascii="Arial"/>
                <w:i/>
              </w:rPr>
              <w:t>Valor</w:t>
            </w:r>
            <w:r>
              <w:rPr>
                <w:rFonts w:ascii="Arial"/>
                <w:i/>
                <w:spacing w:val="-3"/>
              </w:rPr>
              <w:t xml:space="preserve"> </w:t>
            </w:r>
            <w:r>
              <w:rPr>
                <w:rFonts w:ascii="Arial"/>
                <w:i/>
                <w:spacing w:val="-2"/>
              </w:rPr>
              <w:t>Total</w:t>
            </w:r>
          </w:p>
        </w:tc>
      </w:tr>
      <w:tr w:rsidR="004108BE" w14:paraId="61D607D8" w14:textId="77777777" w:rsidTr="009A6861">
        <w:trPr>
          <w:trHeight w:val="254"/>
        </w:trPr>
        <w:tc>
          <w:tcPr>
            <w:tcW w:w="1121" w:type="dxa"/>
          </w:tcPr>
          <w:p w14:paraId="31B21D78" w14:textId="77777777" w:rsidR="004108BE" w:rsidRDefault="004108BE">
            <w:pPr>
              <w:pStyle w:val="TableParagraph"/>
              <w:rPr>
                <w:rFonts w:ascii="Times New Roman"/>
                <w:sz w:val="18"/>
              </w:rPr>
            </w:pPr>
          </w:p>
        </w:tc>
        <w:tc>
          <w:tcPr>
            <w:tcW w:w="1899" w:type="dxa"/>
          </w:tcPr>
          <w:p w14:paraId="19214A6E" w14:textId="77777777" w:rsidR="004108BE" w:rsidRDefault="004108BE">
            <w:pPr>
              <w:pStyle w:val="TableParagraph"/>
              <w:rPr>
                <w:rFonts w:ascii="Times New Roman"/>
                <w:sz w:val="18"/>
              </w:rPr>
            </w:pPr>
          </w:p>
        </w:tc>
        <w:tc>
          <w:tcPr>
            <w:tcW w:w="1560" w:type="dxa"/>
          </w:tcPr>
          <w:p w14:paraId="2D311C87" w14:textId="77777777" w:rsidR="004108BE" w:rsidRDefault="004108BE">
            <w:pPr>
              <w:pStyle w:val="TableParagraph"/>
              <w:rPr>
                <w:rFonts w:ascii="Times New Roman"/>
                <w:sz w:val="18"/>
              </w:rPr>
            </w:pPr>
          </w:p>
        </w:tc>
        <w:tc>
          <w:tcPr>
            <w:tcW w:w="1419" w:type="dxa"/>
          </w:tcPr>
          <w:p w14:paraId="50203438" w14:textId="77777777" w:rsidR="004108BE" w:rsidRDefault="004108BE">
            <w:pPr>
              <w:pStyle w:val="TableParagraph"/>
              <w:rPr>
                <w:rFonts w:ascii="Times New Roman"/>
                <w:sz w:val="18"/>
              </w:rPr>
            </w:pPr>
          </w:p>
        </w:tc>
        <w:tc>
          <w:tcPr>
            <w:tcW w:w="991" w:type="dxa"/>
          </w:tcPr>
          <w:p w14:paraId="7E8025A0" w14:textId="77777777" w:rsidR="004108BE" w:rsidRDefault="004108BE">
            <w:pPr>
              <w:pStyle w:val="TableParagraph"/>
              <w:rPr>
                <w:rFonts w:ascii="Times New Roman"/>
                <w:sz w:val="18"/>
              </w:rPr>
            </w:pPr>
          </w:p>
        </w:tc>
        <w:tc>
          <w:tcPr>
            <w:tcW w:w="1089" w:type="dxa"/>
          </w:tcPr>
          <w:p w14:paraId="153070CD" w14:textId="77777777" w:rsidR="004108BE" w:rsidRDefault="004108BE">
            <w:pPr>
              <w:pStyle w:val="TableParagraph"/>
              <w:rPr>
                <w:rFonts w:ascii="Times New Roman"/>
                <w:sz w:val="18"/>
              </w:rPr>
            </w:pPr>
          </w:p>
        </w:tc>
        <w:tc>
          <w:tcPr>
            <w:tcW w:w="1886" w:type="dxa"/>
          </w:tcPr>
          <w:p w14:paraId="7E641DBE" w14:textId="77777777" w:rsidR="004108BE" w:rsidRDefault="004108BE">
            <w:pPr>
              <w:pStyle w:val="TableParagraph"/>
              <w:rPr>
                <w:rFonts w:ascii="Times New Roman"/>
                <w:sz w:val="18"/>
              </w:rPr>
            </w:pPr>
          </w:p>
        </w:tc>
      </w:tr>
    </w:tbl>
    <w:p w14:paraId="6AF7D331" w14:textId="77777777" w:rsidR="004108BE" w:rsidRDefault="004108BE">
      <w:pPr>
        <w:pStyle w:val="TableParagraph"/>
        <w:rPr>
          <w:rFonts w:ascii="Times New Roman"/>
          <w:sz w:val="18"/>
        </w:rPr>
        <w:sectPr w:rsidR="004108BE">
          <w:pgSz w:w="11910" w:h="16840"/>
          <w:pgMar w:top="2460" w:right="850" w:bottom="1200" w:left="1133" w:header="492" w:footer="1001" w:gutter="0"/>
          <w:cols w:space="720"/>
        </w:sectPr>
      </w:pPr>
    </w:p>
    <w:p w14:paraId="406DE3F4" w14:textId="77777777" w:rsidR="004108BE" w:rsidRDefault="00000000" w:rsidP="009A6861">
      <w:pPr>
        <w:tabs>
          <w:tab w:val="left" w:pos="3888"/>
        </w:tabs>
        <w:spacing w:before="28" w:line="506" w:lineRule="exact"/>
        <w:ind w:right="1669" w:firstLine="3091"/>
        <w:rPr>
          <w:rFonts w:ascii="Arial" w:hAnsi="Arial"/>
          <w:b/>
        </w:rPr>
      </w:pPr>
      <w:r>
        <w:rPr>
          <w:rFonts w:ascii="Arial" w:hAnsi="Arial"/>
          <w:b/>
        </w:rPr>
        <w:lastRenderedPageBreak/>
        <w:t>ANEXO</w:t>
      </w:r>
      <w:r>
        <w:rPr>
          <w:rFonts w:ascii="Arial" w:hAnsi="Arial"/>
          <w:b/>
          <w:spacing w:val="-5"/>
        </w:rPr>
        <w:t xml:space="preserve"> </w:t>
      </w:r>
      <w:r>
        <w:rPr>
          <w:rFonts w:ascii="Arial" w:hAnsi="Arial"/>
          <w:b/>
        </w:rPr>
        <w:t>III</w:t>
      </w:r>
      <w:r>
        <w:rPr>
          <w:rFonts w:ascii="Arial" w:hAnsi="Arial"/>
          <w:b/>
          <w:spacing w:val="-5"/>
        </w:rPr>
        <w:t xml:space="preserve"> </w:t>
      </w:r>
      <w:r>
        <w:rPr>
          <w:rFonts w:ascii="Arial" w:hAnsi="Arial"/>
          <w:b/>
        </w:rPr>
        <w:t>–</w:t>
      </w:r>
      <w:r>
        <w:rPr>
          <w:rFonts w:ascii="Arial" w:hAnsi="Arial"/>
          <w:b/>
          <w:spacing w:val="-6"/>
        </w:rPr>
        <w:t xml:space="preserve"> </w:t>
      </w:r>
      <w:r>
        <w:rPr>
          <w:rFonts w:ascii="Arial" w:hAnsi="Arial"/>
          <w:b/>
        </w:rPr>
        <w:t>MODELO</w:t>
      </w:r>
      <w:r>
        <w:rPr>
          <w:rFonts w:ascii="Arial" w:hAnsi="Arial"/>
          <w:b/>
          <w:spacing w:val="-5"/>
        </w:rPr>
        <w:t xml:space="preserve"> </w:t>
      </w:r>
      <w:r>
        <w:rPr>
          <w:rFonts w:ascii="Arial" w:hAnsi="Arial"/>
          <w:b/>
        </w:rPr>
        <w:t>DO</w:t>
      </w:r>
      <w:r>
        <w:rPr>
          <w:rFonts w:ascii="Arial" w:hAnsi="Arial"/>
          <w:b/>
          <w:spacing w:val="-5"/>
        </w:rPr>
        <w:t xml:space="preserve"> </w:t>
      </w:r>
      <w:r>
        <w:rPr>
          <w:rFonts w:ascii="Arial" w:hAnsi="Arial"/>
          <w:b/>
        </w:rPr>
        <w:t>TERMO</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rPr>
        <w:t>CONTRATO TERMO DE CONTRATO N</w:t>
      </w:r>
      <w:r>
        <w:t xml:space="preserve">º </w:t>
      </w:r>
      <w:r>
        <w:rPr>
          <w:rFonts w:ascii="Arial" w:hAnsi="Arial"/>
          <w:b/>
          <w:u w:val="single"/>
        </w:rPr>
        <w:tab/>
      </w:r>
      <w:r>
        <w:rPr>
          <w:rFonts w:ascii="Arial" w:hAnsi="Arial"/>
          <w:b/>
          <w:spacing w:val="-4"/>
        </w:rPr>
        <w:t>/</w:t>
      </w:r>
      <w:r w:rsidR="009A6861">
        <w:rPr>
          <w:rFonts w:ascii="Arial" w:hAnsi="Arial"/>
          <w:b/>
          <w:spacing w:val="-4"/>
        </w:rPr>
        <w:t>2026</w:t>
      </w:r>
    </w:p>
    <w:p w14:paraId="52CEE9DF" w14:textId="77777777" w:rsidR="004108BE" w:rsidRDefault="00000000" w:rsidP="009A6861">
      <w:pPr>
        <w:tabs>
          <w:tab w:val="left" w:pos="3999"/>
        </w:tabs>
        <w:spacing w:line="200" w:lineRule="exact"/>
        <w:rPr>
          <w:rFonts w:ascii="Arial" w:hAnsi="Arial"/>
          <w:b/>
        </w:rPr>
      </w:pPr>
      <w:r>
        <w:rPr>
          <w:rFonts w:ascii="Arial" w:hAnsi="Arial"/>
          <w:b/>
        </w:rPr>
        <w:t xml:space="preserve">PREGÃO ELETRÔNICO Nº </w:t>
      </w:r>
      <w:r>
        <w:rPr>
          <w:rFonts w:ascii="Arial" w:hAnsi="Arial"/>
          <w:b/>
          <w:u w:val="single"/>
        </w:rPr>
        <w:tab/>
      </w:r>
      <w:r>
        <w:rPr>
          <w:rFonts w:ascii="Arial" w:hAnsi="Arial"/>
          <w:b/>
          <w:spacing w:val="-4"/>
        </w:rPr>
        <w:t>/</w:t>
      </w:r>
      <w:r w:rsidR="009A6861">
        <w:rPr>
          <w:rFonts w:ascii="Arial" w:hAnsi="Arial"/>
          <w:b/>
          <w:spacing w:val="-4"/>
        </w:rPr>
        <w:t>2026</w:t>
      </w:r>
    </w:p>
    <w:p w14:paraId="66EEEEDE" w14:textId="77777777" w:rsidR="004108BE" w:rsidRDefault="00000000" w:rsidP="009A6861">
      <w:pPr>
        <w:tabs>
          <w:tab w:val="left" w:pos="4608"/>
        </w:tabs>
        <w:spacing w:line="252" w:lineRule="exact"/>
        <w:rPr>
          <w:rFonts w:ascii="Arial" w:hAnsi="Arial"/>
          <w:b/>
        </w:rPr>
      </w:pPr>
      <w:r>
        <w:rPr>
          <w:rFonts w:ascii="Arial" w:hAnsi="Arial"/>
          <w:b/>
        </w:rPr>
        <w:t>PROCESSO</w:t>
      </w:r>
      <w:r>
        <w:rPr>
          <w:rFonts w:ascii="Arial" w:hAnsi="Arial"/>
          <w:b/>
          <w:spacing w:val="-13"/>
        </w:rPr>
        <w:t xml:space="preserve"> </w:t>
      </w:r>
      <w:r>
        <w:rPr>
          <w:rFonts w:ascii="Arial" w:hAnsi="Arial"/>
          <w:b/>
        </w:rPr>
        <w:t>ADMINISTRATIVO</w:t>
      </w:r>
      <w:r>
        <w:rPr>
          <w:rFonts w:ascii="Arial" w:hAnsi="Arial"/>
          <w:b/>
          <w:spacing w:val="-10"/>
        </w:rPr>
        <w:t xml:space="preserve"> </w:t>
      </w:r>
      <w:r>
        <w:rPr>
          <w:rFonts w:ascii="Arial" w:hAnsi="Arial"/>
          <w:b/>
          <w:spacing w:val="-5"/>
        </w:rPr>
        <w:t>Nº</w:t>
      </w:r>
      <w:r>
        <w:rPr>
          <w:rFonts w:ascii="Arial" w:hAnsi="Arial"/>
          <w:b/>
          <w:u w:val="single"/>
        </w:rPr>
        <w:tab/>
      </w:r>
      <w:r>
        <w:rPr>
          <w:rFonts w:ascii="Arial" w:hAnsi="Arial"/>
          <w:b/>
          <w:spacing w:val="-2"/>
          <w:u w:val="single"/>
        </w:rPr>
        <w:t>/</w:t>
      </w:r>
      <w:r w:rsidR="009A6861">
        <w:rPr>
          <w:rFonts w:ascii="Arial" w:hAnsi="Arial"/>
          <w:b/>
          <w:spacing w:val="-2"/>
        </w:rPr>
        <w:t>2026</w:t>
      </w:r>
    </w:p>
    <w:p w14:paraId="774EB933" w14:textId="77777777" w:rsidR="004108BE" w:rsidRDefault="004108BE">
      <w:pPr>
        <w:pStyle w:val="Corpodetexto"/>
        <w:ind w:left="0"/>
        <w:jc w:val="left"/>
        <w:rPr>
          <w:rFonts w:ascii="Arial"/>
          <w:b/>
        </w:rPr>
      </w:pPr>
    </w:p>
    <w:p w14:paraId="2223D1B7" w14:textId="77777777" w:rsidR="004108BE" w:rsidRDefault="00000000" w:rsidP="009A6861">
      <w:pPr>
        <w:pStyle w:val="Corpodetexto"/>
        <w:spacing w:before="1"/>
        <w:ind w:left="4539" w:right="4"/>
        <w:jc w:val="left"/>
      </w:pPr>
      <w:r>
        <w:t xml:space="preserve">CONTRATO ADMINISTRATIVO, QUE FAZEM ENTRE SI O MUNICÍPIO DE </w:t>
      </w:r>
      <w:r w:rsidR="00F82BF9">
        <w:t>OLINDA NOVA DO MARANHÃO</w:t>
      </w:r>
      <w:r>
        <w:t xml:space="preserve"> ATRAVÉS</w:t>
      </w:r>
      <w:r>
        <w:rPr>
          <w:spacing w:val="28"/>
        </w:rPr>
        <w:t xml:space="preserve">  </w:t>
      </w:r>
      <w:r>
        <w:t>DA</w:t>
      </w:r>
      <w:r>
        <w:rPr>
          <w:spacing w:val="28"/>
        </w:rPr>
        <w:t xml:space="preserve">  </w:t>
      </w:r>
      <w:r>
        <w:t>SECRETARIA</w:t>
      </w:r>
      <w:r>
        <w:rPr>
          <w:spacing w:val="29"/>
        </w:rPr>
        <w:t xml:space="preserve">  </w:t>
      </w:r>
      <w:r>
        <w:t>MUNICIPAL</w:t>
      </w:r>
      <w:r>
        <w:rPr>
          <w:spacing w:val="27"/>
        </w:rPr>
        <w:t xml:space="preserve">  </w:t>
      </w:r>
      <w:r>
        <w:rPr>
          <w:spacing w:val="-5"/>
        </w:rPr>
        <w:t>DE</w:t>
      </w:r>
      <w:r w:rsidR="009A6861">
        <w:rPr>
          <w:spacing w:val="-5"/>
        </w:rPr>
        <w:t xml:space="preserve"> </w:t>
      </w:r>
      <w:r>
        <w:rPr>
          <w:spacing w:val="-2"/>
        </w:rPr>
        <w:t>...............................................</w:t>
      </w:r>
      <w:r>
        <w:tab/>
      </w:r>
      <w:r>
        <w:rPr>
          <w:spacing w:val="-10"/>
        </w:rPr>
        <w:t>E</w:t>
      </w:r>
      <w:r>
        <w:tab/>
      </w:r>
      <w:r>
        <w:rPr>
          <w:spacing w:val="-10"/>
        </w:rPr>
        <w:t>A</w:t>
      </w:r>
    </w:p>
    <w:p w14:paraId="53311A71" w14:textId="77777777" w:rsidR="004108BE" w:rsidRDefault="00000000" w:rsidP="009A6861">
      <w:pPr>
        <w:pStyle w:val="Corpodetexto"/>
        <w:spacing w:before="1"/>
        <w:ind w:left="4539" w:right="4"/>
        <w:jc w:val="left"/>
      </w:pPr>
      <w:r>
        <w:rPr>
          <w:spacing w:val="-2"/>
        </w:rPr>
        <w:t>EMPRESA...............................................................</w:t>
      </w:r>
    </w:p>
    <w:p w14:paraId="1DD04D66" w14:textId="77777777" w:rsidR="004108BE" w:rsidRDefault="00000000" w:rsidP="009A6861">
      <w:pPr>
        <w:pStyle w:val="Corpodetexto"/>
        <w:tabs>
          <w:tab w:val="left" w:pos="567"/>
          <w:tab w:val="left" w:pos="2233"/>
          <w:tab w:val="left" w:pos="3824"/>
          <w:tab w:val="left" w:pos="4731"/>
          <w:tab w:val="left" w:pos="7425"/>
          <w:tab w:val="left" w:pos="8147"/>
          <w:tab w:val="left" w:pos="9639"/>
        </w:tabs>
        <w:spacing w:before="252"/>
        <w:ind w:left="0" w:right="273"/>
      </w:pPr>
      <w:r>
        <w:t xml:space="preserve">Por este instrumento particular, o Município de </w:t>
      </w:r>
      <w:r w:rsidR="00F82BF9">
        <w:t>Olinda Nova do Maranhão</w:t>
      </w:r>
      <w:r>
        <w:t xml:space="preserve">, através da </w:t>
      </w:r>
      <w:r>
        <w:rPr>
          <w:spacing w:val="-2"/>
        </w:rPr>
        <w:t>Secretaria</w:t>
      </w:r>
      <w:r>
        <w:tab/>
      </w:r>
      <w:r>
        <w:rPr>
          <w:spacing w:val="-2"/>
        </w:rPr>
        <w:t>Municipal</w:t>
      </w:r>
      <w:r>
        <w:tab/>
      </w:r>
      <w:r>
        <w:rPr>
          <w:spacing w:val="-5"/>
        </w:rPr>
        <w:t>de</w:t>
      </w:r>
      <w:r>
        <w:tab/>
      </w:r>
      <w:r>
        <w:rPr>
          <w:u w:val="single"/>
        </w:rPr>
        <w:tab/>
      </w:r>
      <w:r>
        <w:rPr>
          <w:spacing w:val="-10"/>
        </w:rPr>
        <w:t>,</w:t>
      </w:r>
      <w:r>
        <w:tab/>
      </w:r>
      <w:r>
        <w:rPr>
          <w:spacing w:val="-2"/>
        </w:rPr>
        <w:t>situada</w:t>
      </w:r>
      <w:r>
        <w:tab/>
      </w:r>
      <w:r>
        <w:rPr>
          <w:spacing w:val="-10"/>
        </w:rPr>
        <w:t>à</w:t>
      </w:r>
    </w:p>
    <w:p w14:paraId="5B360E8E" w14:textId="77777777" w:rsidR="004108BE" w:rsidRDefault="00000000" w:rsidP="009A6861">
      <w:pPr>
        <w:pStyle w:val="Corpodetexto"/>
        <w:tabs>
          <w:tab w:val="left" w:pos="567"/>
          <w:tab w:val="left" w:pos="3874"/>
          <w:tab w:val="left" w:pos="3988"/>
          <w:tab w:val="left" w:pos="9639"/>
        </w:tabs>
        <w:ind w:left="0" w:right="278"/>
      </w:pPr>
      <w:r>
        <w:rPr>
          <w:u w:val="single"/>
        </w:rPr>
        <w:tab/>
      </w:r>
      <w:r>
        <w:t xml:space="preserve">, CEP. 65.930-000, </w:t>
      </w:r>
      <w:r w:rsidR="00AF10F2">
        <w:t>Olinda Nova do Maranhão</w:t>
      </w:r>
      <w:r>
        <w:t>, inscrita no CNPJ sob o nº</w:t>
      </w:r>
      <w:r>
        <w:rPr>
          <w:spacing w:val="42"/>
        </w:rPr>
        <w:t xml:space="preserve"> </w:t>
      </w:r>
      <w:r>
        <w:rPr>
          <w:u w:val="single"/>
        </w:rPr>
        <w:tab/>
      </w:r>
      <w:r>
        <w:rPr>
          <w:u w:val="single"/>
        </w:rPr>
        <w:tab/>
      </w:r>
      <w:r>
        <w:rPr>
          <w:spacing w:val="-16"/>
        </w:rPr>
        <w:t xml:space="preserve"> </w:t>
      </w:r>
      <w:r>
        <w:t>neste</w:t>
      </w:r>
      <w:r>
        <w:rPr>
          <w:spacing w:val="33"/>
        </w:rPr>
        <w:t xml:space="preserve"> </w:t>
      </w:r>
      <w:r>
        <w:t>ato</w:t>
      </w:r>
      <w:r>
        <w:rPr>
          <w:spacing w:val="33"/>
        </w:rPr>
        <w:t xml:space="preserve"> </w:t>
      </w:r>
      <w:r>
        <w:t>representada</w:t>
      </w:r>
      <w:r>
        <w:rPr>
          <w:spacing w:val="34"/>
        </w:rPr>
        <w:t xml:space="preserve"> </w:t>
      </w:r>
      <w:r>
        <w:t>pelo(a)</w:t>
      </w:r>
      <w:r>
        <w:rPr>
          <w:spacing w:val="36"/>
        </w:rPr>
        <w:t xml:space="preserve"> </w:t>
      </w:r>
      <w:r>
        <w:t>Secretário</w:t>
      </w:r>
      <w:r>
        <w:rPr>
          <w:spacing w:val="34"/>
        </w:rPr>
        <w:t xml:space="preserve"> </w:t>
      </w:r>
      <w:r>
        <w:t>Municipal</w:t>
      </w:r>
      <w:r>
        <w:rPr>
          <w:spacing w:val="36"/>
        </w:rPr>
        <w:t xml:space="preserve"> </w:t>
      </w:r>
      <w:r>
        <w:t>de</w:t>
      </w:r>
    </w:p>
    <w:p w14:paraId="43D948E2" w14:textId="77777777" w:rsidR="004108BE" w:rsidRDefault="00000000" w:rsidP="009A6861">
      <w:pPr>
        <w:pStyle w:val="Corpodetexto"/>
        <w:tabs>
          <w:tab w:val="left" w:pos="567"/>
          <w:tab w:val="left" w:pos="2037"/>
          <w:tab w:val="left" w:pos="2424"/>
          <w:tab w:val="left" w:pos="3204"/>
          <w:tab w:val="left" w:pos="3704"/>
          <w:tab w:val="left" w:pos="4509"/>
          <w:tab w:val="left" w:pos="4713"/>
          <w:tab w:val="left" w:pos="6033"/>
          <w:tab w:val="left" w:pos="6510"/>
          <w:tab w:val="left" w:pos="7102"/>
          <w:tab w:val="left" w:pos="7146"/>
          <w:tab w:val="left" w:pos="7444"/>
          <w:tab w:val="left" w:pos="8023"/>
          <w:tab w:val="left" w:pos="9084"/>
          <w:tab w:val="left" w:pos="9639"/>
        </w:tabs>
        <w:ind w:left="0" w:right="274"/>
      </w:pPr>
      <w:r>
        <w:rPr>
          <w:u w:val="single"/>
        </w:rPr>
        <w:tab/>
      </w:r>
      <w:r>
        <w:t xml:space="preserve">, Sr. </w:t>
      </w:r>
      <w:r>
        <w:rPr>
          <w:u w:val="single"/>
        </w:rPr>
        <w:tab/>
      </w:r>
      <w:r>
        <w:rPr>
          <w:u w:val="single"/>
        </w:rPr>
        <w:tab/>
      </w:r>
      <w:r>
        <w:rPr>
          <w:u w:val="single"/>
        </w:rPr>
        <w:tab/>
      </w:r>
      <w:r>
        <w:t xml:space="preserve">, Portaria nº </w:t>
      </w:r>
      <w:r>
        <w:rPr>
          <w:u w:val="single"/>
        </w:rPr>
        <w:tab/>
      </w:r>
      <w:r>
        <w:rPr>
          <w:u w:val="single"/>
        </w:rPr>
        <w:tab/>
      </w:r>
      <w:r>
        <w:rPr>
          <w:u w:val="single"/>
        </w:rPr>
        <w:tab/>
      </w:r>
      <w:r>
        <w:rPr>
          <w:u w:val="single"/>
        </w:rPr>
        <w:tab/>
      </w:r>
      <w:r>
        <w:t xml:space="preserve">, portador de Carteira de Identidade nº </w:t>
      </w:r>
      <w:r>
        <w:rPr>
          <w:u w:val="single"/>
        </w:rPr>
        <w:tab/>
      </w:r>
      <w:r>
        <w:rPr>
          <w:u w:val="single"/>
        </w:rPr>
        <w:tab/>
      </w:r>
      <w:r>
        <w:rPr>
          <w:u w:val="single"/>
        </w:rPr>
        <w:tab/>
      </w:r>
      <w:r>
        <w:rPr>
          <w:u w:val="single"/>
        </w:rPr>
        <w:tab/>
      </w:r>
      <w:r>
        <w:t xml:space="preserve">e do CPF nº </w:t>
      </w:r>
      <w:r>
        <w:rPr>
          <w:u w:val="single"/>
        </w:rPr>
        <w:tab/>
      </w:r>
      <w:r>
        <w:rPr>
          <w:u w:val="single"/>
        </w:rPr>
        <w:tab/>
      </w:r>
      <w:r>
        <w:rPr>
          <w:u w:val="single"/>
        </w:rPr>
        <w:tab/>
      </w:r>
      <w:r>
        <w:rPr>
          <w:u w:val="single"/>
        </w:rPr>
        <w:tab/>
      </w:r>
      <w:r>
        <w:rPr>
          <w:u w:val="single"/>
        </w:rPr>
        <w:tab/>
      </w:r>
      <w:r>
        <w:t>,</w:t>
      </w:r>
      <w:r>
        <w:rPr>
          <w:spacing w:val="-4"/>
        </w:rPr>
        <w:t xml:space="preserve"> </w:t>
      </w:r>
      <w:r>
        <w:t>a</w:t>
      </w:r>
      <w:r>
        <w:rPr>
          <w:spacing w:val="-4"/>
        </w:rPr>
        <w:t xml:space="preserve"> </w:t>
      </w:r>
      <w:r>
        <w:t>seguir</w:t>
      </w:r>
      <w:r>
        <w:rPr>
          <w:spacing w:val="-2"/>
        </w:rPr>
        <w:t xml:space="preserve"> </w:t>
      </w:r>
      <w:r>
        <w:t xml:space="preserve">denominada CONTRATANTE, e a empresa: </w:t>
      </w:r>
      <w:r>
        <w:rPr>
          <w:u w:val="single"/>
        </w:rPr>
        <w:tab/>
      </w:r>
      <w:r>
        <w:rPr>
          <w:u w:val="single"/>
        </w:rPr>
        <w:tab/>
      </w:r>
      <w:r>
        <w:rPr>
          <w:u w:val="single"/>
        </w:rPr>
        <w:tab/>
      </w:r>
      <w:r>
        <w:rPr>
          <w:u w:val="single"/>
        </w:rPr>
        <w:tab/>
      </w:r>
      <w:r>
        <w:rPr>
          <w:u w:val="single"/>
        </w:rPr>
        <w:tab/>
      </w:r>
      <w:r>
        <w:rPr>
          <w:spacing w:val="-23"/>
        </w:rPr>
        <w:t xml:space="preserve"> </w:t>
      </w:r>
      <w:r>
        <w:t xml:space="preserve">CNPJ: </w:t>
      </w:r>
      <w:r>
        <w:rPr>
          <w:u w:val="single"/>
        </w:rPr>
        <w:tab/>
      </w:r>
      <w:r>
        <w:rPr>
          <w:u w:val="single"/>
        </w:rPr>
        <w:tab/>
      </w:r>
      <w:r>
        <w:rPr>
          <w:u w:val="single"/>
        </w:rPr>
        <w:tab/>
      </w:r>
      <w:r>
        <w:t>,</w:t>
      </w:r>
      <w:r>
        <w:rPr>
          <w:spacing w:val="-10"/>
        </w:rPr>
        <w:t xml:space="preserve"> </w:t>
      </w:r>
      <w:r>
        <w:t>com sede</w:t>
      </w:r>
      <w:r>
        <w:rPr>
          <w:spacing w:val="40"/>
        </w:rPr>
        <w:t xml:space="preserve"> </w:t>
      </w:r>
      <w:r>
        <w:t>à</w:t>
      </w:r>
      <w:r>
        <w:rPr>
          <w:spacing w:val="38"/>
        </w:rPr>
        <w:t xml:space="preserve"> </w:t>
      </w:r>
      <w:r>
        <w:rPr>
          <w:u w:val="single"/>
        </w:rPr>
        <w:tab/>
      </w:r>
      <w:r>
        <w:rPr>
          <w:u w:val="single"/>
        </w:rPr>
        <w:tab/>
      </w:r>
      <w:r>
        <w:rPr>
          <w:u w:val="single"/>
        </w:rPr>
        <w:tab/>
      </w:r>
      <w:r>
        <w:t>,</w:t>
      </w:r>
      <w:r>
        <w:rPr>
          <w:spacing w:val="40"/>
        </w:rPr>
        <w:t xml:space="preserve"> </w:t>
      </w:r>
      <w:r>
        <w:t>CEP.</w:t>
      </w:r>
      <w:r>
        <w:rPr>
          <w:spacing w:val="38"/>
        </w:rPr>
        <w:t xml:space="preserve"> </w:t>
      </w:r>
      <w:r>
        <w:rPr>
          <w:u w:val="single"/>
        </w:rPr>
        <w:tab/>
      </w:r>
      <w:r>
        <w:rPr>
          <w:u w:val="single"/>
        </w:rPr>
        <w:tab/>
      </w:r>
      <w:r>
        <w:t>,</w:t>
      </w:r>
      <w:r>
        <w:rPr>
          <w:spacing w:val="40"/>
        </w:rPr>
        <w:t xml:space="preserve"> </w:t>
      </w:r>
      <w:r>
        <w:t>na</w:t>
      </w:r>
      <w:r>
        <w:rPr>
          <w:spacing w:val="40"/>
        </w:rPr>
        <w:t xml:space="preserve"> </w:t>
      </w:r>
      <w:r>
        <w:t>cidade</w:t>
      </w:r>
      <w:r>
        <w:rPr>
          <w:spacing w:val="40"/>
        </w:rPr>
        <w:t xml:space="preserve"> </w:t>
      </w:r>
      <w:r>
        <w:t>de</w:t>
      </w:r>
      <w:r>
        <w:rPr>
          <w:spacing w:val="38"/>
        </w:rPr>
        <w:t xml:space="preserve"> </w:t>
      </w:r>
      <w:r>
        <w:rPr>
          <w:u w:val="single"/>
        </w:rPr>
        <w:tab/>
      </w:r>
      <w:r>
        <w:rPr>
          <w:u w:val="single"/>
        </w:rPr>
        <w:tab/>
      </w:r>
      <w:r>
        <w:rPr>
          <w:u w:val="single"/>
        </w:rPr>
        <w:tab/>
      </w:r>
      <w:r>
        <w:rPr>
          <w:u w:val="single"/>
        </w:rPr>
        <w:tab/>
      </w:r>
      <w:r>
        <w:rPr>
          <w:u w:val="single"/>
        </w:rPr>
        <w:tab/>
      </w:r>
      <w:r>
        <w:t xml:space="preserve">, Estado </w:t>
      </w:r>
      <w:r>
        <w:rPr>
          <w:spacing w:val="80"/>
          <w:u w:val="single"/>
        </w:rPr>
        <w:t xml:space="preserve"> </w:t>
      </w:r>
      <w:r>
        <w:t>,</w:t>
      </w:r>
      <w:r>
        <w:rPr>
          <w:spacing w:val="40"/>
        </w:rPr>
        <w:t xml:space="preserve"> </w:t>
      </w:r>
      <w:r>
        <w:t xml:space="preserve">neste ato representada pelo(a) </w:t>
      </w:r>
      <w:r>
        <w:rPr>
          <w:u w:val="single"/>
        </w:rPr>
        <w:tab/>
      </w:r>
      <w:r>
        <w:rPr>
          <w:u w:val="single"/>
        </w:rPr>
        <w:tab/>
      </w:r>
      <w:r>
        <w:rPr>
          <w:u w:val="single"/>
        </w:rPr>
        <w:tab/>
      </w:r>
      <w:r>
        <w:rPr>
          <w:u w:val="single"/>
        </w:rPr>
        <w:tab/>
      </w:r>
      <w:r>
        <w:t>,</w:t>
      </w:r>
      <w:r>
        <w:rPr>
          <w:spacing w:val="-16"/>
        </w:rPr>
        <w:t xml:space="preserve"> </w:t>
      </w:r>
      <w:r>
        <w:t>portador(a)</w:t>
      </w:r>
      <w:r>
        <w:rPr>
          <w:spacing w:val="-15"/>
        </w:rPr>
        <w:t xml:space="preserve"> </w:t>
      </w:r>
      <w:r>
        <w:t>da</w:t>
      </w:r>
      <w:r>
        <w:rPr>
          <w:spacing w:val="-15"/>
        </w:rPr>
        <w:t xml:space="preserve"> </w:t>
      </w:r>
      <w:r>
        <w:t>Cédula</w:t>
      </w:r>
      <w:r>
        <w:rPr>
          <w:spacing w:val="-16"/>
        </w:rPr>
        <w:t xml:space="preserve"> </w:t>
      </w:r>
      <w:r>
        <w:t>de</w:t>
      </w:r>
      <w:r>
        <w:rPr>
          <w:spacing w:val="-15"/>
        </w:rPr>
        <w:t xml:space="preserve"> </w:t>
      </w:r>
      <w:r>
        <w:t>Identidade nº</w:t>
      </w:r>
      <w:r>
        <w:rPr>
          <w:spacing w:val="121"/>
        </w:rPr>
        <w:t xml:space="preserve"> </w:t>
      </w:r>
      <w:r>
        <w:rPr>
          <w:u w:val="single"/>
        </w:rPr>
        <w:tab/>
      </w:r>
      <w:r>
        <w:rPr>
          <w:u w:val="single"/>
        </w:rPr>
        <w:tab/>
      </w:r>
      <w:r>
        <w:t>SSP</w:t>
      </w:r>
      <w:r>
        <w:rPr>
          <w:spacing w:val="480"/>
          <w:u w:val="single"/>
        </w:rPr>
        <w:t xml:space="preserve"> </w:t>
      </w:r>
      <w:r>
        <w:rPr>
          <w:spacing w:val="185"/>
        </w:rPr>
        <w:t xml:space="preserve"> </w:t>
      </w:r>
      <w:r>
        <w:t>e</w:t>
      </w:r>
      <w:r>
        <w:rPr>
          <w:spacing w:val="80"/>
        </w:rPr>
        <w:t xml:space="preserve"> </w:t>
      </w:r>
      <w:r>
        <w:t>do</w:t>
      </w:r>
      <w:r>
        <w:rPr>
          <w:spacing w:val="80"/>
        </w:rPr>
        <w:t xml:space="preserve"> </w:t>
      </w:r>
      <w:r>
        <w:t>CPF</w:t>
      </w:r>
      <w:r>
        <w:rPr>
          <w:spacing w:val="80"/>
        </w:rPr>
        <w:t xml:space="preserve"> </w:t>
      </w:r>
      <w:r>
        <w:t>nº</w:t>
      </w:r>
      <w:r>
        <w:rPr>
          <w:spacing w:val="119"/>
        </w:rPr>
        <w:t xml:space="preserve"> </w:t>
      </w:r>
      <w:r>
        <w:rPr>
          <w:u w:val="single"/>
        </w:rPr>
        <w:tab/>
      </w:r>
      <w:r>
        <w:rPr>
          <w:u w:val="single"/>
        </w:rPr>
        <w:tab/>
      </w:r>
      <w:r>
        <w:rPr>
          <w:u w:val="single"/>
        </w:rPr>
        <w:tab/>
      </w:r>
      <w:r>
        <w:t>, a seguir denominada CONTRATADA, formalizado nos autos do</w:t>
      </w:r>
      <w:r>
        <w:rPr>
          <w:spacing w:val="-2"/>
        </w:rPr>
        <w:t xml:space="preserve"> </w:t>
      </w:r>
      <w:r>
        <w:t xml:space="preserve">Processo Administrativo nº </w:t>
      </w:r>
      <w:r>
        <w:rPr>
          <w:spacing w:val="80"/>
          <w:u w:val="single"/>
        </w:rPr>
        <w:t xml:space="preserve">  </w:t>
      </w:r>
      <w:r>
        <w:t>/</w:t>
      </w:r>
      <w:r w:rsidR="009A6861">
        <w:t>2026</w:t>
      </w:r>
      <w:r>
        <w:t>, acordam e justam</w:t>
      </w:r>
      <w:r>
        <w:rPr>
          <w:spacing w:val="-10"/>
        </w:rPr>
        <w:t xml:space="preserve"> </w:t>
      </w:r>
      <w:r>
        <w:t>firmar</w:t>
      </w:r>
      <w:r>
        <w:rPr>
          <w:spacing w:val="-8"/>
        </w:rPr>
        <w:t xml:space="preserve"> </w:t>
      </w:r>
      <w:r>
        <w:t>o</w:t>
      </w:r>
      <w:r>
        <w:rPr>
          <w:spacing w:val="-9"/>
        </w:rPr>
        <w:t xml:space="preserve"> </w:t>
      </w:r>
      <w:r>
        <w:t>presente</w:t>
      </w:r>
      <w:r>
        <w:rPr>
          <w:spacing w:val="-11"/>
        </w:rPr>
        <w:t xml:space="preserve"> </w:t>
      </w:r>
      <w:r>
        <w:t>Contrato</w:t>
      </w:r>
      <w:r>
        <w:rPr>
          <w:spacing w:val="-11"/>
        </w:rPr>
        <w:t xml:space="preserve"> </w:t>
      </w:r>
      <w:r>
        <w:t>e</w:t>
      </w:r>
      <w:r>
        <w:rPr>
          <w:spacing w:val="-9"/>
        </w:rPr>
        <w:t xml:space="preserve"> </w:t>
      </w:r>
      <w:r>
        <w:t>em</w:t>
      </w:r>
      <w:r>
        <w:rPr>
          <w:spacing w:val="-10"/>
        </w:rPr>
        <w:t xml:space="preserve"> </w:t>
      </w:r>
      <w:r>
        <w:t>observância</w:t>
      </w:r>
      <w:r>
        <w:rPr>
          <w:spacing w:val="-9"/>
        </w:rPr>
        <w:t xml:space="preserve"> </w:t>
      </w:r>
      <w:r>
        <w:t>às</w:t>
      </w:r>
      <w:r>
        <w:rPr>
          <w:spacing w:val="-9"/>
        </w:rPr>
        <w:t xml:space="preserve"> </w:t>
      </w:r>
      <w:r>
        <w:t>disposições</w:t>
      </w:r>
      <w:r>
        <w:rPr>
          <w:spacing w:val="-8"/>
        </w:rPr>
        <w:t xml:space="preserve"> </w:t>
      </w:r>
      <w:r>
        <w:t>da</w:t>
      </w:r>
      <w:r>
        <w:rPr>
          <w:spacing w:val="-5"/>
        </w:rPr>
        <w:t xml:space="preserve"> </w:t>
      </w:r>
      <w:r>
        <w:rPr>
          <w:u w:val="single"/>
        </w:rPr>
        <w:t>Lei</w:t>
      </w:r>
      <w:r>
        <w:rPr>
          <w:spacing w:val="-12"/>
          <w:u w:val="single"/>
        </w:rPr>
        <w:t xml:space="preserve"> </w:t>
      </w:r>
      <w:r>
        <w:rPr>
          <w:u w:val="single"/>
        </w:rPr>
        <w:t>nº</w:t>
      </w:r>
      <w:r>
        <w:rPr>
          <w:spacing w:val="-8"/>
          <w:u w:val="single"/>
        </w:rPr>
        <w:t xml:space="preserve"> </w:t>
      </w:r>
      <w:r>
        <w:rPr>
          <w:u w:val="single"/>
        </w:rPr>
        <w:t>14.133,</w:t>
      </w:r>
      <w:r>
        <w:rPr>
          <w:spacing w:val="-8"/>
          <w:u w:val="single"/>
        </w:rPr>
        <w:t xml:space="preserve"> </w:t>
      </w:r>
      <w:r>
        <w:rPr>
          <w:u w:val="single"/>
        </w:rPr>
        <w:t>de</w:t>
      </w:r>
      <w:r>
        <w:rPr>
          <w:spacing w:val="-9"/>
          <w:u w:val="single"/>
        </w:rPr>
        <w:t xml:space="preserve"> </w:t>
      </w:r>
      <w:r>
        <w:rPr>
          <w:u w:val="single"/>
        </w:rPr>
        <w:t>1º</w:t>
      </w:r>
      <w:r>
        <w:rPr>
          <w:spacing w:val="-8"/>
          <w:u w:val="single"/>
        </w:rPr>
        <w:t xml:space="preserve"> </w:t>
      </w:r>
      <w:r>
        <w:rPr>
          <w:u w:val="single"/>
        </w:rPr>
        <w:t>de</w:t>
      </w:r>
      <w:r>
        <w:t xml:space="preserve"> </w:t>
      </w:r>
      <w:r>
        <w:rPr>
          <w:u w:val="single"/>
        </w:rPr>
        <w:t>abril</w:t>
      </w:r>
      <w:r>
        <w:rPr>
          <w:spacing w:val="-12"/>
          <w:u w:val="single"/>
        </w:rPr>
        <w:t xml:space="preserve"> </w:t>
      </w:r>
      <w:r>
        <w:rPr>
          <w:u w:val="single"/>
        </w:rPr>
        <w:t>de</w:t>
      </w:r>
      <w:r>
        <w:rPr>
          <w:spacing w:val="-12"/>
          <w:u w:val="single"/>
        </w:rPr>
        <w:t xml:space="preserve"> </w:t>
      </w:r>
      <w:r>
        <w:rPr>
          <w:u w:val="single"/>
        </w:rPr>
        <w:t>2021</w:t>
      </w:r>
      <w:r>
        <w:t>,</w:t>
      </w:r>
      <w:r>
        <w:rPr>
          <w:spacing w:val="-10"/>
        </w:rPr>
        <w:t xml:space="preserve"> </w:t>
      </w:r>
      <w:r>
        <w:t>e</w:t>
      </w:r>
      <w:r>
        <w:rPr>
          <w:spacing w:val="-11"/>
        </w:rPr>
        <w:t xml:space="preserve"> </w:t>
      </w:r>
      <w:r>
        <w:t>demais</w:t>
      </w:r>
      <w:r>
        <w:rPr>
          <w:spacing w:val="-11"/>
        </w:rPr>
        <w:t xml:space="preserve"> </w:t>
      </w:r>
      <w:r>
        <w:t>legislação</w:t>
      </w:r>
      <w:r>
        <w:rPr>
          <w:spacing w:val="-11"/>
        </w:rPr>
        <w:t xml:space="preserve"> </w:t>
      </w:r>
      <w:r>
        <w:t>aplicável,</w:t>
      </w:r>
      <w:r>
        <w:rPr>
          <w:spacing w:val="-10"/>
        </w:rPr>
        <w:t xml:space="preserve"> </w:t>
      </w:r>
      <w:r>
        <w:t>resolvem</w:t>
      </w:r>
      <w:r>
        <w:rPr>
          <w:spacing w:val="-10"/>
        </w:rPr>
        <w:t xml:space="preserve"> </w:t>
      </w:r>
      <w:r>
        <w:t>celebrar</w:t>
      </w:r>
      <w:r>
        <w:rPr>
          <w:spacing w:val="-10"/>
        </w:rPr>
        <w:t xml:space="preserve"> </w:t>
      </w:r>
      <w:r>
        <w:t>o</w:t>
      </w:r>
      <w:r>
        <w:rPr>
          <w:spacing w:val="-11"/>
        </w:rPr>
        <w:t xml:space="preserve"> </w:t>
      </w:r>
      <w:r>
        <w:t>presente</w:t>
      </w:r>
      <w:r>
        <w:rPr>
          <w:spacing w:val="-13"/>
        </w:rPr>
        <w:t xml:space="preserve"> </w:t>
      </w:r>
      <w:r>
        <w:t>Termo</w:t>
      </w:r>
      <w:r>
        <w:rPr>
          <w:spacing w:val="-11"/>
        </w:rPr>
        <w:t xml:space="preserve"> </w:t>
      </w:r>
      <w:r>
        <w:t>de</w:t>
      </w:r>
      <w:r>
        <w:rPr>
          <w:spacing w:val="-12"/>
        </w:rPr>
        <w:t xml:space="preserve"> </w:t>
      </w:r>
      <w:r>
        <w:t>Contrato, decorrente do PREGÃO ELETRÔNICO</w:t>
      </w:r>
      <w:r>
        <w:rPr>
          <w:spacing w:val="40"/>
        </w:rPr>
        <w:t xml:space="preserve"> </w:t>
      </w:r>
      <w:r>
        <w:t>Nº XXX/</w:t>
      </w:r>
      <w:r w:rsidR="009A6861">
        <w:t>2026</w:t>
      </w:r>
      <w:r>
        <w:t>. Mediante as cláusulas e condições a seguir enunciadas.</w:t>
      </w:r>
    </w:p>
    <w:p w14:paraId="01CDE424" w14:textId="77777777" w:rsidR="004108BE" w:rsidRDefault="004108BE" w:rsidP="009A6861">
      <w:pPr>
        <w:pStyle w:val="Corpodetexto"/>
        <w:tabs>
          <w:tab w:val="left" w:pos="567"/>
          <w:tab w:val="left" w:pos="9639"/>
        </w:tabs>
        <w:spacing w:before="1"/>
        <w:ind w:left="0"/>
        <w:jc w:val="left"/>
      </w:pPr>
    </w:p>
    <w:p w14:paraId="52B5EAFB" w14:textId="77777777" w:rsidR="004108BE" w:rsidRDefault="00000000" w:rsidP="009A6861">
      <w:pPr>
        <w:pStyle w:val="Ttulo1"/>
        <w:tabs>
          <w:tab w:val="left" w:pos="567"/>
          <w:tab w:val="left" w:pos="9639"/>
        </w:tabs>
        <w:ind w:left="0"/>
        <w:jc w:val="both"/>
      </w:pPr>
      <w:r>
        <w:t>CLÁUSULA</w:t>
      </w:r>
      <w:r>
        <w:rPr>
          <w:spacing w:val="-6"/>
        </w:rPr>
        <w:t xml:space="preserve"> </w:t>
      </w:r>
      <w:r>
        <w:t>PRIMEIRA</w:t>
      </w:r>
      <w:r>
        <w:rPr>
          <w:spacing w:val="-6"/>
        </w:rPr>
        <w:t xml:space="preserve"> </w:t>
      </w:r>
      <w:r>
        <w:t>–</w:t>
      </w:r>
      <w:r>
        <w:rPr>
          <w:spacing w:val="-6"/>
        </w:rPr>
        <w:t xml:space="preserve"> </w:t>
      </w:r>
      <w:r>
        <w:rPr>
          <w:spacing w:val="-2"/>
        </w:rPr>
        <w:t>OBJETO</w:t>
      </w:r>
    </w:p>
    <w:p w14:paraId="280477FA" w14:textId="77777777" w:rsidR="004108BE" w:rsidRDefault="004108BE" w:rsidP="009A6861">
      <w:pPr>
        <w:pStyle w:val="Corpodetexto"/>
        <w:tabs>
          <w:tab w:val="left" w:pos="567"/>
          <w:tab w:val="left" w:pos="9639"/>
        </w:tabs>
        <w:ind w:left="0"/>
        <w:jc w:val="left"/>
        <w:rPr>
          <w:rFonts w:ascii="Arial"/>
          <w:b/>
        </w:rPr>
      </w:pPr>
    </w:p>
    <w:p w14:paraId="4E7B85AA" w14:textId="77777777" w:rsidR="004108BE" w:rsidRDefault="00000000" w:rsidP="009A6861">
      <w:pPr>
        <w:pStyle w:val="Corpodetexto"/>
        <w:tabs>
          <w:tab w:val="left" w:pos="567"/>
          <w:tab w:val="left" w:pos="2354"/>
          <w:tab w:val="left" w:pos="3997"/>
          <w:tab w:val="left" w:pos="5286"/>
          <w:tab w:val="left" w:pos="7188"/>
          <w:tab w:val="left" w:pos="9383"/>
          <w:tab w:val="left" w:pos="9639"/>
        </w:tabs>
        <w:spacing w:before="1"/>
        <w:ind w:left="0"/>
        <w:jc w:val="left"/>
      </w:pPr>
      <w:r>
        <w:t>1.1.</w:t>
      </w:r>
      <w:r>
        <w:rPr>
          <w:spacing w:val="37"/>
        </w:rPr>
        <w:t xml:space="preserve">  </w:t>
      </w:r>
      <w:r>
        <w:rPr>
          <w:spacing w:val="-12"/>
        </w:rPr>
        <w:t>O</w:t>
      </w:r>
      <w:r>
        <w:tab/>
      </w:r>
      <w:r>
        <w:rPr>
          <w:spacing w:val="-2"/>
        </w:rPr>
        <w:t>objeto</w:t>
      </w:r>
      <w:r>
        <w:tab/>
      </w:r>
      <w:r>
        <w:rPr>
          <w:spacing w:val="-5"/>
        </w:rPr>
        <w:t>do</w:t>
      </w:r>
      <w:r>
        <w:tab/>
      </w:r>
      <w:r>
        <w:rPr>
          <w:spacing w:val="-2"/>
        </w:rPr>
        <w:t>presente</w:t>
      </w:r>
      <w:r>
        <w:tab/>
      </w:r>
      <w:r>
        <w:rPr>
          <w:spacing w:val="-2"/>
        </w:rPr>
        <w:t>instrumento</w:t>
      </w:r>
      <w:r>
        <w:tab/>
      </w:r>
      <w:r>
        <w:rPr>
          <w:spacing w:val="-10"/>
        </w:rPr>
        <w:t>é</w:t>
      </w:r>
    </w:p>
    <w:p w14:paraId="73C3AE69" w14:textId="77777777" w:rsidR="004108BE" w:rsidRDefault="00000000" w:rsidP="009A6861">
      <w:pPr>
        <w:pStyle w:val="Corpodetexto"/>
        <w:tabs>
          <w:tab w:val="left" w:pos="567"/>
          <w:tab w:val="left" w:pos="9639"/>
        </w:tabs>
        <w:spacing w:before="11"/>
        <w:ind w:left="0"/>
        <w:jc w:val="left"/>
        <w:rPr>
          <w:sz w:val="18"/>
        </w:rPr>
      </w:pPr>
      <w:r>
        <w:rPr>
          <w:noProof/>
          <w:sz w:val="18"/>
        </w:rPr>
        <mc:AlternateContent>
          <mc:Choice Requires="wps">
            <w:drawing>
              <wp:anchor distT="0" distB="0" distL="0" distR="0" simplePos="0" relativeHeight="251660288" behindDoc="1" locked="0" layoutInCell="1" allowOverlap="1" wp14:anchorId="4C563363" wp14:editId="21FE475D">
                <wp:simplePos x="0" y="0"/>
                <wp:positionH relativeFrom="page">
                  <wp:posOffset>1080820</wp:posOffset>
                </wp:positionH>
                <wp:positionV relativeFrom="paragraph">
                  <wp:posOffset>153825</wp:posOffset>
                </wp:positionV>
                <wp:extent cx="567436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4360" cy="1270"/>
                        </a:xfrm>
                        <a:custGeom>
                          <a:avLst/>
                          <a:gdLst/>
                          <a:ahLst/>
                          <a:cxnLst/>
                          <a:rect l="l" t="t" r="r" b="b"/>
                          <a:pathLst>
                            <a:path w="5674360">
                              <a:moveTo>
                                <a:pt x="0" y="0"/>
                              </a:moveTo>
                              <a:lnTo>
                                <a:pt x="5673889"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5E5592" id="Graphic 47" o:spid="_x0000_s1026" style="position:absolute;margin-left:85.1pt;margin-top:12.1pt;width:446.8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674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" path="m,l5673889,e" filled="f" strokeweight=".24536mm">
                <v:path arrowok="t"/>
                <w10:wrap type="topAndBottom" anchorx="page"/>
              </v:shape>
            </w:pict>
          </mc:Fallback>
        </mc:AlternateContent>
      </w:r>
    </w:p>
    <w:p w14:paraId="3506E250" w14:textId="77777777" w:rsidR="004108BE" w:rsidRDefault="00000000" w:rsidP="009A6861">
      <w:pPr>
        <w:tabs>
          <w:tab w:val="left" w:pos="567"/>
          <w:tab w:val="left" w:pos="8159"/>
          <w:tab w:val="left" w:pos="9639"/>
        </w:tabs>
        <w:spacing w:before="4"/>
      </w:pPr>
      <w:r>
        <w:rPr>
          <w:u w:val="single"/>
        </w:rPr>
        <w:tab/>
      </w:r>
      <w:r>
        <w:rPr>
          <w:spacing w:val="-10"/>
        </w:rPr>
        <w:t>.</w:t>
      </w:r>
    </w:p>
    <w:p w14:paraId="6424EDC1" w14:textId="77777777" w:rsidR="004108BE" w:rsidRDefault="00000000" w:rsidP="009A6861">
      <w:pPr>
        <w:pStyle w:val="Ttulo2"/>
        <w:tabs>
          <w:tab w:val="left" w:pos="567"/>
          <w:tab w:val="left" w:pos="9639"/>
        </w:tabs>
        <w:spacing w:before="251" w:line="240" w:lineRule="auto"/>
        <w:ind w:left="0"/>
      </w:pPr>
      <w:r>
        <w:t>1.2.</w:t>
      </w:r>
      <w:r>
        <w:rPr>
          <w:spacing w:val="21"/>
        </w:rPr>
        <w:t xml:space="preserve"> </w:t>
      </w:r>
      <w:r>
        <w:t>Objeto</w:t>
      </w:r>
      <w:r>
        <w:rPr>
          <w:spacing w:val="-2"/>
        </w:rPr>
        <w:t xml:space="preserve"> </w:t>
      </w:r>
      <w:r>
        <w:t>da</w:t>
      </w:r>
      <w:r>
        <w:rPr>
          <w:spacing w:val="-3"/>
        </w:rPr>
        <w:t xml:space="preserve"> </w:t>
      </w:r>
      <w:r>
        <w:rPr>
          <w:spacing w:val="-2"/>
        </w:rPr>
        <w:t>contratação</w:t>
      </w: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538"/>
        <w:gridCol w:w="991"/>
        <w:gridCol w:w="1139"/>
        <w:gridCol w:w="1274"/>
        <w:gridCol w:w="1276"/>
      </w:tblGrid>
      <w:tr w:rsidR="004108BE" w14:paraId="7C6A85BB" w14:textId="77777777">
        <w:trPr>
          <w:trHeight w:val="505"/>
        </w:trPr>
        <w:tc>
          <w:tcPr>
            <w:tcW w:w="710" w:type="dxa"/>
          </w:tcPr>
          <w:p w14:paraId="77C1E505" w14:textId="77777777" w:rsidR="004108BE" w:rsidRDefault="00000000" w:rsidP="009A6861">
            <w:pPr>
              <w:pStyle w:val="TableParagraph"/>
              <w:tabs>
                <w:tab w:val="left" w:pos="567"/>
                <w:tab w:val="left" w:pos="9639"/>
              </w:tabs>
              <w:spacing w:before="127"/>
              <w:jc w:val="center"/>
              <w:rPr>
                <w:rFonts w:ascii="Arial"/>
                <w:b/>
              </w:rPr>
            </w:pPr>
            <w:r>
              <w:rPr>
                <w:rFonts w:ascii="Arial"/>
                <w:b/>
                <w:spacing w:val="-4"/>
              </w:rPr>
              <w:t>ITEM</w:t>
            </w:r>
          </w:p>
        </w:tc>
        <w:tc>
          <w:tcPr>
            <w:tcW w:w="3538" w:type="dxa"/>
          </w:tcPr>
          <w:p w14:paraId="647BDDD6" w14:textId="77777777" w:rsidR="004108BE" w:rsidRDefault="00000000" w:rsidP="009A6861">
            <w:pPr>
              <w:pStyle w:val="TableParagraph"/>
              <w:tabs>
                <w:tab w:val="left" w:pos="567"/>
                <w:tab w:val="left" w:pos="9639"/>
              </w:tabs>
              <w:spacing w:before="127"/>
              <w:rPr>
                <w:rFonts w:ascii="Arial" w:hAnsi="Arial"/>
                <w:b/>
              </w:rPr>
            </w:pPr>
            <w:r>
              <w:rPr>
                <w:rFonts w:ascii="Arial" w:hAnsi="Arial"/>
                <w:b/>
                <w:spacing w:val="-2"/>
              </w:rPr>
              <w:t>DISCRIMINAÇÃO</w:t>
            </w:r>
          </w:p>
        </w:tc>
        <w:tc>
          <w:tcPr>
            <w:tcW w:w="991" w:type="dxa"/>
          </w:tcPr>
          <w:p w14:paraId="7EFA3FAB" w14:textId="77777777" w:rsidR="004108BE" w:rsidRDefault="00000000" w:rsidP="009A6861">
            <w:pPr>
              <w:pStyle w:val="TableParagraph"/>
              <w:tabs>
                <w:tab w:val="left" w:pos="567"/>
                <w:tab w:val="left" w:pos="9639"/>
              </w:tabs>
              <w:spacing w:before="127"/>
              <w:ind w:right="307"/>
              <w:jc w:val="right"/>
              <w:rPr>
                <w:rFonts w:ascii="Arial"/>
                <w:b/>
              </w:rPr>
            </w:pPr>
            <w:r>
              <w:rPr>
                <w:rFonts w:ascii="Arial"/>
                <w:b/>
                <w:spacing w:val="-2"/>
              </w:rPr>
              <w:t>UNID.</w:t>
            </w:r>
          </w:p>
        </w:tc>
        <w:tc>
          <w:tcPr>
            <w:tcW w:w="1139" w:type="dxa"/>
          </w:tcPr>
          <w:p w14:paraId="616976A9" w14:textId="77777777" w:rsidR="004108BE" w:rsidRDefault="00000000" w:rsidP="009A6861">
            <w:pPr>
              <w:pStyle w:val="TableParagraph"/>
              <w:tabs>
                <w:tab w:val="left" w:pos="567"/>
                <w:tab w:val="left" w:pos="9639"/>
              </w:tabs>
              <w:spacing w:before="127"/>
              <w:ind w:right="1"/>
              <w:jc w:val="center"/>
              <w:rPr>
                <w:rFonts w:ascii="Arial"/>
                <w:b/>
              </w:rPr>
            </w:pPr>
            <w:r>
              <w:rPr>
                <w:rFonts w:ascii="Arial"/>
                <w:b/>
                <w:spacing w:val="-2"/>
              </w:rPr>
              <w:t>QUANT.</w:t>
            </w:r>
          </w:p>
        </w:tc>
        <w:tc>
          <w:tcPr>
            <w:tcW w:w="1274" w:type="dxa"/>
          </w:tcPr>
          <w:p w14:paraId="25FA0ED5" w14:textId="77777777" w:rsidR="004108BE" w:rsidRDefault="00000000" w:rsidP="009A6861">
            <w:pPr>
              <w:pStyle w:val="TableParagraph"/>
              <w:tabs>
                <w:tab w:val="left" w:pos="567"/>
                <w:tab w:val="left" w:pos="9639"/>
              </w:tabs>
              <w:spacing w:line="252" w:lineRule="exact"/>
              <w:ind w:right="89"/>
              <w:rPr>
                <w:rFonts w:ascii="Arial" w:hAnsi="Arial"/>
                <w:b/>
              </w:rPr>
            </w:pPr>
            <w:r>
              <w:rPr>
                <w:rFonts w:ascii="Arial" w:hAnsi="Arial"/>
                <w:b/>
                <w:spacing w:val="-4"/>
              </w:rPr>
              <w:t xml:space="preserve">VALOR </w:t>
            </w:r>
            <w:r>
              <w:rPr>
                <w:rFonts w:ascii="Arial" w:hAnsi="Arial"/>
                <w:b/>
                <w:spacing w:val="-2"/>
              </w:rPr>
              <w:t>UNITÁRIO</w:t>
            </w:r>
          </w:p>
        </w:tc>
        <w:tc>
          <w:tcPr>
            <w:tcW w:w="1276" w:type="dxa"/>
          </w:tcPr>
          <w:p w14:paraId="0517C844" w14:textId="77777777" w:rsidR="004108BE" w:rsidRDefault="00000000" w:rsidP="009A6861">
            <w:pPr>
              <w:pStyle w:val="TableParagraph"/>
              <w:tabs>
                <w:tab w:val="left" w:pos="567"/>
                <w:tab w:val="left" w:pos="9639"/>
              </w:tabs>
              <w:spacing w:line="252" w:lineRule="exact"/>
              <w:ind w:right="229"/>
              <w:rPr>
                <w:rFonts w:ascii="Arial"/>
                <w:b/>
              </w:rPr>
            </w:pPr>
            <w:r>
              <w:rPr>
                <w:rFonts w:ascii="Arial"/>
                <w:b/>
                <w:spacing w:val="-2"/>
              </w:rPr>
              <w:t>VALOR TOTAL</w:t>
            </w:r>
          </w:p>
        </w:tc>
      </w:tr>
      <w:tr w:rsidR="004108BE" w14:paraId="2DABC7DE" w14:textId="77777777">
        <w:trPr>
          <w:trHeight w:val="251"/>
        </w:trPr>
        <w:tc>
          <w:tcPr>
            <w:tcW w:w="710" w:type="dxa"/>
          </w:tcPr>
          <w:p w14:paraId="1D995D82" w14:textId="77777777" w:rsidR="004108BE" w:rsidRDefault="00000000" w:rsidP="009A6861">
            <w:pPr>
              <w:pStyle w:val="TableParagraph"/>
              <w:tabs>
                <w:tab w:val="left" w:pos="567"/>
                <w:tab w:val="left" w:pos="9639"/>
              </w:tabs>
              <w:spacing w:line="232" w:lineRule="exact"/>
              <w:ind w:right="4"/>
              <w:jc w:val="center"/>
            </w:pPr>
            <w:r>
              <w:rPr>
                <w:spacing w:val="-5"/>
              </w:rPr>
              <w:t>01</w:t>
            </w:r>
          </w:p>
        </w:tc>
        <w:tc>
          <w:tcPr>
            <w:tcW w:w="3538" w:type="dxa"/>
          </w:tcPr>
          <w:p w14:paraId="1FA50065" w14:textId="77777777" w:rsidR="004108BE" w:rsidRDefault="00000000" w:rsidP="009A6861">
            <w:pPr>
              <w:pStyle w:val="TableParagraph"/>
              <w:tabs>
                <w:tab w:val="left" w:pos="567"/>
                <w:tab w:val="left" w:pos="9639"/>
              </w:tabs>
              <w:spacing w:line="232" w:lineRule="exact"/>
            </w:pPr>
            <w:r>
              <w:rPr>
                <w:spacing w:val="-2"/>
              </w:rPr>
              <w:t>Item.....</w:t>
            </w:r>
          </w:p>
        </w:tc>
        <w:tc>
          <w:tcPr>
            <w:tcW w:w="991" w:type="dxa"/>
          </w:tcPr>
          <w:p w14:paraId="180CF710" w14:textId="77777777" w:rsidR="004108BE" w:rsidRDefault="00000000" w:rsidP="009A6861">
            <w:pPr>
              <w:pStyle w:val="TableParagraph"/>
              <w:tabs>
                <w:tab w:val="left" w:pos="567"/>
                <w:tab w:val="left" w:pos="9639"/>
              </w:tabs>
              <w:spacing w:line="232" w:lineRule="exact"/>
              <w:ind w:right="297"/>
              <w:jc w:val="right"/>
            </w:pPr>
            <w:r>
              <w:rPr>
                <w:spacing w:val="-5"/>
              </w:rPr>
              <w:t>Xxx</w:t>
            </w:r>
          </w:p>
        </w:tc>
        <w:tc>
          <w:tcPr>
            <w:tcW w:w="1139" w:type="dxa"/>
          </w:tcPr>
          <w:p w14:paraId="446EE885" w14:textId="77777777" w:rsidR="004108BE" w:rsidRDefault="00000000" w:rsidP="009A6861">
            <w:pPr>
              <w:pStyle w:val="TableParagraph"/>
              <w:tabs>
                <w:tab w:val="left" w:pos="567"/>
                <w:tab w:val="left" w:pos="9639"/>
              </w:tabs>
              <w:spacing w:line="232" w:lineRule="exact"/>
              <w:jc w:val="center"/>
            </w:pPr>
            <w:r>
              <w:rPr>
                <w:spacing w:val="-5"/>
              </w:rPr>
              <w:t>xxx</w:t>
            </w:r>
          </w:p>
        </w:tc>
        <w:tc>
          <w:tcPr>
            <w:tcW w:w="1274" w:type="dxa"/>
          </w:tcPr>
          <w:p w14:paraId="6DDB09A2" w14:textId="77777777" w:rsidR="004108BE" w:rsidRDefault="00000000" w:rsidP="009A6861">
            <w:pPr>
              <w:pStyle w:val="TableParagraph"/>
              <w:tabs>
                <w:tab w:val="left" w:pos="567"/>
                <w:tab w:val="left" w:pos="9639"/>
              </w:tabs>
              <w:spacing w:line="232" w:lineRule="exact"/>
              <w:jc w:val="center"/>
            </w:pPr>
            <w:r>
              <w:rPr>
                <w:spacing w:val="-5"/>
              </w:rPr>
              <w:t>xxx</w:t>
            </w:r>
          </w:p>
        </w:tc>
        <w:tc>
          <w:tcPr>
            <w:tcW w:w="1276" w:type="dxa"/>
          </w:tcPr>
          <w:p w14:paraId="070D8B75" w14:textId="77777777" w:rsidR="004108BE" w:rsidRDefault="00000000" w:rsidP="009A6861">
            <w:pPr>
              <w:pStyle w:val="TableParagraph"/>
              <w:tabs>
                <w:tab w:val="left" w:pos="567"/>
                <w:tab w:val="left" w:pos="9639"/>
              </w:tabs>
              <w:spacing w:line="232" w:lineRule="exact"/>
              <w:jc w:val="center"/>
            </w:pPr>
            <w:r>
              <w:rPr>
                <w:spacing w:val="-5"/>
              </w:rPr>
              <w:t>xxx</w:t>
            </w:r>
          </w:p>
        </w:tc>
      </w:tr>
    </w:tbl>
    <w:p w14:paraId="321F6A9D" w14:textId="77777777" w:rsidR="004108BE" w:rsidRDefault="004108BE" w:rsidP="009A6861">
      <w:pPr>
        <w:pStyle w:val="Corpodetexto"/>
        <w:tabs>
          <w:tab w:val="left" w:pos="567"/>
          <w:tab w:val="left" w:pos="9639"/>
        </w:tabs>
        <w:spacing w:before="2"/>
        <w:ind w:left="0"/>
        <w:jc w:val="left"/>
        <w:rPr>
          <w:rFonts w:ascii="Arial"/>
          <w:b/>
        </w:rPr>
      </w:pPr>
    </w:p>
    <w:p w14:paraId="7A49D024" w14:textId="77777777" w:rsidR="004108BE" w:rsidRDefault="00000000" w:rsidP="009A6861">
      <w:pPr>
        <w:pStyle w:val="PargrafodaLista"/>
        <w:numPr>
          <w:ilvl w:val="1"/>
          <w:numId w:val="28"/>
        </w:numPr>
        <w:tabs>
          <w:tab w:val="left" w:pos="567"/>
          <w:tab w:val="left" w:pos="1365"/>
          <w:tab w:val="left" w:pos="9639"/>
        </w:tabs>
        <w:spacing w:line="252" w:lineRule="exact"/>
        <w:ind w:left="0" w:firstLine="0"/>
      </w:pPr>
      <w:r>
        <w:t>Vinculam</w:t>
      </w:r>
      <w:r>
        <w:rPr>
          <w:spacing w:val="-9"/>
        </w:rPr>
        <w:t xml:space="preserve"> </w:t>
      </w:r>
      <w:r>
        <w:t>esta</w:t>
      </w:r>
      <w:r>
        <w:rPr>
          <w:spacing w:val="-9"/>
        </w:rPr>
        <w:t xml:space="preserve"> </w:t>
      </w:r>
      <w:r>
        <w:t>contratação,</w:t>
      </w:r>
      <w:r>
        <w:rPr>
          <w:spacing w:val="-8"/>
        </w:rPr>
        <w:t xml:space="preserve"> </w:t>
      </w:r>
      <w:r>
        <w:t>independentemente</w:t>
      </w:r>
      <w:r>
        <w:rPr>
          <w:spacing w:val="-9"/>
        </w:rPr>
        <w:t xml:space="preserve"> </w:t>
      </w:r>
      <w:r>
        <w:t>de</w:t>
      </w:r>
      <w:r>
        <w:rPr>
          <w:spacing w:val="-8"/>
        </w:rPr>
        <w:t xml:space="preserve"> </w:t>
      </w:r>
      <w:r>
        <w:rPr>
          <w:spacing w:val="-2"/>
        </w:rPr>
        <w:t>transcrição:</w:t>
      </w:r>
    </w:p>
    <w:p w14:paraId="7CC2DD60" w14:textId="77777777" w:rsidR="004108BE" w:rsidRDefault="00000000" w:rsidP="009A6861">
      <w:pPr>
        <w:pStyle w:val="PargrafodaLista"/>
        <w:numPr>
          <w:ilvl w:val="2"/>
          <w:numId w:val="28"/>
        </w:numPr>
        <w:tabs>
          <w:tab w:val="left" w:pos="567"/>
          <w:tab w:val="left" w:pos="1287"/>
          <w:tab w:val="left" w:pos="9639"/>
        </w:tabs>
        <w:spacing w:line="252" w:lineRule="exact"/>
        <w:ind w:left="0" w:firstLine="0"/>
      </w:pPr>
      <w:r>
        <w:t>O</w:t>
      </w:r>
      <w:r>
        <w:rPr>
          <w:spacing w:val="-1"/>
        </w:rPr>
        <w:t xml:space="preserve"> </w:t>
      </w:r>
      <w:r>
        <w:t>Termo</w:t>
      </w:r>
      <w:r>
        <w:rPr>
          <w:spacing w:val="-3"/>
        </w:rPr>
        <w:t xml:space="preserve"> </w:t>
      </w:r>
      <w:r>
        <w:t>de</w:t>
      </w:r>
      <w:r>
        <w:rPr>
          <w:spacing w:val="-2"/>
        </w:rPr>
        <w:t xml:space="preserve"> Referência;</w:t>
      </w:r>
    </w:p>
    <w:p w14:paraId="5AB3A615" w14:textId="77777777" w:rsidR="004108BE" w:rsidRDefault="00000000" w:rsidP="009A6861">
      <w:pPr>
        <w:pStyle w:val="PargrafodaLista"/>
        <w:numPr>
          <w:ilvl w:val="2"/>
          <w:numId w:val="28"/>
        </w:numPr>
        <w:tabs>
          <w:tab w:val="left" w:pos="567"/>
          <w:tab w:val="left" w:pos="1287"/>
          <w:tab w:val="left" w:pos="9639"/>
        </w:tabs>
        <w:spacing w:before="2" w:line="252" w:lineRule="exact"/>
        <w:ind w:left="0" w:firstLine="0"/>
      </w:pPr>
      <w:r>
        <w:t>O</w:t>
      </w:r>
      <w:r>
        <w:rPr>
          <w:spacing w:val="-1"/>
        </w:rPr>
        <w:t xml:space="preserve"> </w:t>
      </w:r>
      <w:r>
        <w:t>Edital</w:t>
      </w:r>
      <w:r>
        <w:rPr>
          <w:spacing w:val="-3"/>
        </w:rPr>
        <w:t xml:space="preserve"> </w:t>
      </w:r>
      <w:r>
        <w:t>da</w:t>
      </w:r>
      <w:r>
        <w:rPr>
          <w:spacing w:val="-3"/>
        </w:rPr>
        <w:t xml:space="preserve"> </w:t>
      </w:r>
      <w:r>
        <w:rPr>
          <w:spacing w:val="-2"/>
        </w:rPr>
        <w:t>Licitação;</w:t>
      </w:r>
    </w:p>
    <w:p w14:paraId="38F7575C" w14:textId="77777777" w:rsidR="004108BE" w:rsidRDefault="00000000" w:rsidP="009A6861">
      <w:pPr>
        <w:pStyle w:val="PargrafodaLista"/>
        <w:numPr>
          <w:ilvl w:val="2"/>
          <w:numId w:val="28"/>
        </w:numPr>
        <w:tabs>
          <w:tab w:val="left" w:pos="567"/>
          <w:tab w:val="left" w:pos="1287"/>
          <w:tab w:val="left" w:pos="9639"/>
        </w:tabs>
        <w:spacing w:line="252" w:lineRule="exact"/>
        <w:ind w:left="0" w:firstLine="0"/>
      </w:pPr>
      <w:r>
        <w:t>A</w:t>
      </w:r>
      <w:r>
        <w:rPr>
          <w:spacing w:val="-3"/>
        </w:rPr>
        <w:t xml:space="preserve"> </w:t>
      </w:r>
      <w:r>
        <w:t>Proposta</w:t>
      </w:r>
      <w:r>
        <w:rPr>
          <w:spacing w:val="-4"/>
        </w:rPr>
        <w:t xml:space="preserve"> </w:t>
      </w:r>
      <w:r>
        <w:t>do</w:t>
      </w:r>
      <w:r>
        <w:rPr>
          <w:spacing w:val="-4"/>
        </w:rPr>
        <w:t xml:space="preserve"> </w:t>
      </w:r>
      <w:r>
        <w:rPr>
          <w:spacing w:val="-2"/>
        </w:rPr>
        <w:t>contratado;</w:t>
      </w:r>
    </w:p>
    <w:p w14:paraId="03DF3533" w14:textId="77777777" w:rsidR="004108BE" w:rsidRDefault="00000000" w:rsidP="009A6861">
      <w:pPr>
        <w:pStyle w:val="PargrafodaLista"/>
        <w:numPr>
          <w:ilvl w:val="2"/>
          <w:numId w:val="28"/>
        </w:numPr>
        <w:tabs>
          <w:tab w:val="left" w:pos="567"/>
          <w:tab w:val="left" w:pos="1287"/>
          <w:tab w:val="left" w:pos="9639"/>
        </w:tabs>
        <w:spacing w:before="2"/>
        <w:ind w:left="0" w:firstLine="0"/>
      </w:pPr>
      <w:r>
        <w:t>Eventuais</w:t>
      </w:r>
      <w:r>
        <w:rPr>
          <w:spacing w:val="-6"/>
        </w:rPr>
        <w:t xml:space="preserve"> </w:t>
      </w:r>
      <w:r>
        <w:t>anexos</w:t>
      </w:r>
      <w:r>
        <w:rPr>
          <w:spacing w:val="-8"/>
        </w:rPr>
        <w:t xml:space="preserve"> </w:t>
      </w:r>
      <w:r>
        <w:t>dos</w:t>
      </w:r>
      <w:r>
        <w:rPr>
          <w:spacing w:val="-9"/>
        </w:rPr>
        <w:t xml:space="preserve"> </w:t>
      </w:r>
      <w:r>
        <w:t>documentos</w:t>
      </w:r>
      <w:r>
        <w:rPr>
          <w:spacing w:val="-5"/>
        </w:rPr>
        <w:t xml:space="preserve"> </w:t>
      </w:r>
      <w:r>
        <w:rPr>
          <w:spacing w:val="-2"/>
        </w:rPr>
        <w:t>supracitados.</w:t>
      </w:r>
    </w:p>
    <w:p w14:paraId="250891A9" w14:textId="77777777" w:rsidR="004108BE" w:rsidRDefault="00000000" w:rsidP="009A6861">
      <w:pPr>
        <w:pStyle w:val="Ttulo1"/>
        <w:tabs>
          <w:tab w:val="left" w:pos="567"/>
          <w:tab w:val="left" w:pos="9639"/>
        </w:tabs>
        <w:spacing w:before="251"/>
        <w:ind w:left="0"/>
      </w:pPr>
      <w:r>
        <w:t>CLÁUSULA</w:t>
      </w:r>
      <w:r>
        <w:rPr>
          <w:spacing w:val="-5"/>
        </w:rPr>
        <w:t xml:space="preserve"> </w:t>
      </w:r>
      <w:r>
        <w:t>SEGUNDA</w:t>
      </w:r>
      <w:r>
        <w:rPr>
          <w:spacing w:val="-3"/>
        </w:rPr>
        <w:t xml:space="preserve"> </w:t>
      </w:r>
      <w:r>
        <w:t>–</w:t>
      </w:r>
      <w:r>
        <w:rPr>
          <w:spacing w:val="-5"/>
        </w:rPr>
        <w:t xml:space="preserve"> </w:t>
      </w:r>
      <w:r>
        <w:t>VIGÊNCIA</w:t>
      </w:r>
      <w:r>
        <w:rPr>
          <w:spacing w:val="-5"/>
        </w:rPr>
        <w:t xml:space="preserve"> </w:t>
      </w:r>
      <w:r>
        <w:t>E</w:t>
      </w:r>
      <w:r>
        <w:rPr>
          <w:spacing w:val="-5"/>
        </w:rPr>
        <w:t xml:space="preserve"> </w:t>
      </w:r>
      <w:r>
        <w:rPr>
          <w:spacing w:val="-2"/>
        </w:rPr>
        <w:t>PRORROGAÇÃO</w:t>
      </w:r>
    </w:p>
    <w:p w14:paraId="54C8D9B5" w14:textId="77777777" w:rsidR="004108BE" w:rsidRDefault="00000000" w:rsidP="009A6861">
      <w:pPr>
        <w:pStyle w:val="PargrafodaLista"/>
        <w:numPr>
          <w:ilvl w:val="1"/>
          <w:numId w:val="27"/>
        </w:numPr>
        <w:tabs>
          <w:tab w:val="left" w:pos="567"/>
          <w:tab w:val="left" w:pos="1134"/>
          <w:tab w:val="left" w:pos="9639"/>
        </w:tabs>
        <w:spacing w:before="1"/>
        <w:ind w:left="0" w:right="277" w:firstLine="0"/>
      </w:pPr>
      <w:r>
        <w:t xml:space="preserve">O prazo de vigência da contratação é de 12 meses contados da assinatura, podendo ser prorrogável por até o limite de 120 (cento e vinte) meses, na forma </w:t>
      </w:r>
      <w:r>
        <w:rPr>
          <w:u w:val="single"/>
        </w:rPr>
        <w:t>da Lei n° 14.133, de</w:t>
      </w:r>
    </w:p>
    <w:p w14:paraId="3854E260" w14:textId="77777777" w:rsidR="004108BE" w:rsidRDefault="004108BE" w:rsidP="009A6861">
      <w:pPr>
        <w:pStyle w:val="PargrafodaLista"/>
        <w:tabs>
          <w:tab w:val="left" w:pos="567"/>
          <w:tab w:val="left" w:pos="9639"/>
        </w:tabs>
        <w:ind w:left="0"/>
        <w:jc w:val="left"/>
        <w:sectPr w:rsidR="004108BE">
          <w:pgSz w:w="11910" w:h="16840"/>
          <w:pgMar w:top="2460" w:right="850" w:bottom="1200" w:left="1133" w:header="492" w:footer="1001" w:gutter="0"/>
          <w:cols w:space="720"/>
        </w:sectPr>
      </w:pPr>
    </w:p>
    <w:p w14:paraId="2B7D4CC0" w14:textId="77777777" w:rsidR="004108BE" w:rsidRDefault="00000000" w:rsidP="009A6861">
      <w:pPr>
        <w:pStyle w:val="Corpodetexto"/>
        <w:tabs>
          <w:tab w:val="left" w:pos="567"/>
          <w:tab w:val="left" w:pos="9639"/>
        </w:tabs>
        <w:spacing w:before="227"/>
        <w:ind w:left="0"/>
        <w:jc w:val="left"/>
      </w:pPr>
      <w:r>
        <w:rPr>
          <w:spacing w:val="-2"/>
          <w:u w:val="single"/>
        </w:rPr>
        <w:lastRenderedPageBreak/>
        <w:t>2021</w:t>
      </w:r>
      <w:r>
        <w:rPr>
          <w:spacing w:val="-2"/>
        </w:rPr>
        <w:t>.</w:t>
      </w:r>
    </w:p>
    <w:p w14:paraId="00F62D5B" w14:textId="77777777" w:rsidR="004108BE" w:rsidRDefault="00000000" w:rsidP="009A6861">
      <w:pPr>
        <w:pStyle w:val="PargrafodaLista"/>
        <w:numPr>
          <w:ilvl w:val="1"/>
          <w:numId w:val="27"/>
        </w:numPr>
        <w:tabs>
          <w:tab w:val="left" w:pos="567"/>
          <w:tab w:val="left" w:pos="1134"/>
          <w:tab w:val="left" w:pos="9639"/>
        </w:tabs>
        <w:spacing w:before="1"/>
        <w:ind w:left="0" w:right="281" w:firstLine="0"/>
      </w:pPr>
      <w:r>
        <w:t>A prorrogação de que trata este item é condicionada ao ateste, pela autoridade competente</w:t>
      </w:r>
      <w:r>
        <w:rPr>
          <w:spacing w:val="-4"/>
        </w:rPr>
        <w:t xml:space="preserve"> </w:t>
      </w:r>
      <w:r>
        <w:t>de</w:t>
      </w:r>
      <w:r>
        <w:rPr>
          <w:spacing w:val="-4"/>
        </w:rPr>
        <w:t xml:space="preserve"> </w:t>
      </w:r>
      <w:r>
        <w:t>que</w:t>
      </w:r>
      <w:r>
        <w:rPr>
          <w:spacing w:val="-4"/>
        </w:rPr>
        <w:t xml:space="preserve"> </w:t>
      </w:r>
      <w:r>
        <w:t>as</w:t>
      </w:r>
      <w:r>
        <w:rPr>
          <w:spacing w:val="-6"/>
        </w:rPr>
        <w:t xml:space="preserve"> </w:t>
      </w:r>
      <w:r>
        <w:t>condições</w:t>
      </w:r>
      <w:r>
        <w:rPr>
          <w:spacing w:val="-4"/>
        </w:rPr>
        <w:t xml:space="preserve"> </w:t>
      </w:r>
      <w:r>
        <w:t>e</w:t>
      </w:r>
      <w:r>
        <w:rPr>
          <w:spacing w:val="-4"/>
        </w:rPr>
        <w:t xml:space="preserve"> </w:t>
      </w:r>
      <w:r>
        <w:t>os</w:t>
      </w:r>
      <w:r>
        <w:rPr>
          <w:spacing w:val="-4"/>
        </w:rPr>
        <w:t xml:space="preserve"> </w:t>
      </w:r>
      <w:r>
        <w:t>preços</w:t>
      </w:r>
      <w:r>
        <w:rPr>
          <w:spacing w:val="-4"/>
        </w:rPr>
        <w:t xml:space="preserve"> </w:t>
      </w:r>
      <w:r>
        <w:t>permanecem</w:t>
      </w:r>
      <w:r>
        <w:rPr>
          <w:spacing w:val="-5"/>
        </w:rPr>
        <w:t xml:space="preserve"> </w:t>
      </w:r>
      <w:r>
        <w:t>vantajosos</w:t>
      </w:r>
      <w:r>
        <w:rPr>
          <w:spacing w:val="-4"/>
        </w:rPr>
        <w:t xml:space="preserve"> </w:t>
      </w:r>
      <w:r>
        <w:t>para</w:t>
      </w:r>
      <w:r>
        <w:rPr>
          <w:spacing w:val="-4"/>
        </w:rPr>
        <w:t xml:space="preserve"> </w:t>
      </w:r>
      <w:r>
        <w:t>a</w:t>
      </w:r>
      <w:r>
        <w:rPr>
          <w:spacing w:val="-4"/>
        </w:rPr>
        <w:t xml:space="preserve"> </w:t>
      </w:r>
      <w:r>
        <w:t>Administração, permitida a negociação com o contratado.</w:t>
      </w:r>
    </w:p>
    <w:p w14:paraId="7F36BA18" w14:textId="77777777" w:rsidR="004108BE" w:rsidRDefault="00000000" w:rsidP="009A6861">
      <w:pPr>
        <w:pStyle w:val="PargrafodaLista"/>
        <w:numPr>
          <w:ilvl w:val="1"/>
          <w:numId w:val="27"/>
        </w:numPr>
        <w:tabs>
          <w:tab w:val="left" w:pos="567"/>
          <w:tab w:val="left" w:pos="1134"/>
          <w:tab w:val="left" w:pos="9639"/>
        </w:tabs>
        <w:spacing w:line="252" w:lineRule="exact"/>
        <w:ind w:left="0" w:firstLine="0"/>
      </w:pPr>
      <w:r>
        <w:t>O</w:t>
      </w:r>
      <w:r>
        <w:rPr>
          <w:spacing w:val="-6"/>
        </w:rPr>
        <w:t xml:space="preserve"> </w:t>
      </w:r>
      <w:r>
        <w:t>contratado</w:t>
      </w:r>
      <w:r>
        <w:rPr>
          <w:spacing w:val="-7"/>
        </w:rPr>
        <w:t xml:space="preserve"> </w:t>
      </w:r>
      <w:r>
        <w:t>não</w:t>
      </w:r>
      <w:r>
        <w:rPr>
          <w:spacing w:val="-7"/>
        </w:rPr>
        <w:t xml:space="preserve"> </w:t>
      </w:r>
      <w:r>
        <w:t>tem</w:t>
      </w:r>
      <w:r>
        <w:rPr>
          <w:spacing w:val="-6"/>
        </w:rPr>
        <w:t xml:space="preserve"> </w:t>
      </w:r>
      <w:r>
        <w:t>direito</w:t>
      </w:r>
      <w:r>
        <w:rPr>
          <w:spacing w:val="-5"/>
        </w:rPr>
        <w:t xml:space="preserve"> </w:t>
      </w:r>
      <w:r>
        <w:t>subjetivo</w:t>
      </w:r>
      <w:r>
        <w:rPr>
          <w:spacing w:val="-5"/>
        </w:rPr>
        <w:t xml:space="preserve"> </w:t>
      </w:r>
      <w:r>
        <w:t>à</w:t>
      </w:r>
      <w:r>
        <w:rPr>
          <w:spacing w:val="-7"/>
        </w:rPr>
        <w:t xml:space="preserve"> </w:t>
      </w:r>
      <w:r>
        <w:t>prorrogação</w:t>
      </w:r>
      <w:r>
        <w:rPr>
          <w:spacing w:val="-5"/>
        </w:rPr>
        <w:t xml:space="preserve"> </w:t>
      </w:r>
      <w:r>
        <w:rPr>
          <w:spacing w:val="-2"/>
        </w:rPr>
        <w:t>contratual.</w:t>
      </w:r>
    </w:p>
    <w:p w14:paraId="718E3A34" w14:textId="77777777" w:rsidR="004108BE" w:rsidRDefault="00000000" w:rsidP="009A6861">
      <w:pPr>
        <w:pStyle w:val="PargrafodaLista"/>
        <w:numPr>
          <w:ilvl w:val="1"/>
          <w:numId w:val="27"/>
        </w:numPr>
        <w:tabs>
          <w:tab w:val="left" w:pos="567"/>
          <w:tab w:val="left" w:pos="1134"/>
          <w:tab w:val="left" w:pos="9639"/>
        </w:tabs>
        <w:spacing w:before="1" w:line="252" w:lineRule="exact"/>
        <w:ind w:left="0" w:firstLine="0"/>
      </w:pPr>
      <w:r>
        <w:t>A</w:t>
      </w:r>
      <w:r>
        <w:rPr>
          <w:spacing w:val="-10"/>
        </w:rPr>
        <w:t xml:space="preserve"> </w:t>
      </w:r>
      <w:r>
        <w:t>prorrogação</w:t>
      </w:r>
      <w:r>
        <w:rPr>
          <w:spacing w:val="-9"/>
        </w:rPr>
        <w:t xml:space="preserve"> </w:t>
      </w:r>
      <w:r>
        <w:t>de</w:t>
      </w:r>
      <w:r>
        <w:rPr>
          <w:spacing w:val="-11"/>
        </w:rPr>
        <w:t xml:space="preserve"> </w:t>
      </w:r>
      <w:r>
        <w:t>contrato</w:t>
      </w:r>
      <w:r>
        <w:rPr>
          <w:spacing w:val="-7"/>
        </w:rPr>
        <w:t xml:space="preserve"> </w:t>
      </w:r>
      <w:r>
        <w:t>deverá</w:t>
      </w:r>
      <w:r>
        <w:rPr>
          <w:spacing w:val="-9"/>
        </w:rPr>
        <w:t xml:space="preserve"> </w:t>
      </w:r>
      <w:r>
        <w:t>ser</w:t>
      </w:r>
      <w:r>
        <w:rPr>
          <w:spacing w:val="-9"/>
        </w:rPr>
        <w:t xml:space="preserve"> </w:t>
      </w:r>
      <w:r>
        <w:t>promovida</w:t>
      </w:r>
      <w:r>
        <w:rPr>
          <w:spacing w:val="-8"/>
        </w:rPr>
        <w:t xml:space="preserve"> </w:t>
      </w:r>
      <w:r>
        <w:t>mediante</w:t>
      </w:r>
      <w:r>
        <w:rPr>
          <w:spacing w:val="-10"/>
        </w:rPr>
        <w:t xml:space="preserve"> </w:t>
      </w:r>
      <w:r>
        <w:t>celebração</w:t>
      </w:r>
      <w:r>
        <w:rPr>
          <w:spacing w:val="-9"/>
        </w:rPr>
        <w:t xml:space="preserve"> </w:t>
      </w:r>
      <w:r>
        <w:t>de</w:t>
      </w:r>
      <w:r>
        <w:rPr>
          <w:spacing w:val="-12"/>
        </w:rPr>
        <w:t xml:space="preserve"> </w:t>
      </w:r>
      <w:r>
        <w:t>termo</w:t>
      </w:r>
      <w:r>
        <w:rPr>
          <w:spacing w:val="-7"/>
        </w:rPr>
        <w:t xml:space="preserve"> </w:t>
      </w:r>
      <w:r>
        <w:rPr>
          <w:spacing w:val="-2"/>
        </w:rPr>
        <w:t>aditivo.</w:t>
      </w:r>
    </w:p>
    <w:p w14:paraId="785BE2A2" w14:textId="77777777" w:rsidR="004108BE" w:rsidRDefault="00000000" w:rsidP="009A6861">
      <w:pPr>
        <w:pStyle w:val="PargrafodaLista"/>
        <w:numPr>
          <w:ilvl w:val="1"/>
          <w:numId w:val="27"/>
        </w:numPr>
        <w:tabs>
          <w:tab w:val="left" w:pos="567"/>
          <w:tab w:val="left" w:pos="1134"/>
          <w:tab w:val="left" w:pos="9639"/>
        </w:tabs>
        <w:ind w:left="0" w:right="284" w:firstLine="0"/>
      </w:pPr>
      <w:r>
        <w:t>O contrato não poderá ser prorrogado quando o contratado tiver sido penalizado nas sanções de declaração de inidoneidade ou impedimento de licitar e contratar com poder público, observadas as abrangências de aplicação.</w:t>
      </w:r>
    </w:p>
    <w:p w14:paraId="781269E4" w14:textId="77777777" w:rsidR="004108BE" w:rsidRDefault="004108BE" w:rsidP="009A6861">
      <w:pPr>
        <w:pStyle w:val="Corpodetexto"/>
        <w:tabs>
          <w:tab w:val="left" w:pos="567"/>
          <w:tab w:val="left" w:pos="9639"/>
        </w:tabs>
        <w:spacing w:before="1"/>
        <w:ind w:left="0"/>
        <w:jc w:val="left"/>
      </w:pPr>
    </w:p>
    <w:p w14:paraId="75755892" w14:textId="77777777" w:rsidR="004108BE" w:rsidRDefault="00000000" w:rsidP="009A6861">
      <w:pPr>
        <w:pStyle w:val="Ttulo1"/>
        <w:tabs>
          <w:tab w:val="left" w:pos="567"/>
          <w:tab w:val="left" w:pos="9639"/>
        </w:tabs>
        <w:ind w:left="0"/>
      </w:pPr>
      <w:r>
        <w:t>CLÁUSULA</w:t>
      </w:r>
      <w:r>
        <w:rPr>
          <w:spacing w:val="-8"/>
        </w:rPr>
        <w:t xml:space="preserve"> </w:t>
      </w:r>
      <w:r>
        <w:t>TERCEIRA</w:t>
      </w:r>
      <w:r>
        <w:rPr>
          <w:spacing w:val="-4"/>
        </w:rPr>
        <w:t xml:space="preserve"> </w:t>
      </w:r>
      <w:r>
        <w:t>–</w:t>
      </w:r>
      <w:r>
        <w:rPr>
          <w:spacing w:val="-7"/>
        </w:rPr>
        <w:t xml:space="preserve"> </w:t>
      </w:r>
      <w:r>
        <w:t>MODELOS</w:t>
      </w:r>
      <w:r>
        <w:rPr>
          <w:spacing w:val="-4"/>
        </w:rPr>
        <w:t xml:space="preserve"> </w:t>
      </w:r>
      <w:r>
        <w:t>DE</w:t>
      </w:r>
      <w:r>
        <w:rPr>
          <w:spacing w:val="-5"/>
        </w:rPr>
        <w:t xml:space="preserve"> </w:t>
      </w:r>
      <w:r>
        <w:t>EXECUÇÃO</w:t>
      </w:r>
      <w:r>
        <w:rPr>
          <w:spacing w:val="-6"/>
        </w:rPr>
        <w:t xml:space="preserve"> </w:t>
      </w:r>
      <w:r>
        <w:t>E</w:t>
      </w:r>
      <w:r>
        <w:rPr>
          <w:spacing w:val="-7"/>
        </w:rPr>
        <w:t xml:space="preserve"> </w:t>
      </w:r>
      <w:r>
        <w:t>GESTÃO</w:t>
      </w:r>
      <w:r>
        <w:rPr>
          <w:spacing w:val="-2"/>
        </w:rPr>
        <w:t xml:space="preserve"> CONTRATUAIS</w:t>
      </w:r>
    </w:p>
    <w:p w14:paraId="31D3C5E9" w14:textId="77777777" w:rsidR="004108BE" w:rsidRDefault="00000000" w:rsidP="009A6861">
      <w:pPr>
        <w:pStyle w:val="PargrafodaLista"/>
        <w:numPr>
          <w:ilvl w:val="1"/>
          <w:numId w:val="26"/>
        </w:numPr>
        <w:tabs>
          <w:tab w:val="left" w:pos="567"/>
          <w:tab w:val="left" w:pos="990"/>
          <w:tab w:val="left" w:pos="9639"/>
        </w:tabs>
        <w:spacing w:before="251"/>
        <w:ind w:left="0" w:right="422" w:firstLine="0"/>
      </w:pPr>
      <w:r>
        <w:t>O</w:t>
      </w:r>
      <w:r>
        <w:rPr>
          <w:spacing w:val="-10"/>
        </w:rPr>
        <w:t xml:space="preserve"> </w:t>
      </w:r>
      <w:r>
        <w:t>regime</w:t>
      </w:r>
      <w:r>
        <w:rPr>
          <w:spacing w:val="-9"/>
        </w:rPr>
        <w:t xml:space="preserve"> </w:t>
      </w:r>
      <w:r>
        <w:t>de</w:t>
      </w:r>
      <w:r>
        <w:rPr>
          <w:spacing w:val="-9"/>
        </w:rPr>
        <w:t xml:space="preserve"> </w:t>
      </w:r>
      <w:r>
        <w:t>execução</w:t>
      </w:r>
      <w:r>
        <w:rPr>
          <w:spacing w:val="-9"/>
        </w:rPr>
        <w:t xml:space="preserve"> </w:t>
      </w:r>
      <w:r>
        <w:t>contratual,</w:t>
      </w:r>
      <w:r>
        <w:rPr>
          <w:spacing w:val="-8"/>
        </w:rPr>
        <w:t xml:space="preserve"> </w:t>
      </w:r>
      <w:r>
        <w:t>os</w:t>
      </w:r>
      <w:r>
        <w:rPr>
          <w:spacing w:val="-8"/>
        </w:rPr>
        <w:t xml:space="preserve"> </w:t>
      </w:r>
      <w:r>
        <w:t>modelos</w:t>
      </w:r>
      <w:r>
        <w:rPr>
          <w:spacing w:val="-8"/>
        </w:rPr>
        <w:t xml:space="preserve"> </w:t>
      </w:r>
      <w:r>
        <w:t>de</w:t>
      </w:r>
      <w:r>
        <w:rPr>
          <w:spacing w:val="-9"/>
        </w:rPr>
        <w:t xml:space="preserve"> </w:t>
      </w:r>
      <w:r>
        <w:t>gestão</w:t>
      </w:r>
      <w:r>
        <w:rPr>
          <w:spacing w:val="-12"/>
        </w:rPr>
        <w:t xml:space="preserve"> </w:t>
      </w:r>
      <w:r>
        <w:t>e</w:t>
      </w:r>
      <w:r>
        <w:rPr>
          <w:spacing w:val="-9"/>
        </w:rPr>
        <w:t xml:space="preserve"> </w:t>
      </w:r>
      <w:r>
        <w:t>de</w:t>
      </w:r>
      <w:r>
        <w:rPr>
          <w:spacing w:val="-9"/>
        </w:rPr>
        <w:t xml:space="preserve"> </w:t>
      </w:r>
      <w:r>
        <w:t>execução,</w:t>
      </w:r>
      <w:r>
        <w:rPr>
          <w:spacing w:val="-8"/>
        </w:rPr>
        <w:t xml:space="preserve"> </w:t>
      </w:r>
      <w:r>
        <w:t>assim</w:t>
      </w:r>
      <w:r>
        <w:rPr>
          <w:spacing w:val="-10"/>
        </w:rPr>
        <w:t xml:space="preserve"> </w:t>
      </w:r>
      <w:r>
        <w:t>como</w:t>
      </w:r>
      <w:r>
        <w:rPr>
          <w:spacing w:val="-11"/>
        </w:rPr>
        <w:t xml:space="preserve"> </w:t>
      </w:r>
      <w:r>
        <w:t>os prazos</w:t>
      </w:r>
      <w:r>
        <w:rPr>
          <w:spacing w:val="-9"/>
        </w:rPr>
        <w:t xml:space="preserve"> </w:t>
      </w:r>
      <w:r>
        <w:t>e</w:t>
      </w:r>
      <w:r>
        <w:rPr>
          <w:spacing w:val="-9"/>
        </w:rPr>
        <w:t xml:space="preserve"> </w:t>
      </w:r>
      <w:r>
        <w:t>condições</w:t>
      </w:r>
      <w:r>
        <w:rPr>
          <w:spacing w:val="-8"/>
        </w:rPr>
        <w:t xml:space="preserve"> </w:t>
      </w:r>
      <w:r>
        <w:t>de</w:t>
      </w:r>
      <w:r>
        <w:rPr>
          <w:spacing w:val="-9"/>
        </w:rPr>
        <w:t xml:space="preserve"> </w:t>
      </w:r>
      <w:r>
        <w:t>conclusão,</w:t>
      </w:r>
      <w:r>
        <w:rPr>
          <w:spacing w:val="-8"/>
        </w:rPr>
        <w:t xml:space="preserve"> </w:t>
      </w:r>
      <w:r>
        <w:t>entrega,</w:t>
      </w:r>
      <w:r>
        <w:rPr>
          <w:spacing w:val="-8"/>
        </w:rPr>
        <w:t xml:space="preserve"> </w:t>
      </w:r>
      <w:r>
        <w:t>observação</w:t>
      </w:r>
      <w:r>
        <w:rPr>
          <w:spacing w:val="-9"/>
        </w:rPr>
        <w:t xml:space="preserve"> </w:t>
      </w:r>
      <w:r>
        <w:t>e</w:t>
      </w:r>
      <w:r>
        <w:rPr>
          <w:spacing w:val="-9"/>
        </w:rPr>
        <w:t xml:space="preserve"> </w:t>
      </w:r>
      <w:r>
        <w:t>recebimento</w:t>
      </w:r>
      <w:r>
        <w:rPr>
          <w:spacing w:val="-9"/>
        </w:rPr>
        <w:t xml:space="preserve"> </w:t>
      </w:r>
      <w:r>
        <w:t>do</w:t>
      </w:r>
      <w:r>
        <w:rPr>
          <w:spacing w:val="-12"/>
        </w:rPr>
        <w:t xml:space="preserve"> </w:t>
      </w:r>
      <w:r>
        <w:t>objeto</w:t>
      </w:r>
      <w:r>
        <w:rPr>
          <w:spacing w:val="-8"/>
        </w:rPr>
        <w:t xml:space="preserve"> </w:t>
      </w:r>
      <w:r>
        <w:t>constam</w:t>
      </w:r>
      <w:r>
        <w:rPr>
          <w:spacing w:val="-8"/>
        </w:rPr>
        <w:t xml:space="preserve"> </w:t>
      </w:r>
      <w:r>
        <w:t>no Termo de Referência, anexo a este Contrato.</w:t>
      </w:r>
    </w:p>
    <w:p w14:paraId="245C52A3" w14:textId="77777777" w:rsidR="004108BE" w:rsidRDefault="004108BE" w:rsidP="009A6861">
      <w:pPr>
        <w:pStyle w:val="Corpodetexto"/>
        <w:tabs>
          <w:tab w:val="left" w:pos="567"/>
          <w:tab w:val="left" w:pos="9639"/>
        </w:tabs>
        <w:spacing w:before="1"/>
        <w:ind w:left="0"/>
        <w:jc w:val="left"/>
      </w:pPr>
    </w:p>
    <w:p w14:paraId="04DB0CA3" w14:textId="77777777" w:rsidR="004108BE" w:rsidRDefault="00000000" w:rsidP="009A6861">
      <w:pPr>
        <w:pStyle w:val="Ttulo1"/>
        <w:tabs>
          <w:tab w:val="left" w:pos="567"/>
          <w:tab w:val="left" w:pos="9639"/>
        </w:tabs>
        <w:ind w:left="0"/>
      </w:pPr>
      <w:r>
        <w:t>CLÁUSULA</w:t>
      </w:r>
      <w:r>
        <w:rPr>
          <w:spacing w:val="-5"/>
        </w:rPr>
        <w:t xml:space="preserve"> </w:t>
      </w:r>
      <w:r>
        <w:t>QUARTA</w:t>
      </w:r>
      <w:r>
        <w:rPr>
          <w:spacing w:val="-4"/>
        </w:rPr>
        <w:t xml:space="preserve"> </w:t>
      </w:r>
      <w:r>
        <w:t>–</w:t>
      </w:r>
      <w:r>
        <w:rPr>
          <w:spacing w:val="-5"/>
        </w:rPr>
        <w:t xml:space="preserve"> </w:t>
      </w:r>
      <w:r>
        <w:rPr>
          <w:spacing w:val="-2"/>
        </w:rPr>
        <w:t>SUBCONTRATAÇÃO</w:t>
      </w:r>
    </w:p>
    <w:p w14:paraId="62807F63" w14:textId="77777777" w:rsidR="004108BE" w:rsidRDefault="004108BE" w:rsidP="009A6861">
      <w:pPr>
        <w:pStyle w:val="Corpodetexto"/>
        <w:tabs>
          <w:tab w:val="left" w:pos="567"/>
          <w:tab w:val="left" w:pos="9639"/>
        </w:tabs>
        <w:spacing w:before="1"/>
        <w:ind w:left="0"/>
        <w:jc w:val="left"/>
        <w:rPr>
          <w:rFonts w:ascii="Arial"/>
          <w:b/>
        </w:rPr>
      </w:pPr>
    </w:p>
    <w:p w14:paraId="76A3DF50" w14:textId="77777777" w:rsidR="004108BE" w:rsidRDefault="00000000" w:rsidP="009A6861">
      <w:pPr>
        <w:pStyle w:val="PargrafodaLista"/>
        <w:numPr>
          <w:ilvl w:val="1"/>
          <w:numId w:val="25"/>
        </w:numPr>
        <w:tabs>
          <w:tab w:val="left" w:pos="567"/>
          <w:tab w:val="left" w:pos="1288"/>
          <w:tab w:val="left" w:pos="9639"/>
        </w:tabs>
        <w:ind w:left="0" w:right="276" w:firstLine="0"/>
      </w:pPr>
      <w:r>
        <w:t>É permitida a subcontratação parcial do objeto, até o limite de 30% (trinta por cento) do valor total do contrato, sendo vedada a sub-rogação completa ou da parcela principal da obrigação, preferencialmente a microempresas ou empresas de pequeno porte conforme o caso concreto.</w:t>
      </w:r>
    </w:p>
    <w:p w14:paraId="07BB04EA" w14:textId="77777777" w:rsidR="004108BE" w:rsidRDefault="00000000" w:rsidP="009A6861">
      <w:pPr>
        <w:pStyle w:val="PargrafodaLista"/>
        <w:numPr>
          <w:ilvl w:val="1"/>
          <w:numId w:val="25"/>
        </w:numPr>
        <w:tabs>
          <w:tab w:val="left" w:pos="567"/>
          <w:tab w:val="left" w:pos="988"/>
          <w:tab w:val="left" w:pos="9639"/>
        </w:tabs>
        <w:ind w:left="0" w:right="280" w:firstLine="0"/>
      </w:pPr>
      <w:r>
        <w:t>A</w:t>
      </w:r>
      <w:r>
        <w:rPr>
          <w:spacing w:val="-15"/>
        </w:rPr>
        <w:t xml:space="preserve"> </w:t>
      </w:r>
      <w:r>
        <w:t>subcontratação</w:t>
      </w:r>
      <w:r>
        <w:rPr>
          <w:spacing w:val="-15"/>
        </w:rPr>
        <w:t xml:space="preserve"> </w:t>
      </w:r>
      <w:r>
        <w:t>depende</w:t>
      </w:r>
      <w:r>
        <w:rPr>
          <w:spacing w:val="-12"/>
        </w:rPr>
        <w:t xml:space="preserve"> </w:t>
      </w:r>
      <w:r>
        <w:t>de</w:t>
      </w:r>
      <w:r>
        <w:rPr>
          <w:spacing w:val="-15"/>
        </w:rPr>
        <w:t xml:space="preserve"> </w:t>
      </w:r>
      <w:r>
        <w:t>autorização</w:t>
      </w:r>
      <w:r>
        <w:rPr>
          <w:spacing w:val="-15"/>
        </w:rPr>
        <w:t xml:space="preserve"> </w:t>
      </w:r>
      <w:r>
        <w:t>prévia</w:t>
      </w:r>
      <w:r>
        <w:rPr>
          <w:spacing w:val="-12"/>
        </w:rPr>
        <w:t xml:space="preserve"> </w:t>
      </w:r>
      <w:r>
        <w:t>da</w:t>
      </w:r>
      <w:r>
        <w:rPr>
          <w:spacing w:val="-15"/>
        </w:rPr>
        <w:t xml:space="preserve"> </w:t>
      </w:r>
      <w:r>
        <w:t>Contratante,</w:t>
      </w:r>
      <w:r>
        <w:rPr>
          <w:spacing w:val="-14"/>
        </w:rPr>
        <w:t xml:space="preserve"> </w:t>
      </w:r>
      <w:r>
        <w:t>a</w:t>
      </w:r>
      <w:r>
        <w:rPr>
          <w:spacing w:val="-15"/>
        </w:rPr>
        <w:t xml:space="preserve"> </w:t>
      </w:r>
      <w:r>
        <w:t>quem</w:t>
      </w:r>
      <w:r>
        <w:rPr>
          <w:spacing w:val="-14"/>
        </w:rPr>
        <w:t xml:space="preserve"> </w:t>
      </w:r>
      <w:r>
        <w:t>incumbe</w:t>
      </w:r>
      <w:r>
        <w:rPr>
          <w:spacing w:val="-15"/>
        </w:rPr>
        <w:t xml:space="preserve"> </w:t>
      </w:r>
      <w:r>
        <w:t>avaliar se</w:t>
      </w:r>
      <w:r>
        <w:rPr>
          <w:spacing w:val="-11"/>
        </w:rPr>
        <w:t xml:space="preserve"> </w:t>
      </w:r>
      <w:r>
        <w:t>a</w:t>
      </w:r>
      <w:r>
        <w:rPr>
          <w:spacing w:val="-11"/>
        </w:rPr>
        <w:t xml:space="preserve"> </w:t>
      </w:r>
      <w:r>
        <w:t>subcontratada</w:t>
      </w:r>
      <w:r>
        <w:rPr>
          <w:spacing w:val="-11"/>
        </w:rPr>
        <w:t xml:space="preserve"> </w:t>
      </w:r>
      <w:r>
        <w:t>cumpre</w:t>
      </w:r>
      <w:r>
        <w:rPr>
          <w:spacing w:val="-11"/>
        </w:rPr>
        <w:t xml:space="preserve"> </w:t>
      </w:r>
      <w:r>
        <w:t>os</w:t>
      </w:r>
      <w:r>
        <w:rPr>
          <w:spacing w:val="-11"/>
        </w:rPr>
        <w:t xml:space="preserve"> </w:t>
      </w:r>
      <w:r>
        <w:t>requisitos</w:t>
      </w:r>
      <w:r>
        <w:rPr>
          <w:spacing w:val="-11"/>
        </w:rPr>
        <w:t xml:space="preserve"> </w:t>
      </w:r>
      <w:r>
        <w:t>de</w:t>
      </w:r>
      <w:r>
        <w:rPr>
          <w:spacing w:val="-14"/>
        </w:rPr>
        <w:t xml:space="preserve"> </w:t>
      </w:r>
      <w:r>
        <w:t>qualificação</w:t>
      </w:r>
      <w:r>
        <w:rPr>
          <w:spacing w:val="-11"/>
        </w:rPr>
        <w:t xml:space="preserve"> </w:t>
      </w:r>
      <w:r>
        <w:t>técnica</w:t>
      </w:r>
      <w:r>
        <w:rPr>
          <w:spacing w:val="-11"/>
        </w:rPr>
        <w:t xml:space="preserve"> </w:t>
      </w:r>
      <w:r>
        <w:t>necessários</w:t>
      </w:r>
      <w:r>
        <w:rPr>
          <w:spacing w:val="-11"/>
        </w:rPr>
        <w:t xml:space="preserve"> </w:t>
      </w:r>
      <w:r>
        <w:t>para</w:t>
      </w:r>
      <w:r>
        <w:rPr>
          <w:spacing w:val="-11"/>
        </w:rPr>
        <w:t xml:space="preserve"> </w:t>
      </w:r>
      <w:r>
        <w:t>a</w:t>
      </w:r>
      <w:r>
        <w:rPr>
          <w:spacing w:val="-11"/>
        </w:rPr>
        <w:t xml:space="preserve"> </w:t>
      </w:r>
      <w:r>
        <w:t>execução do objeto.</w:t>
      </w:r>
    </w:p>
    <w:p w14:paraId="2CB83A6F" w14:textId="77777777" w:rsidR="004108BE" w:rsidRDefault="00000000" w:rsidP="009A6861">
      <w:pPr>
        <w:pStyle w:val="PargrafodaLista"/>
        <w:numPr>
          <w:ilvl w:val="1"/>
          <w:numId w:val="25"/>
        </w:numPr>
        <w:tabs>
          <w:tab w:val="left" w:pos="567"/>
          <w:tab w:val="left" w:pos="998"/>
          <w:tab w:val="left" w:pos="9639"/>
        </w:tabs>
        <w:spacing w:line="253" w:lineRule="exact"/>
        <w:ind w:left="0" w:firstLine="0"/>
      </w:pPr>
      <w:r>
        <w:t>São</w:t>
      </w:r>
      <w:r>
        <w:rPr>
          <w:spacing w:val="-2"/>
        </w:rPr>
        <w:t xml:space="preserve"> vedadas:</w:t>
      </w:r>
    </w:p>
    <w:p w14:paraId="32A67B5B" w14:textId="77777777" w:rsidR="004108BE" w:rsidRDefault="00000000" w:rsidP="009A6861">
      <w:pPr>
        <w:pStyle w:val="PargrafodaLista"/>
        <w:numPr>
          <w:ilvl w:val="2"/>
          <w:numId w:val="25"/>
        </w:numPr>
        <w:tabs>
          <w:tab w:val="left" w:pos="567"/>
          <w:tab w:val="left" w:pos="1225"/>
          <w:tab w:val="left" w:pos="9639"/>
        </w:tabs>
        <w:ind w:left="0" w:right="282" w:firstLine="0"/>
      </w:pPr>
      <w:r>
        <w:t>a</w:t>
      </w:r>
      <w:r>
        <w:rPr>
          <w:spacing w:val="40"/>
        </w:rPr>
        <w:t xml:space="preserve"> </w:t>
      </w:r>
      <w:r>
        <w:t>subcontratação</w:t>
      </w:r>
      <w:r>
        <w:rPr>
          <w:spacing w:val="39"/>
        </w:rPr>
        <w:t xml:space="preserve"> </w:t>
      </w:r>
      <w:r>
        <w:t>das</w:t>
      </w:r>
      <w:r>
        <w:rPr>
          <w:spacing w:val="40"/>
        </w:rPr>
        <w:t xml:space="preserve"> </w:t>
      </w:r>
      <w:r>
        <w:t>parcelas</w:t>
      </w:r>
      <w:r>
        <w:rPr>
          <w:spacing w:val="40"/>
        </w:rPr>
        <w:t xml:space="preserve"> </w:t>
      </w:r>
      <w:r>
        <w:t>de</w:t>
      </w:r>
      <w:r>
        <w:rPr>
          <w:spacing w:val="38"/>
        </w:rPr>
        <w:t xml:space="preserve"> </w:t>
      </w:r>
      <w:r>
        <w:t>maior</w:t>
      </w:r>
      <w:r>
        <w:rPr>
          <w:spacing w:val="40"/>
        </w:rPr>
        <w:t xml:space="preserve"> </w:t>
      </w:r>
      <w:r>
        <w:t>relevância</w:t>
      </w:r>
      <w:r>
        <w:rPr>
          <w:spacing w:val="40"/>
        </w:rPr>
        <w:t xml:space="preserve"> </w:t>
      </w:r>
      <w:r>
        <w:t>técnica,</w:t>
      </w:r>
      <w:r>
        <w:rPr>
          <w:spacing w:val="40"/>
        </w:rPr>
        <w:t xml:space="preserve"> </w:t>
      </w:r>
      <w:r>
        <w:t>assim</w:t>
      </w:r>
      <w:r>
        <w:rPr>
          <w:spacing w:val="40"/>
        </w:rPr>
        <w:t xml:space="preserve"> </w:t>
      </w:r>
      <w:r>
        <w:t>definidas</w:t>
      </w:r>
      <w:r>
        <w:rPr>
          <w:spacing w:val="40"/>
        </w:rPr>
        <w:t xml:space="preserve"> </w:t>
      </w:r>
      <w:r>
        <w:t>como aquelas que compõem o principal serviço descrito na planilha orçamentária;</w:t>
      </w:r>
    </w:p>
    <w:p w14:paraId="37D73364" w14:textId="77777777" w:rsidR="004108BE" w:rsidRDefault="00000000" w:rsidP="009A6861">
      <w:pPr>
        <w:pStyle w:val="PargrafodaLista"/>
        <w:numPr>
          <w:ilvl w:val="2"/>
          <w:numId w:val="25"/>
        </w:numPr>
        <w:tabs>
          <w:tab w:val="left" w:pos="567"/>
          <w:tab w:val="left" w:pos="1240"/>
          <w:tab w:val="left" w:pos="9639"/>
        </w:tabs>
        <w:ind w:left="0" w:right="283" w:firstLine="0"/>
      </w:pPr>
      <w:r>
        <w:t>a</w:t>
      </w:r>
      <w:r>
        <w:rPr>
          <w:spacing w:val="40"/>
        </w:rPr>
        <w:t xml:space="preserve"> </w:t>
      </w:r>
      <w:r>
        <w:t>subcontratação</w:t>
      </w:r>
      <w:r>
        <w:rPr>
          <w:spacing w:val="40"/>
        </w:rPr>
        <w:t xml:space="preserve"> </w:t>
      </w:r>
      <w:r>
        <w:t>de</w:t>
      </w:r>
      <w:r>
        <w:rPr>
          <w:spacing w:val="40"/>
        </w:rPr>
        <w:t xml:space="preserve"> </w:t>
      </w:r>
      <w:r>
        <w:t>microempresas</w:t>
      </w:r>
      <w:r>
        <w:rPr>
          <w:spacing w:val="40"/>
        </w:rPr>
        <w:t xml:space="preserve"> </w:t>
      </w:r>
      <w:r>
        <w:t>e</w:t>
      </w:r>
      <w:r>
        <w:rPr>
          <w:spacing w:val="40"/>
        </w:rPr>
        <w:t xml:space="preserve"> </w:t>
      </w:r>
      <w:r>
        <w:t>empresas</w:t>
      </w:r>
      <w:r>
        <w:rPr>
          <w:spacing w:val="40"/>
        </w:rPr>
        <w:t xml:space="preserve"> </w:t>
      </w:r>
      <w:r>
        <w:t>de</w:t>
      </w:r>
      <w:r>
        <w:rPr>
          <w:spacing w:val="40"/>
        </w:rPr>
        <w:t xml:space="preserve"> </w:t>
      </w:r>
      <w:r>
        <w:t>pequeno</w:t>
      </w:r>
      <w:r>
        <w:rPr>
          <w:spacing w:val="40"/>
        </w:rPr>
        <w:t xml:space="preserve"> </w:t>
      </w:r>
      <w:r>
        <w:t>porte</w:t>
      </w:r>
      <w:r>
        <w:rPr>
          <w:spacing w:val="40"/>
        </w:rPr>
        <w:t xml:space="preserve"> </w:t>
      </w:r>
      <w:r>
        <w:t>que</w:t>
      </w:r>
      <w:r>
        <w:rPr>
          <w:spacing w:val="40"/>
        </w:rPr>
        <w:t xml:space="preserve"> </w:t>
      </w:r>
      <w:r>
        <w:t>estejam participando da licitação; e</w:t>
      </w:r>
    </w:p>
    <w:p w14:paraId="55DB5B4B" w14:textId="77777777" w:rsidR="004108BE" w:rsidRDefault="00000000" w:rsidP="009A6861">
      <w:pPr>
        <w:pStyle w:val="PargrafodaLista"/>
        <w:numPr>
          <w:ilvl w:val="2"/>
          <w:numId w:val="25"/>
        </w:numPr>
        <w:tabs>
          <w:tab w:val="left" w:pos="567"/>
          <w:tab w:val="left" w:pos="1196"/>
          <w:tab w:val="left" w:pos="9639"/>
        </w:tabs>
        <w:spacing w:before="1"/>
        <w:ind w:left="0" w:right="282" w:firstLine="0"/>
      </w:pPr>
      <w:r>
        <w:t>a subcontratação de microempresas ou empresas de pequeno porte que tenham um ou mais sócios em comum com a empresa contratante.</w:t>
      </w:r>
    </w:p>
    <w:p w14:paraId="5B4A2F86" w14:textId="77777777" w:rsidR="004108BE" w:rsidRDefault="00000000" w:rsidP="009A6861">
      <w:pPr>
        <w:pStyle w:val="Ttulo1"/>
        <w:tabs>
          <w:tab w:val="left" w:pos="567"/>
          <w:tab w:val="left" w:pos="9639"/>
        </w:tabs>
        <w:spacing w:before="252"/>
        <w:ind w:left="0"/>
      </w:pPr>
      <w:r>
        <w:t>CLÁUSULA</w:t>
      </w:r>
      <w:r>
        <w:rPr>
          <w:spacing w:val="-6"/>
        </w:rPr>
        <w:t xml:space="preserve"> </w:t>
      </w:r>
      <w:r>
        <w:t>QUINTA</w:t>
      </w:r>
      <w:r>
        <w:rPr>
          <w:spacing w:val="-4"/>
        </w:rPr>
        <w:t xml:space="preserve"> </w:t>
      </w:r>
      <w:r>
        <w:t>–</w:t>
      </w:r>
      <w:r>
        <w:rPr>
          <w:spacing w:val="-5"/>
        </w:rPr>
        <w:t xml:space="preserve"> </w:t>
      </w:r>
      <w:r>
        <w:rPr>
          <w:spacing w:val="-2"/>
        </w:rPr>
        <w:t>PREÇO</w:t>
      </w:r>
    </w:p>
    <w:p w14:paraId="480E1B5E" w14:textId="77777777" w:rsidR="004108BE" w:rsidRDefault="004108BE" w:rsidP="009A6861">
      <w:pPr>
        <w:pStyle w:val="Corpodetexto"/>
        <w:tabs>
          <w:tab w:val="left" w:pos="567"/>
          <w:tab w:val="left" w:pos="9639"/>
        </w:tabs>
        <w:ind w:left="0"/>
        <w:jc w:val="left"/>
        <w:rPr>
          <w:rFonts w:ascii="Arial"/>
          <w:b/>
        </w:rPr>
      </w:pPr>
    </w:p>
    <w:p w14:paraId="603CD05F" w14:textId="77777777" w:rsidR="004108BE" w:rsidRDefault="00000000" w:rsidP="009A6861">
      <w:pPr>
        <w:pStyle w:val="PargrafodaLista"/>
        <w:numPr>
          <w:ilvl w:val="1"/>
          <w:numId w:val="24"/>
        </w:numPr>
        <w:tabs>
          <w:tab w:val="left" w:pos="567"/>
          <w:tab w:val="left" w:pos="1134"/>
          <w:tab w:val="left" w:pos="9639"/>
        </w:tabs>
        <w:spacing w:before="1" w:line="252" w:lineRule="exact"/>
        <w:ind w:left="0" w:firstLine="0"/>
      </w:pPr>
      <w:r>
        <w:t>O</w:t>
      </w:r>
      <w:r>
        <w:rPr>
          <w:spacing w:val="-1"/>
        </w:rPr>
        <w:t xml:space="preserve"> </w:t>
      </w:r>
      <w:r>
        <w:t>valor</w:t>
      </w:r>
      <w:r>
        <w:rPr>
          <w:spacing w:val="-2"/>
        </w:rPr>
        <w:t xml:space="preserve"> </w:t>
      </w:r>
      <w:r>
        <w:t>da</w:t>
      </w:r>
      <w:r>
        <w:rPr>
          <w:spacing w:val="-5"/>
        </w:rPr>
        <w:t xml:space="preserve"> </w:t>
      </w:r>
      <w:r>
        <w:t>contratação</w:t>
      </w:r>
      <w:r>
        <w:rPr>
          <w:spacing w:val="-3"/>
        </w:rPr>
        <w:t xml:space="preserve"> </w:t>
      </w:r>
      <w:r>
        <w:t>é</w:t>
      </w:r>
      <w:r>
        <w:rPr>
          <w:spacing w:val="-4"/>
        </w:rPr>
        <w:t xml:space="preserve"> </w:t>
      </w:r>
      <w:r>
        <w:t>de</w:t>
      </w:r>
      <w:r>
        <w:rPr>
          <w:spacing w:val="-3"/>
        </w:rPr>
        <w:t xml:space="preserve"> </w:t>
      </w:r>
      <w:r>
        <w:t>R$</w:t>
      </w:r>
      <w:r>
        <w:rPr>
          <w:spacing w:val="-5"/>
        </w:rPr>
        <w:t xml:space="preserve"> </w:t>
      </w:r>
      <w:r>
        <w:t>..........</w:t>
      </w:r>
      <w:r>
        <w:rPr>
          <w:spacing w:val="-4"/>
        </w:rPr>
        <w:t xml:space="preserve"> </w:t>
      </w:r>
      <w:r>
        <w:t>(.....),</w:t>
      </w:r>
      <w:r>
        <w:rPr>
          <w:spacing w:val="-4"/>
        </w:rPr>
        <w:t xml:space="preserve"> </w:t>
      </w:r>
      <w:r>
        <w:t>perfazendo</w:t>
      </w:r>
      <w:r>
        <w:rPr>
          <w:spacing w:val="-2"/>
        </w:rPr>
        <w:t xml:space="preserve"> </w:t>
      </w:r>
      <w:r>
        <w:t>o</w:t>
      </w:r>
      <w:r>
        <w:rPr>
          <w:spacing w:val="-2"/>
        </w:rPr>
        <w:t xml:space="preserve"> </w:t>
      </w:r>
      <w:r>
        <w:t>valor</w:t>
      </w:r>
      <w:r>
        <w:rPr>
          <w:spacing w:val="-4"/>
        </w:rPr>
        <w:t xml:space="preserve"> </w:t>
      </w:r>
      <w:r>
        <w:t>total</w:t>
      </w:r>
      <w:r>
        <w:rPr>
          <w:spacing w:val="-3"/>
        </w:rPr>
        <w:t xml:space="preserve"> </w:t>
      </w:r>
      <w:r>
        <w:t>de</w:t>
      </w:r>
      <w:r>
        <w:rPr>
          <w:spacing w:val="-4"/>
        </w:rPr>
        <w:t xml:space="preserve"> </w:t>
      </w:r>
      <w:r>
        <w:t>R$</w:t>
      </w:r>
      <w:r>
        <w:rPr>
          <w:spacing w:val="69"/>
        </w:rPr>
        <w:t xml:space="preserve">    </w:t>
      </w:r>
      <w:r>
        <w:t>(.</w:t>
      </w:r>
      <w:r>
        <w:rPr>
          <w:spacing w:val="-1"/>
        </w:rPr>
        <w:t xml:space="preserve"> </w:t>
      </w:r>
      <w:r>
        <w:rPr>
          <w:spacing w:val="-5"/>
        </w:rPr>
        <w:t>).</w:t>
      </w:r>
    </w:p>
    <w:p w14:paraId="1812A395" w14:textId="77777777" w:rsidR="004108BE" w:rsidRDefault="00000000" w:rsidP="009A6861">
      <w:pPr>
        <w:pStyle w:val="PargrafodaLista"/>
        <w:numPr>
          <w:ilvl w:val="1"/>
          <w:numId w:val="24"/>
        </w:numPr>
        <w:tabs>
          <w:tab w:val="left" w:pos="567"/>
          <w:tab w:val="left" w:pos="1134"/>
          <w:tab w:val="left" w:pos="9639"/>
        </w:tabs>
        <w:ind w:left="0" w:right="416"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E1A4128" w14:textId="77777777" w:rsidR="004108BE" w:rsidRDefault="00000000" w:rsidP="009A6861">
      <w:pPr>
        <w:pStyle w:val="PargrafodaLista"/>
        <w:numPr>
          <w:ilvl w:val="1"/>
          <w:numId w:val="24"/>
        </w:numPr>
        <w:tabs>
          <w:tab w:val="left" w:pos="567"/>
          <w:tab w:val="left" w:pos="1134"/>
          <w:tab w:val="left" w:pos="9639"/>
        </w:tabs>
        <w:ind w:left="0" w:right="424" w:firstLine="0"/>
      </w:pPr>
      <w:r>
        <w:t>O valor acima é meramente estimativo, de forma que os pagamentos devidos ao contratado dependerão dos quantitativos efetivamente fornecidos.</w:t>
      </w:r>
    </w:p>
    <w:p w14:paraId="70424D95" w14:textId="77777777" w:rsidR="004108BE" w:rsidRDefault="004108BE" w:rsidP="009A6861">
      <w:pPr>
        <w:pStyle w:val="Corpodetexto"/>
        <w:tabs>
          <w:tab w:val="left" w:pos="567"/>
          <w:tab w:val="left" w:pos="9639"/>
        </w:tabs>
        <w:ind w:left="0"/>
        <w:jc w:val="left"/>
      </w:pPr>
    </w:p>
    <w:p w14:paraId="3AA733DB" w14:textId="77777777" w:rsidR="004108BE" w:rsidRDefault="00000000" w:rsidP="009A6861">
      <w:pPr>
        <w:pStyle w:val="Ttulo1"/>
        <w:tabs>
          <w:tab w:val="left" w:pos="567"/>
          <w:tab w:val="left" w:pos="9639"/>
        </w:tabs>
        <w:ind w:left="0"/>
      </w:pPr>
      <w:r>
        <w:t>CLÁUSULA</w:t>
      </w:r>
      <w:r>
        <w:rPr>
          <w:spacing w:val="-4"/>
        </w:rPr>
        <w:t xml:space="preserve"> </w:t>
      </w:r>
      <w:r>
        <w:t>SEXTA</w:t>
      </w:r>
      <w:r>
        <w:rPr>
          <w:spacing w:val="-2"/>
        </w:rPr>
        <w:t xml:space="preserve"> </w:t>
      </w:r>
      <w:r>
        <w:t>–</w:t>
      </w:r>
      <w:r>
        <w:rPr>
          <w:spacing w:val="-5"/>
        </w:rPr>
        <w:t xml:space="preserve"> </w:t>
      </w:r>
      <w:r>
        <w:rPr>
          <w:spacing w:val="-2"/>
        </w:rPr>
        <w:t>PAGAMENTO</w:t>
      </w:r>
    </w:p>
    <w:p w14:paraId="3B7D3399" w14:textId="77777777" w:rsidR="004108BE" w:rsidRDefault="004108BE" w:rsidP="009A6861">
      <w:pPr>
        <w:pStyle w:val="Corpodetexto"/>
        <w:tabs>
          <w:tab w:val="left" w:pos="567"/>
          <w:tab w:val="left" w:pos="9639"/>
        </w:tabs>
        <w:ind w:left="0"/>
        <w:jc w:val="left"/>
        <w:rPr>
          <w:rFonts w:ascii="Arial"/>
          <w:b/>
        </w:rPr>
      </w:pPr>
    </w:p>
    <w:p w14:paraId="4D3142A8" w14:textId="77777777" w:rsidR="004108BE" w:rsidRDefault="00000000" w:rsidP="009A6861">
      <w:pPr>
        <w:pStyle w:val="PargrafodaLista"/>
        <w:numPr>
          <w:ilvl w:val="1"/>
          <w:numId w:val="23"/>
        </w:numPr>
        <w:tabs>
          <w:tab w:val="left" w:pos="567"/>
          <w:tab w:val="left" w:pos="1412"/>
          <w:tab w:val="left" w:pos="9639"/>
        </w:tabs>
        <w:ind w:left="0" w:right="419" w:firstLine="0"/>
      </w:pPr>
      <w:r>
        <w:t>O</w:t>
      </w:r>
      <w:r>
        <w:rPr>
          <w:spacing w:val="40"/>
        </w:rPr>
        <w:t xml:space="preserve"> </w:t>
      </w:r>
      <w:r>
        <w:t>prazo</w:t>
      </w:r>
      <w:r>
        <w:rPr>
          <w:spacing w:val="40"/>
        </w:rPr>
        <w:t xml:space="preserve"> </w:t>
      </w:r>
      <w:r>
        <w:t>para</w:t>
      </w:r>
      <w:r>
        <w:rPr>
          <w:spacing w:val="40"/>
        </w:rPr>
        <w:t xml:space="preserve"> </w:t>
      </w:r>
      <w:r>
        <w:t>pagamento</w:t>
      </w:r>
      <w:r>
        <w:rPr>
          <w:spacing w:val="40"/>
        </w:rPr>
        <w:t xml:space="preserve"> </w:t>
      </w:r>
      <w:r>
        <w:t>ao</w:t>
      </w:r>
      <w:r>
        <w:rPr>
          <w:spacing w:val="40"/>
        </w:rPr>
        <w:t xml:space="preserve"> </w:t>
      </w:r>
      <w:r>
        <w:t>contratado</w:t>
      </w:r>
      <w:r>
        <w:rPr>
          <w:spacing w:val="40"/>
        </w:rPr>
        <w:t xml:space="preserve"> </w:t>
      </w:r>
      <w:r>
        <w:t>e</w:t>
      </w:r>
      <w:r>
        <w:rPr>
          <w:spacing w:val="40"/>
        </w:rPr>
        <w:t xml:space="preserve"> </w:t>
      </w:r>
      <w:r>
        <w:t>demais</w:t>
      </w:r>
      <w:r>
        <w:rPr>
          <w:spacing w:val="40"/>
        </w:rPr>
        <w:t xml:space="preserve"> </w:t>
      </w:r>
      <w:r>
        <w:t>condições</w:t>
      </w:r>
      <w:r>
        <w:rPr>
          <w:spacing w:val="40"/>
        </w:rPr>
        <w:t xml:space="preserve"> </w:t>
      </w:r>
      <w:r>
        <w:t>a</w:t>
      </w:r>
      <w:r>
        <w:rPr>
          <w:spacing w:val="40"/>
        </w:rPr>
        <w:t xml:space="preserve"> </w:t>
      </w:r>
      <w:r>
        <w:t>ele</w:t>
      </w:r>
      <w:r>
        <w:rPr>
          <w:spacing w:val="40"/>
        </w:rPr>
        <w:t xml:space="preserve"> </w:t>
      </w:r>
      <w:r>
        <w:t>referentes encontram-se definidos no Termo de Referência, anexo a este Contrato.</w:t>
      </w:r>
    </w:p>
    <w:p w14:paraId="75D70B35" w14:textId="77777777" w:rsidR="004108BE" w:rsidRDefault="004108BE" w:rsidP="009A6861">
      <w:pPr>
        <w:pStyle w:val="PargrafodaLista"/>
        <w:tabs>
          <w:tab w:val="left" w:pos="567"/>
          <w:tab w:val="left" w:pos="9639"/>
        </w:tabs>
        <w:ind w:left="0"/>
        <w:jc w:val="left"/>
        <w:sectPr w:rsidR="004108BE">
          <w:pgSz w:w="11910" w:h="16840"/>
          <w:pgMar w:top="2460" w:right="850" w:bottom="1200" w:left="1133" w:header="492" w:footer="1001" w:gutter="0"/>
          <w:cols w:space="720"/>
        </w:sectPr>
      </w:pPr>
    </w:p>
    <w:p w14:paraId="55D5EAD6" w14:textId="77777777" w:rsidR="004108BE" w:rsidRDefault="00000000" w:rsidP="009A6861">
      <w:pPr>
        <w:pStyle w:val="Ttulo1"/>
        <w:tabs>
          <w:tab w:val="left" w:pos="567"/>
          <w:tab w:val="left" w:pos="9639"/>
        </w:tabs>
        <w:spacing w:before="227"/>
        <w:ind w:left="0"/>
      </w:pPr>
      <w:r>
        <w:lastRenderedPageBreak/>
        <w:t>CLÁUSULA</w:t>
      </w:r>
      <w:r>
        <w:rPr>
          <w:spacing w:val="-4"/>
        </w:rPr>
        <w:t xml:space="preserve"> </w:t>
      </w:r>
      <w:r>
        <w:t>SÉTIMA</w:t>
      </w:r>
      <w:r>
        <w:rPr>
          <w:spacing w:val="-4"/>
        </w:rPr>
        <w:t xml:space="preserve"> </w:t>
      </w:r>
      <w:r>
        <w:t>–</w:t>
      </w:r>
      <w:r>
        <w:rPr>
          <w:spacing w:val="-5"/>
        </w:rPr>
        <w:t xml:space="preserve"> </w:t>
      </w:r>
      <w:r>
        <w:rPr>
          <w:spacing w:val="-2"/>
        </w:rPr>
        <w:t>REAJUSTE</w:t>
      </w:r>
    </w:p>
    <w:p w14:paraId="0A9EF3E1" w14:textId="77777777" w:rsidR="004108BE" w:rsidRDefault="004108BE" w:rsidP="009A6861">
      <w:pPr>
        <w:pStyle w:val="Corpodetexto"/>
        <w:tabs>
          <w:tab w:val="left" w:pos="567"/>
          <w:tab w:val="left" w:pos="9639"/>
        </w:tabs>
        <w:ind w:left="0"/>
        <w:jc w:val="left"/>
        <w:rPr>
          <w:rFonts w:ascii="Arial"/>
          <w:b/>
        </w:rPr>
      </w:pPr>
    </w:p>
    <w:p w14:paraId="0EFEB3F1" w14:textId="77777777" w:rsidR="004108BE" w:rsidRDefault="00000000" w:rsidP="009A6861">
      <w:pPr>
        <w:pStyle w:val="PargrafodaLista"/>
        <w:numPr>
          <w:ilvl w:val="1"/>
          <w:numId w:val="22"/>
        </w:numPr>
        <w:tabs>
          <w:tab w:val="left" w:pos="567"/>
          <w:tab w:val="left" w:pos="1288"/>
          <w:tab w:val="left" w:pos="9639"/>
        </w:tabs>
        <w:ind w:left="0" w:firstLine="0"/>
      </w:pPr>
      <w:r>
        <w:t>O</w:t>
      </w:r>
      <w:r>
        <w:rPr>
          <w:spacing w:val="-6"/>
        </w:rPr>
        <w:t xml:space="preserve"> </w:t>
      </w:r>
      <w:r>
        <w:t>objeto</w:t>
      </w:r>
      <w:r>
        <w:rPr>
          <w:spacing w:val="-5"/>
        </w:rPr>
        <w:t xml:space="preserve"> </w:t>
      </w:r>
      <w:r>
        <w:t>do</w:t>
      </w:r>
      <w:r>
        <w:rPr>
          <w:spacing w:val="-8"/>
        </w:rPr>
        <w:t xml:space="preserve"> </w:t>
      </w:r>
      <w:r>
        <w:t>presente</w:t>
      </w:r>
      <w:r>
        <w:rPr>
          <w:spacing w:val="-7"/>
        </w:rPr>
        <w:t xml:space="preserve"> </w:t>
      </w:r>
      <w:r>
        <w:t>instrumento</w:t>
      </w:r>
      <w:r>
        <w:rPr>
          <w:spacing w:val="-7"/>
        </w:rPr>
        <w:t xml:space="preserve"> </w:t>
      </w:r>
      <w:r>
        <w:t>não</w:t>
      </w:r>
      <w:r>
        <w:rPr>
          <w:spacing w:val="-7"/>
        </w:rPr>
        <w:t xml:space="preserve"> </w:t>
      </w:r>
      <w:r>
        <w:t>será</w:t>
      </w:r>
      <w:r>
        <w:rPr>
          <w:spacing w:val="-7"/>
        </w:rPr>
        <w:t xml:space="preserve"> </w:t>
      </w:r>
      <w:r>
        <w:t>reajustado,</w:t>
      </w:r>
      <w:r>
        <w:rPr>
          <w:spacing w:val="-7"/>
        </w:rPr>
        <w:t xml:space="preserve"> </w:t>
      </w:r>
      <w:r>
        <w:t>salvo</w:t>
      </w:r>
      <w:r>
        <w:rPr>
          <w:spacing w:val="-5"/>
        </w:rPr>
        <w:t xml:space="preserve"> </w:t>
      </w:r>
      <w:r>
        <w:t>condições</w:t>
      </w:r>
      <w:r>
        <w:rPr>
          <w:spacing w:val="-4"/>
        </w:rPr>
        <w:t xml:space="preserve"> </w:t>
      </w:r>
      <w:r>
        <w:rPr>
          <w:spacing w:val="-2"/>
        </w:rPr>
        <w:t>excepcionais.</w:t>
      </w:r>
    </w:p>
    <w:p w14:paraId="5C49D6AD" w14:textId="77777777" w:rsidR="004108BE" w:rsidRDefault="00000000" w:rsidP="009A6861">
      <w:pPr>
        <w:pStyle w:val="PargrafodaLista"/>
        <w:numPr>
          <w:ilvl w:val="1"/>
          <w:numId w:val="22"/>
        </w:numPr>
        <w:tabs>
          <w:tab w:val="left" w:pos="567"/>
          <w:tab w:val="left" w:pos="1288"/>
          <w:tab w:val="left" w:pos="9639"/>
        </w:tabs>
        <w:spacing w:before="1"/>
        <w:ind w:left="0" w:right="279" w:firstLine="0"/>
      </w:pPr>
      <w:r>
        <w:t>No</w:t>
      </w:r>
      <w:r>
        <w:rPr>
          <w:spacing w:val="-4"/>
        </w:rPr>
        <w:t xml:space="preserve"> </w:t>
      </w:r>
      <w:r>
        <w:t>caso</w:t>
      </w:r>
      <w:r>
        <w:rPr>
          <w:spacing w:val="-7"/>
        </w:rPr>
        <w:t xml:space="preserve"> </w:t>
      </w:r>
      <w:r>
        <w:t>de</w:t>
      </w:r>
      <w:r>
        <w:rPr>
          <w:spacing w:val="-7"/>
        </w:rPr>
        <w:t xml:space="preserve"> </w:t>
      </w:r>
      <w:r>
        <w:t>reajuste,</w:t>
      </w:r>
      <w:r>
        <w:rPr>
          <w:spacing w:val="-3"/>
        </w:rPr>
        <w:t xml:space="preserve"> </w:t>
      </w:r>
      <w:r>
        <w:t>os</w:t>
      </w:r>
      <w:r>
        <w:rPr>
          <w:spacing w:val="-9"/>
        </w:rPr>
        <w:t xml:space="preserve"> </w:t>
      </w:r>
      <w:r>
        <w:t>preços</w:t>
      </w:r>
      <w:r>
        <w:rPr>
          <w:spacing w:val="-6"/>
        </w:rPr>
        <w:t xml:space="preserve"> </w:t>
      </w:r>
      <w:r>
        <w:t>serão</w:t>
      </w:r>
      <w:r>
        <w:rPr>
          <w:spacing w:val="-6"/>
        </w:rPr>
        <w:t xml:space="preserve"> </w:t>
      </w:r>
      <w:r>
        <w:t>reajustados</w:t>
      </w:r>
      <w:r>
        <w:rPr>
          <w:spacing w:val="-4"/>
        </w:rPr>
        <w:t xml:space="preserve"> </w:t>
      </w:r>
      <w:r>
        <w:t>de</w:t>
      </w:r>
      <w:r>
        <w:rPr>
          <w:spacing w:val="-7"/>
        </w:rPr>
        <w:t xml:space="preserve"> </w:t>
      </w:r>
      <w:r>
        <w:t>acordo</w:t>
      </w:r>
      <w:r>
        <w:rPr>
          <w:spacing w:val="-7"/>
        </w:rPr>
        <w:t xml:space="preserve"> </w:t>
      </w:r>
      <w:r>
        <w:t>com</w:t>
      </w:r>
      <w:r>
        <w:rPr>
          <w:spacing w:val="-3"/>
        </w:rPr>
        <w:t xml:space="preserve"> </w:t>
      </w:r>
      <w:r>
        <w:t>a</w:t>
      </w:r>
      <w:r>
        <w:rPr>
          <w:spacing w:val="-6"/>
        </w:rPr>
        <w:t xml:space="preserve"> </w:t>
      </w:r>
      <w:r>
        <w:t>variação</w:t>
      </w:r>
      <w:r>
        <w:rPr>
          <w:spacing w:val="-4"/>
        </w:rPr>
        <w:t xml:space="preserve"> </w:t>
      </w:r>
      <w:r>
        <w:t>do</w:t>
      </w:r>
      <w:r>
        <w:rPr>
          <w:spacing w:val="-7"/>
        </w:rPr>
        <w:t xml:space="preserve"> </w:t>
      </w:r>
      <w:r>
        <w:t>Índice de Preços ao Consumidor Amplo Especial – IPCA-E do Instituto Brasileiro de Geografia e Estatística – IBGE, calculado por meio da seguinte fórmula:</w:t>
      </w:r>
    </w:p>
    <w:p w14:paraId="17BD988C" w14:textId="77777777" w:rsidR="004108BE" w:rsidRDefault="00000000" w:rsidP="009A6861">
      <w:pPr>
        <w:pStyle w:val="Corpodetexto"/>
        <w:tabs>
          <w:tab w:val="left" w:pos="567"/>
          <w:tab w:val="left" w:pos="9639"/>
        </w:tabs>
        <w:spacing w:before="252"/>
        <w:ind w:left="0"/>
        <w:jc w:val="left"/>
      </w:pPr>
      <w:r>
        <w:t>R</w:t>
      </w:r>
      <w:r>
        <w:rPr>
          <w:spacing w:val="-2"/>
        </w:rPr>
        <w:t xml:space="preserve"> </w:t>
      </w:r>
      <w:r>
        <w:t>= Po</w:t>
      </w:r>
      <w:r>
        <w:rPr>
          <w:spacing w:val="-3"/>
        </w:rPr>
        <w:t xml:space="preserve"> </w:t>
      </w:r>
      <w:r>
        <w:t>[(I-</w:t>
      </w:r>
      <w:r>
        <w:rPr>
          <w:spacing w:val="-2"/>
        </w:rPr>
        <w:t>Io)/Io]</w:t>
      </w:r>
    </w:p>
    <w:p w14:paraId="5F91E356" w14:textId="77777777" w:rsidR="004108BE" w:rsidRDefault="00000000" w:rsidP="009A6861">
      <w:pPr>
        <w:pStyle w:val="Ttulo2"/>
        <w:tabs>
          <w:tab w:val="left" w:pos="567"/>
          <w:tab w:val="left" w:pos="9639"/>
        </w:tabs>
        <w:spacing w:before="1"/>
        <w:ind w:left="0"/>
      </w:pPr>
      <w:r>
        <w:rPr>
          <w:spacing w:val="-4"/>
        </w:rPr>
        <w:t>Onde:</w:t>
      </w:r>
    </w:p>
    <w:p w14:paraId="7ACB4815" w14:textId="77777777" w:rsidR="004108BE" w:rsidRDefault="00000000" w:rsidP="009A6861">
      <w:pPr>
        <w:pStyle w:val="Corpodetexto"/>
        <w:tabs>
          <w:tab w:val="left" w:pos="567"/>
          <w:tab w:val="left" w:pos="9639"/>
        </w:tabs>
        <w:spacing w:line="252" w:lineRule="exact"/>
        <w:ind w:left="0"/>
        <w:jc w:val="left"/>
      </w:pPr>
      <w:r>
        <w:t>R</w:t>
      </w:r>
      <w:r>
        <w:rPr>
          <w:spacing w:val="-2"/>
        </w:rPr>
        <w:t xml:space="preserve"> </w:t>
      </w:r>
      <w:r>
        <w:t>=</w:t>
      </w:r>
      <w:r>
        <w:rPr>
          <w:spacing w:val="-2"/>
        </w:rPr>
        <w:t xml:space="preserve"> </w:t>
      </w:r>
      <w:r>
        <w:t>valor</w:t>
      </w:r>
      <w:r>
        <w:rPr>
          <w:spacing w:val="-1"/>
        </w:rPr>
        <w:t xml:space="preserve"> </w:t>
      </w:r>
      <w:r>
        <w:t>do</w:t>
      </w:r>
      <w:r>
        <w:rPr>
          <w:spacing w:val="-3"/>
        </w:rPr>
        <w:t xml:space="preserve"> </w:t>
      </w:r>
      <w:r>
        <w:rPr>
          <w:spacing w:val="-2"/>
        </w:rPr>
        <w:t>reajuste;</w:t>
      </w:r>
    </w:p>
    <w:p w14:paraId="639958C5" w14:textId="77777777" w:rsidR="004108BE" w:rsidRDefault="00000000" w:rsidP="009A6861">
      <w:pPr>
        <w:pStyle w:val="Corpodetexto"/>
        <w:tabs>
          <w:tab w:val="left" w:pos="567"/>
          <w:tab w:val="left" w:pos="9639"/>
        </w:tabs>
        <w:spacing w:before="2" w:line="253" w:lineRule="exact"/>
        <w:ind w:left="0"/>
        <w:jc w:val="left"/>
      </w:pPr>
      <w:r>
        <w:t>I</w:t>
      </w:r>
      <w:r>
        <w:rPr>
          <w:spacing w:val="-8"/>
        </w:rPr>
        <w:t xml:space="preserve"> </w:t>
      </w:r>
      <w:r>
        <w:t>=</w:t>
      </w:r>
      <w:r>
        <w:rPr>
          <w:spacing w:val="-5"/>
        </w:rPr>
        <w:t xml:space="preserve"> </w:t>
      </w:r>
      <w:r>
        <w:t>índice</w:t>
      </w:r>
      <w:r>
        <w:rPr>
          <w:spacing w:val="-4"/>
        </w:rPr>
        <w:t xml:space="preserve"> </w:t>
      </w:r>
      <w:r>
        <w:t>IPCA-E</w:t>
      </w:r>
      <w:r>
        <w:rPr>
          <w:spacing w:val="-7"/>
        </w:rPr>
        <w:t xml:space="preserve"> </w:t>
      </w:r>
      <w:r>
        <w:t>mensal</w:t>
      </w:r>
      <w:r>
        <w:rPr>
          <w:spacing w:val="-4"/>
        </w:rPr>
        <w:t xml:space="preserve"> </w:t>
      </w:r>
      <w:r>
        <w:t>relativo</w:t>
      </w:r>
      <w:r>
        <w:rPr>
          <w:spacing w:val="-4"/>
        </w:rPr>
        <w:t xml:space="preserve"> </w:t>
      </w:r>
      <w:r>
        <w:t>ao</w:t>
      </w:r>
      <w:r>
        <w:rPr>
          <w:spacing w:val="-6"/>
        </w:rPr>
        <w:t xml:space="preserve"> </w:t>
      </w:r>
      <w:r>
        <w:t>mês</w:t>
      </w:r>
      <w:r>
        <w:rPr>
          <w:spacing w:val="-3"/>
        </w:rPr>
        <w:t xml:space="preserve"> </w:t>
      </w:r>
      <w:r>
        <w:t>anterior</w:t>
      </w:r>
      <w:r>
        <w:rPr>
          <w:spacing w:val="-5"/>
        </w:rPr>
        <w:t xml:space="preserve"> </w:t>
      </w:r>
      <w:r>
        <w:t>ao</w:t>
      </w:r>
      <w:r>
        <w:rPr>
          <w:spacing w:val="-4"/>
        </w:rPr>
        <w:t xml:space="preserve"> </w:t>
      </w:r>
      <w:r>
        <w:t>de</w:t>
      </w:r>
      <w:r>
        <w:rPr>
          <w:spacing w:val="-6"/>
        </w:rPr>
        <w:t xml:space="preserve"> </w:t>
      </w:r>
      <w:r>
        <w:t>aniversário</w:t>
      </w:r>
      <w:r>
        <w:rPr>
          <w:spacing w:val="-4"/>
        </w:rPr>
        <w:t xml:space="preserve"> </w:t>
      </w:r>
      <w:r>
        <w:t>do</w:t>
      </w:r>
      <w:r>
        <w:rPr>
          <w:spacing w:val="-4"/>
        </w:rPr>
        <w:t xml:space="preserve"> </w:t>
      </w:r>
      <w:r>
        <w:rPr>
          <w:spacing w:val="-2"/>
        </w:rPr>
        <w:t>Contrato;</w:t>
      </w:r>
    </w:p>
    <w:p w14:paraId="0CEF633F" w14:textId="77777777" w:rsidR="004108BE" w:rsidRDefault="00000000" w:rsidP="009A6861">
      <w:pPr>
        <w:pStyle w:val="Corpodetexto"/>
        <w:tabs>
          <w:tab w:val="left" w:pos="567"/>
          <w:tab w:val="left" w:pos="9639"/>
        </w:tabs>
        <w:ind w:left="0"/>
        <w:jc w:val="left"/>
      </w:pPr>
      <w:r>
        <w:t>Io</w:t>
      </w:r>
      <w:r>
        <w:rPr>
          <w:spacing w:val="-4"/>
        </w:rPr>
        <w:t xml:space="preserve"> </w:t>
      </w:r>
      <w:r>
        <w:t>=</w:t>
      </w:r>
      <w:r>
        <w:rPr>
          <w:spacing w:val="-3"/>
        </w:rPr>
        <w:t xml:space="preserve"> </w:t>
      </w:r>
      <w:r>
        <w:t>índice</w:t>
      </w:r>
      <w:r>
        <w:rPr>
          <w:spacing w:val="-4"/>
        </w:rPr>
        <w:t xml:space="preserve"> </w:t>
      </w:r>
      <w:r>
        <w:t>do</w:t>
      </w:r>
      <w:r>
        <w:rPr>
          <w:spacing w:val="-7"/>
        </w:rPr>
        <w:t xml:space="preserve"> </w:t>
      </w:r>
      <w:r>
        <w:t>IPCA-E</w:t>
      </w:r>
      <w:r>
        <w:rPr>
          <w:spacing w:val="-4"/>
        </w:rPr>
        <w:t xml:space="preserve"> </w:t>
      </w:r>
      <w:r>
        <w:t>mensal</w:t>
      </w:r>
      <w:r>
        <w:rPr>
          <w:spacing w:val="-3"/>
        </w:rPr>
        <w:t xml:space="preserve"> </w:t>
      </w:r>
      <w:r>
        <w:t>relativo</w:t>
      </w:r>
      <w:r>
        <w:rPr>
          <w:spacing w:val="-4"/>
        </w:rPr>
        <w:t xml:space="preserve"> </w:t>
      </w:r>
      <w:r>
        <w:t>ao</w:t>
      </w:r>
      <w:r>
        <w:rPr>
          <w:spacing w:val="-7"/>
        </w:rPr>
        <w:t xml:space="preserve"> </w:t>
      </w:r>
      <w:r>
        <w:t>mês</w:t>
      </w:r>
      <w:r>
        <w:rPr>
          <w:spacing w:val="-4"/>
        </w:rPr>
        <w:t xml:space="preserve"> </w:t>
      </w:r>
      <w:r>
        <w:t>anterior</w:t>
      </w:r>
      <w:r>
        <w:rPr>
          <w:spacing w:val="-3"/>
        </w:rPr>
        <w:t xml:space="preserve"> </w:t>
      </w:r>
      <w:r>
        <w:t>ao</w:t>
      </w:r>
      <w:r>
        <w:rPr>
          <w:spacing w:val="-4"/>
        </w:rPr>
        <w:t xml:space="preserve"> </w:t>
      </w:r>
      <w:r>
        <w:t>da</w:t>
      </w:r>
      <w:r>
        <w:rPr>
          <w:spacing w:val="-2"/>
        </w:rPr>
        <w:t xml:space="preserve"> </w:t>
      </w:r>
      <w:r>
        <w:t>apresentação</w:t>
      </w:r>
      <w:r>
        <w:rPr>
          <w:spacing w:val="-4"/>
        </w:rPr>
        <w:t xml:space="preserve"> </w:t>
      </w:r>
      <w:r>
        <w:t>da</w:t>
      </w:r>
      <w:r>
        <w:rPr>
          <w:spacing w:val="-4"/>
        </w:rPr>
        <w:t xml:space="preserve"> </w:t>
      </w:r>
      <w:r>
        <w:t>Proposta; Po</w:t>
      </w:r>
      <w:r>
        <w:rPr>
          <w:spacing w:val="-6"/>
        </w:rPr>
        <w:t xml:space="preserve"> </w:t>
      </w:r>
      <w:r>
        <w:t>= preço unitário contratual, objeto do reajustamento.</w:t>
      </w:r>
    </w:p>
    <w:p w14:paraId="56BF2E05" w14:textId="77777777" w:rsidR="004108BE" w:rsidRDefault="00000000" w:rsidP="009A6861">
      <w:pPr>
        <w:pStyle w:val="PargrafodaLista"/>
        <w:numPr>
          <w:ilvl w:val="1"/>
          <w:numId w:val="22"/>
        </w:numPr>
        <w:tabs>
          <w:tab w:val="left" w:pos="567"/>
          <w:tab w:val="left" w:pos="1288"/>
          <w:tab w:val="left" w:pos="9639"/>
        </w:tabs>
        <w:ind w:left="0" w:right="275" w:firstLine="0"/>
      </w:pPr>
      <w:r>
        <w:t>Caso</w:t>
      </w:r>
      <w:r>
        <w:rPr>
          <w:spacing w:val="-11"/>
        </w:rPr>
        <w:t xml:space="preserve"> </w:t>
      </w:r>
      <w:r>
        <w:t>o</w:t>
      </w:r>
      <w:r>
        <w:rPr>
          <w:spacing w:val="-10"/>
        </w:rPr>
        <w:t xml:space="preserve"> </w:t>
      </w:r>
      <w:r>
        <w:t>índice</w:t>
      </w:r>
      <w:r>
        <w:rPr>
          <w:spacing w:val="-10"/>
        </w:rPr>
        <w:t xml:space="preserve"> </w:t>
      </w:r>
      <w:r>
        <w:t>previsto</w:t>
      </w:r>
      <w:r>
        <w:rPr>
          <w:spacing w:val="-10"/>
        </w:rPr>
        <w:t xml:space="preserve"> </w:t>
      </w:r>
      <w:r>
        <w:t>neste</w:t>
      </w:r>
      <w:r>
        <w:rPr>
          <w:spacing w:val="-10"/>
        </w:rPr>
        <w:t xml:space="preserve"> </w:t>
      </w:r>
      <w:r>
        <w:t>Contrato</w:t>
      </w:r>
      <w:r>
        <w:rPr>
          <w:spacing w:val="-12"/>
        </w:rPr>
        <w:t xml:space="preserve"> </w:t>
      </w:r>
      <w:r>
        <w:t>seja</w:t>
      </w:r>
      <w:r>
        <w:rPr>
          <w:spacing w:val="-13"/>
        </w:rPr>
        <w:t xml:space="preserve"> </w:t>
      </w:r>
      <w:r>
        <w:t>extinto</w:t>
      </w:r>
      <w:r>
        <w:rPr>
          <w:spacing w:val="-15"/>
        </w:rPr>
        <w:t xml:space="preserve"> </w:t>
      </w:r>
      <w:r>
        <w:t>ou</w:t>
      </w:r>
      <w:r>
        <w:rPr>
          <w:spacing w:val="-11"/>
        </w:rPr>
        <w:t xml:space="preserve"> </w:t>
      </w:r>
      <w:r>
        <w:t>de</w:t>
      </w:r>
      <w:r>
        <w:rPr>
          <w:spacing w:val="-11"/>
        </w:rPr>
        <w:t xml:space="preserve"> </w:t>
      </w:r>
      <w:r>
        <w:t>alguma</w:t>
      </w:r>
      <w:r>
        <w:rPr>
          <w:spacing w:val="-13"/>
        </w:rPr>
        <w:t xml:space="preserve"> </w:t>
      </w:r>
      <w:r>
        <w:t>forma</w:t>
      </w:r>
      <w:r>
        <w:rPr>
          <w:spacing w:val="-10"/>
        </w:rPr>
        <w:t xml:space="preserve"> </w:t>
      </w:r>
      <w:r>
        <w:t>não</w:t>
      </w:r>
      <w:r>
        <w:rPr>
          <w:spacing w:val="-13"/>
        </w:rPr>
        <w:t xml:space="preserve"> </w:t>
      </w:r>
      <w:r>
        <w:t>possa</w:t>
      </w:r>
      <w:r>
        <w:rPr>
          <w:spacing w:val="-10"/>
        </w:rPr>
        <w:t xml:space="preserve"> </w:t>
      </w:r>
      <w:r>
        <w:t>mais ser</w:t>
      </w:r>
      <w:r>
        <w:rPr>
          <w:spacing w:val="-16"/>
        </w:rPr>
        <w:t xml:space="preserve"> </w:t>
      </w:r>
      <w:r>
        <w:t>aplicado,</w:t>
      </w:r>
      <w:r>
        <w:rPr>
          <w:spacing w:val="-15"/>
        </w:rPr>
        <w:t xml:space="preserve"> </w:t>
      </w:r>
      <w:r>
        <w:t>será</w:t>
      </w:r>
      <w:r>
        <w:rPr>
          <w:spacing w:val="-15"/>
        </w:rPr>
        <w:t xml:space="preserve"> </w:t>
      </w:r>
      <w:r>
        <w:t>adotado</w:t>
      </w:r>
      <w:r>
        <w:rPr>
          <w:spacing w:val="-16"/>
        </w:rPr>
        <w:t xml:space="preserve"> </w:t>
      </w:r>
      <w:r>
        <w:t>outro</w:t>
      </w:r>
      <w:r>
        <w:rPr>
          <w:spacing w:val="-15"/>
        </w:rPr>
        <w:t xml:space="preserve"> </w:t>
      </w:r>
      <w:r>
        <w:t>índice</w:t>
      </w:r>
      <w:r>
        <w:rPr>
          <w:spacing w:val="-15"/>
        </w:rPr>
        <w:t xml:space="preserve"> </w:t>
      </w:r>
      <w:r>
        <w:t>que</w:t>
      </w:r>
      <w:r>
        <w:rPr>
          <w:spacing w:val="-15"/>
        </w:rPr>
        <w:t xml:space="preserve"> </w:t>
      </w:r>
      <w:r>
        <w:t>reflita</w:t>
      </w:r>
      <w:r>
        <w:rPr>
          <w:spacing w:val="-16"/>
        </w:rPr>
        <w:t xml:space="preserve"> </w:t>
      </w:r>
      <w:r>
        <w:t>a</w:t>
      </w:r>
      <w:r>
        <w:rPr>
          <w:spacing w:val="-15"/>
        </w:rPr>
        <w:t xml:space="preserve"> </w:t>
      </w:r>
      <w:r>
        <w:t>perda</w:t>
      </w:r>
      <w:r>
        <w:rPr>
          <w:spacing w:val="-15"/>
        </w:rPr>
        <w:t xml:space="preserve"> </w:t>
      </w:r>
      <w:r>
        <w:t>do</w:t>
      </w:r>
      <w:r>
        <w:rPr>
          <w:spacing w:val="-16"/>
        </w:rPr>
        <w:t xml:space="preserve"> </w:t>
      </w:r>
      <w:r>
        <w:t>poder</w:t>
      </w:r>
      <w:r>
        <w:rPr>
          <w:spacing w:val="-15"/>
        </w:rPr>
        <w:t xml:space="preserve"> </w:t>
      </w:r>
      <w:r>
        <w:t>aquisitivo</w:t>
      </w:r>
      <w:r>
        <w:rPr>
          <w:spacing w:val="-15"/>
        </w:rPr>
        <w:t xml:space="preserve"> </w:t>
      </w:r>
      <w:r>
        <w:t>da</w:t>
      </w:r>
      <w:r>
        <w:rPr>
          <w:spacing w:val="-15"/>
        </w:rPr>
        <w:t xml:space="preserve"> </w:t>
      </w:r>
      <w:r>
        <w:t>moeda.</w:t>
      </w:r>
      <w:r>
        <w:rPr>
          <w:spacing w:val="-16"/>
        </w:rPr>
        <w:t xml:space="preserve"> </w:t>
      </w:r>
      <w:r>
        <w:t>Neste caso,</w:t>
      </w:r>
      <w:r>
        <w:rPr>
          <w:spacing w:val="-8"/>
        </w:rPr>
        <w:t xml:space="preserve"> </w:t>
      </w:r>
      <w:r>
        <w:t>a</w:t>
      </w:r>
      <w:r>
        <w:rPr>
          <w:spacing w:val="-9"/>
        </w:rPr>
        <w:t xml:space="preserve"> </w:t>
      </w:r>
      <w:r>
        <w:t>variação</w:t>
      </w:r>
      <w:r>
        <w:rPr>
          <w:spacing w:val="-9"/>
        </w:rPr>
        <w:t xml:space="preserve"> </w:t>
      </w:r>
      <w:r>
        <w:t>do</w:t>
      </w:r>
      <w:r>
        <w:rPr>
          <w:spacing w:val="-12"/>
        </w:rPr>
        <w:t xml:space="preserve"> </w:t>
      </w:r>
      <w:r>
        <w:t>índice</w:t>
      </w:r>
      <w:r>
        <w:rPr>
          <w:spacing w:val="-9"/>
        </w:rPr>
        <w:t xml:space="preserve"> </w:t>
      </w:r>
      <w:r>
        <w:t>deverá</w:t>
      </w:r>
      <w:r>
        <w:rPr>
          <w:spacing w:val="-8"/>
        </w:rPr>
        <w:t xml:space="preserve"> </w:t>
      </w:r>
      <w:r>
        <w:t>ser</w:t>
      </w:r>
      <w:r>
        <w:rPr>
          <w:spacing w:val="-8"/>
        </w:rPr>
        <w:t xml:space="preserve"> </w:t>
      </w:r>
      <w:r>
        <w:t>calculada</w:t>
      </w:r>
      <w:r>
        <w:rPr>
          <w:spacing w:val="-9"/>
        </w:rPr>
        <w:t xml:space="preserve"> </w:t>
      </w:r>
      <w:r>
        <w:t>por</w:t>
      </w:r>
      <w:r>
        <w:rPr>
          <w:spacing w:val="-8"/>
        </w:rPr>
        <w:t xml:space="preserve"> </w:t>
      </w:r>
      <w:r>
        <w:t>meio</w:t>
      </w:r>
      <w:r>
        <w:rPr>
          <w:spacing w:val="-9"/>
        </w:rPr>
        <w:t xml:space="preserve"> </w:t>
      </w:r>
      <w:r>
        <w:t>da</w:t>
      </w:r>
      <w:r>
        <w:rPr>
          <w:spacing w:val="-12"/>
        </w:rPr>
        <w:t xml:space="preserve"> </w:t>
      </w:r>
      <w:r>
        <w:t>fórmula</w:t>
      </w:r>
      <w:r>
        <w:rPr>
          <w:spacing w:val="-9"/>
        </w:rPr>
        <w:t xml:space="preserve"> </w:t>
      </w:r>
      <w:r>
        <w:t>consignada</w:t>
      </w:r>
      <w:r>
        <w:rPr>
          <w:spacing w:val="-9"/>
        </w:rPr>
        <w:t xml:space="preserve"> </w:t>
      </w:r>
      <w:r>
        <w:t>no</w:t>
      </w:r>
      <w:r>
        <w:rPr>
          <w:spacing w:val="-9"/>
        </w:rPr>
        <w:t xml:space="preserve"> </w:t>
      </w:r>
      <w:r>
        <w:t xml:space="preserve">parágrafo </w:t>
      </w:r>
      <w:r>
        <w:rPr>
          <w:spacing w:val="-2"/>
        </w:rPr>
        <w:t>anterior.</w:t>
      </w:r>
    </w:p>
    <w:p w14:paraId="7F555040" w14:textId="77777777" w:rsidR="004108BE" w:rsidRDefault="004108BE" w:rsidP="009A6861">
      <w:pPr>
        <w:pStyle w:val="Corpodetexto"/>
        <w:tabs>
          <w:tab w:val="left" w:pos="567"/>
          <w:tab w:val="left" w:pos="9639"/>
        </w:tabs>
        <w:ind w:left="0"/>
        <w:jc w:val="left"/>
      </w:pPr>
    </w:p>
    <w:p w14:paraId="06F4B0AC" w14:textId="77777777" w:rsidR="004108BE" w:rsidRDefault="00000000" w:rsidP="009A6861">
      <w:pPr>
        <w:pStyle w:val="Ttulo1"/>
        <w:tabs>
          <w:tab w:val="left" w:pos="567"/>
          <w:tab w:val="left" w:pos="9639"/>
        </w:tabs>
        <w:spacing w:line="252" w:lineRule="exact"/>
        <w:ind w:left="0"/>
      </w:pPr>
      <w:r>
        <w:t>CLÁUSULA</w:t>
      </w:r>
      <w:r>
        <w:rPr>
          <w:spacing w:val="-4"/>
        </w:rPr>
        <w:t xml:space="preserve"> </w:t>
      </w:r>
      <w:r>
        <w:t>OITAVA</w:t>
      </w:r>
      <w:r>
        <w:rPr>
          <w:spacing w:val="-4"/>
        </w:rPr>
        <w:t xml:space="preserve"> </w:t>
      </w:r>
      <w:r>
        <w:t>–</w:t>
      </w:r>
      <w:r>
        <w:rPr>
          <w:spacing w:val="-5"/>
        </w:rPr>
        <w:t xml:space="preserve"> </w:t>
      </w:r>
      <w:r>
        <w:t>DA</w:t>
      </w:r>
      <w:r>
        <w:rPr>
          <w:spacing w:val="-1"/>
        </w:rPr>
        <w:t xml:space="preserve"> </w:t>
      </w:r>
      <w:r>
        <w:rPr>
          <w:spacing w:val="-2"/>
        </w:rPr>
        <w:t>REPACTUAÇÃO</w:t>
      </w:r>
    </w:p>
    <w:p w14:paraId="742A6F0D" w14:textId="77777777" w:rsidR="004108BE" w:rsidRDefault="00000000" w:rsidP="009A6861">
      <w:pPr>
        <w:pStyle w:val="PargrafodaLista"/>
        <w:numPr>
          <w:ilvl w:val="1"/>
          <w:numId w:val="21"/>
        </w:numPr>
        <w:tabs>
          <w:tab w:val="left" w:pos="567"/>
          <w:tab w:val="left" w:pos="1288"/>
          <w:tab w:val="left" w:pos="9639"/>
        </w:tabs>
        <w:ind w:left="0" w:right="282" w:firstLine="0"/>
      </w:pPr>
      <w:r>
        <w:t>É admitida a repactuação dos preços deste contrato, desde que seja observado o interregno mínimo de 12 (doze) meses, da data do acordo, da convenção coletiva ou do dissídio coletivo ao qual a proposta esteja vinculada, para os custos de mão de obra.</w:t>
      </w:r>
    </w:p>
    <w:p w14:paraId="1AF34B3F" w14:textId="77777777" w:rsidR="004108BE" w:rsidRDefault="00000000" w:rsidP="009A6861">
      <w:pPr>
        <w:pStyle w:val="PargrafodaLista"/>
        <w:numPr>
          <w:ilvl w:val="1"/>
          <w:numId w:val="21"/>
        </w:numPr>
        <w:tabs>
          <w:tab w:val="left" w:pos="567"/>
          <w:tab w:val="left" w:pos="1288"/>
          <w:tab w:val="left" w:pos="9639"/>
        </w:tabs>
        <w:ind w:left="0" w:right="278" w:firstLine="0"/>
      </w:pPr>
      <w:r>
        <w:t>Inexistindo sentença normativa, convenção ou acordo coletivo de trabalho, a repactuação dos preços de mão de obra terá como base a pesquisa de preços realizada na mesma fonte utilizada para a fixação da remuneração inicial, devendo ser observados os mesmos critérios fixados quando da elaboração da estimativa de preços, neste caso contando-se o interregno mínimo da data de apresentação da proposta.</w:t>
      </w:r>
    </w:p>
    <w:p w14:paraId="029A7DBE" w14:textId="77777777" w:rsidR="004108BE" w:rsidRDefault="00000000" w:rsidP="009A6861">
      <w:pPr>
        <w:pStyle w:val="PargrafodaLista"/>
        <w:numPr>
          <w:ilvl w:val="1"/>
          <w:numId w:val="21"/>
        </w:numPr>
        <w:tabs>
          <w:tab w:val="left" w:pos="567"/>
          <w:tab w:val="left" w:pos="1288"/>
          <w:tab w:val="left" w:pos="9639"/>
        </w:tabs>
        <w:spacing w:before="2"/>
        <w:ind w:left="0" w:right="281" w:firstLine="0"/>
      </w:pPr>
      <w:r>
        <w:t>Nas repactuações subsequentes à primeira, o interregno de 12 (doze) meses será contado a partir da data de início dos efeitos financeiros da última repactuação ocorrida.</w:t>
      </w:r>
    </w:p>
    <w:p w14:paraId="7BD68AEE" w14:textId="77777777" w:rsidR="004108BE" w:rsidRDefault="00000000" w:rsidP="009A6861">
      <w:pPr>
        <w:pStyle w:val="PargrafodaLista"/>
        <w:numPr>
          <w:ilvl w:val="1"/>
          <w:numId w:val="21"/>
        </w:numPr>
        <w:tabs>
          <w:tab w:val="left" w:pos="567"/>
          <w:tab w:val="left" w:pos="1288"/>
          <w:tab w:val="left" w:pos="9639"/>
        </w:tabs>
        <w:ind w:left="0" w:right="279" w:firstLine="0"/>
      </w:pPr>
      <w:r>
        <w:t>As repactuações serão precedidas de solicitação da CONTRATADA, acompanhada de demonstração analítica da alteração dos custos, por meio de apresentação das planilhas de composição de custos e formação de preços e do novo acordo, convenção ou sentença normativa</w:t>
      </w:r>
      <w:r>
        <w:rPr>
          <w:spacing w:val="-16"/>
        </w:rPr>
        <w:t xml:space="preserve"> </w:t>
      </w:r>
      <w:r>
        <w:t>que</w:t>
      </w:r>
      <w:r>
        <w:rPr>
          <w:spacing w:val="-15"/>
        </w:rPr>
        <w:t xml:space="preserve"> </w:t>
      </w:r>
      <w:r>
        <w:t>a</w:t>
      </w:r>
      <w:r>
        <w:rPr>
          <w:spacing w:val="-15"/>
        </w:rPr>
        <w:t xml:space="preserve"> </w:t>
      </w:r>
      <w:r>
        <w:t>fundamenta,</w:t>
      </w:r>
      <w:r>
        <w:rPr>
          <w:spacing w:val="-16"/>
        </w:rPr>
        <w:t xml:space="preserve"> </w:t>
      </w:r>
      <w:r>
        <w:t>e,</w:t>
      </w:r>
      <w:r>
        <w:rPr>
          <w:spacing w:val="-15"/>
        </w:rPr>
        <w:t xml:space="preserve"> </w:t>
      </w:r>
      <w:r>
        <w:t>se</w:t>
      </w:r>
      <w:r>
        <w:rPr>
          <w:spacing w:val="-15"/>
        </w:rPr>
        <w:t xml:space="preserve"> </w:t>
      </w:r>
      <w:r>
        <w:t>for</w:t>
      </w:r>
      <w:r>
        <w:rPr>
          <w:spacing w:val="-15"/>
        </w:rPr>
        <w:t xml:space="preserve"> </w:t>
      </w:r>
      <w:r>
        <w:t>o</w:t>
      </w:r>
      <w:r>
        <w:rPr>
          <w:spacing w:val="-16"/>
        </w:rPr>
        <w:t xml:space="preserve"> </w:t>
      </w:r>
      <w:r>
        <w:t>caso,</w:t>
      </w:r>
      <w:r>
        <w:rPr>
          <w:spacing w:val="-15"/>
        </w:rPr>
        <w:t xml:space="preserve"> </w:t>
      </w:r>
      <w:r>
        <w:t>dos</w:t>
      </w:r>
      <w:r>
        <w:rPr>
          <w:spacing w:val="-14"/>
        </w:rPr>
        <w:t xml:space="preserve"> </w:t>
      </w:r>
      <w:r>
        <w:t>documentos</w:t>
      </w:r>
      <w:r>
        <w:rPr>
          <w:spacing w:val="-15"/>
        </w:rPr>
        <w:t xml:space="preserve"> </w:t>
      </w:r>
      <w:r>
        <w:t>indispensáveis</w:t>
      </w:r>
      <w:r>
        <w:rPr>
          <w:spacing w:val="-13"/>
        </w:rPr>
        <w:t xml:space="preserve"> </w:t>
      </w:r>
      <w:r>
        <w:t>à</w:t>
      </w:r>
      <w:r>
        <w:rPr>
          <w:spacing w:val="-15"/>
        </w:rPr>
        <w:t xml:space="preserve"> </w:t>
      </w:r>
      <w:r>
        <w:t>comprovação da alteração dos preços de mercado de cada um dos itens da planilha a serem alterados.</w:t>
      </w:r>
    </w:p>
    <w:p w14:paraId="709CD368" w14:textId="77777777" w:rsidR="004108BE" w:rsidRDefault="00000000" w:rsidP="009A6861">
      <w:pPr>
        <w:pStyle w:val="PargrafodaLista"/>
        <w:numPr>
          <w:ilvl w:val="1"/>
          <w:numId w:val="21"/>
        </w:numPr>
        <w:tabs>
          <w:tab w:val="left" w:pos="567"/>
          <w:tab w:val="left" w:pos="1288"/>
          <w:tab w:val="left" w:pos="9639"/>
        </w:tabs>
        <w:ind w:left="0" w:right="280" w:firstLine="0"/>
      </w:pPr>
      <w:r>
        <w:t>Caso a CONTRATADA não requeira tempestivamente a repactuação e prorrogue o contrato sem pleiteá-la, ocorrerá a preclusão do direito.</w:t>
      </w:r>
    </w:p>
    <w:p w14:paraId="4B6732CB" w14:textId="77777777" w:rsidR="004108BE" w:rsidRDefault="00000000" w:rsidP="009A6861">
      <w:pPr>
        <w:pStyle w:val="PargrafodaLista"/>
        <w:numPr>
          <w:ilvl w:val="1"/>
          <w:numId w:val="21"/>
        </w:numPr>
        <w:tabs>
          <w:tab w:val="left" w:pos="567"/>
          <w:tab w:val="left" w:pos="1288"/>
          <w:tab w:val="left" w:pos="9639"/>
        </w:tabs>
        <w:ind w:left="0" w:right="280" w:firstLine="0"/>
      </w:pPr>
      <w:r>
        <w:t>Ocorrerá igualmente a preclusão do direito à repactuação caso o pedido seja formulado depois de extinto o contrato.</w:t>
      </w:r>
    </w:p>
    <w:p w14:paraId="511472E2" w14:textId="77777777" w:rsidR="004108BE" w:rsidRDefault="00000000" w:rsidP="009A6861">
      <w:pPr>
        <w:pStyle w:val="PargrafodaLista"/>
        <w:numPr>
          <w:ilvl w:val="1"/>
          <w:numId w:val="21"/>
        </w:numPr>
        <w:tabs>
          <w:tab w:val="left" w:pos="567"/>
          <w:tab w:val="left" w:pos="1288"/>
          <w:tab w:val="left" w:pos="9639"/>
        </w:tabs>
        <w:ind w:left="0" w:right="275" w:firstLine="0"/>
      </w:pPr>
      <w:r>
        <w:t>Os</w:t>
      </w:r>
      <w:r>
        <w:rPr>
          <w:spacing w:val="-1"/>
        </w:rPr>
        <w:t xml:space="preserve"> </w:t>
      </w:r>
      <w:r>
        <w:t>preços</w:t>
      </w:r>
      <w:r>
        <w:rPr>
          <w:spacing w:val="-4"/>
        </w:rPr>
        <w:t xml:space="preserve"> </w:t>
      </w:r>
      <w:r>
        <w:t>de</w:t>
      </w:r>
      <w:r>
        <w:rPr>
          <w:spacing w:val="-2"/>
        </w:rPr>
        <w:t xml:space="preserve"> </w:t>
      </w:r>
      <w:r>
        <w:t>insumos</w:t>
      </w:r>
      <w:r>
        <w:rPr>
          <w:spacing w:val="-4"/>
        </w:rPr>
        <w:t xml:space="preserve"> </w:t>
      </w:r>
      <w:r>
        <w:t>de</w:t>
      </w:r>
      <w:r>
        <w:rPr>
          <w:spacing w:val="-2"/>
        </w:rPr>
        <w:t xml:space="preserve"> </w:t>
      </w:r>
      <w:r>
        <w:t>mão</w:t>
      </w:r>
      <w:r>
        <w:rPr>
          <w:spacing w:val="-4"/>
        </w:rPr>
        <w:t xml:space="preserve"> </w:t>
      </w:r>
      <w:r>
        <w:t>de</w:t>
      </w:r>
      <w:r>
        <w:rPr>
          <w:spacing w:val="-2"/>
        </w:rPr>
        <w:t xml:space="preserve"> </w:t>
      </w:r>
      <w:r>
        <w:t>obra</w:t>
      </w:r>
      <w:r>
        <w:rPr>
          <w:spacing w:val="-4"/>
        </w:rPr>
        <w:t xml:space="preserve"> </w:t>
      </w:r>
      <w:r>
        <w:t>decorrentes</w:t>
      </w:r>
      <w:r>
        <w:rPr>
          <w:spacing w:val="-2"/>
        </w:rPr>
        <w:t xml:space="preserve"> </w:t>
      </w:r>
      <w:r>
        <w:t>de</w:t>
      </w:r>
      <w:r>
        <w:rPr>
          <w:spacing w:val="-4"/>
        </w:rPr>
        <w:t xml:space="preserve"> </w:t>
      </w:r>
      <w:r>
        <w:t>convenção,</w:t>
      </w:r>
      <w:r>
        <w:rPr>
          <w:spacing w:val="-3"/>
        </w:rPr>
        <w:t xml:space="preserve"> </w:t>
      </w:r>
      <w:r>
        <w:t>acordo</w:t>
      </w:r>
      <w:r>
        <w:rPr>
          <w:spacing w:val="-2"/>
        </w:rPr>
        <w:t xml:space="preserve"> </w:t>
      </w:r>
      <w:r>
        <w:t>coletivo</w:t>
      </w:r>
      <w:r>
        <w:rPr>
          <w:spacing w:val="-2"/>
        </w:rPr>
        <w:t xml:space="preserve"> </w:t>
      </w:r>
      <w:r>
        <w:t>de trabalho,</w:t>
      </w:r>
      <w:r>
        <w:rPr>
          <w:spacing w:val="-8"/>
        </w:rPr>
        <w:t xml:space="preserve"> </w:t>
      </w:r>
      <w:r>
        <w:t>sentença</w:t>
      </w:r>
      <w:r>
        <w:rPr>
          <w:spacing w:val="-10"/>
        </w:rPr>
        <w:t xml:space="preserve"> </w:t>
      </w:r>
      <w:r>
        <w:t>normativa</w:t>
      </w:r>
      <w:r>
        <w:rPr>
          <w:spacing w:val="-8"/>
        </w:rPr>
        <w:t xml:space="preserve"> </w:t>
      </w:r>
      <w:r>
        <w:t>ou</w:t>
      </w:r>
      <w:r>
        <w:rPr>
          <w:spacing w:val="-10"/>
        </w:rPr>
        <w:t xml:space="preserve"> </w:t>
      </w:r>
      <w:r>
        <w:t>definidos</w:t>
      </w:r>
      <w:r>
        <w:rPr>
          <w:spacing w:val="-9"/>
        </w:rPr>
        <w:t xml:space="preserve"> </w:t>
      </w:r>
      <w:r>
        <w:t>pelo</w:t>
      </w:r>
      <w:r>
        <w:rPr>
          <w:spacing w:val="-7"/>
        </w:rPr>
        <w:t xml:space="preserve"> </w:t>
      </w:r>
      <w:r>
        <w:t>poder</w:t>
      </w:r>
      <w:r>
        <w:rPr>
          <w:spacing w:val="-7"/>
        </w:rPr>
        <w:t xml:space="preserve"> </w:t>
      </w:r>
      <w:r>
        <w:t>público,</w:t>
      </w:r>
      <w:r>
        <w:rPr>
          <w:spacing w:val="-10"/>
        </w:rPr>
        <w:t xml:space="preserve"> </w:t>
      </w:r>
      <w:r>
        <w:t>tais</w:t>
      </w:r>
      <w:r>
        <w:rPr>
          <w:spacing w:val="-7"/>
        </w:rPr>
        <w:t xml:space="preserve"> </w:t>
      </w:r>
      <w:r>
        <w:t>como</w:t>
      </w:r>
      <w:r>
        <w:rPr>
          <w:spacing w:val="-10"/>
        </w:rPr>
        <w:t xml:space="preserve"> </w:t>
      </w:r>
      <w:r>
        <w:t>auxílio</w:t>
      </w:r>
      <w:r>
        <w:rPr>
          <w:spacing w:val="-7"/>
        </w:rPr>
        <w:t xml:space="preserve"> </w:t>
      </w:r>
      <w:r>
        <w:t>alimentação</w:t>
      </w:r>
      <w:r>
        <w:rPr>
          <w:spacing w:val="-10"/>
        </w:rPr>
        <w:t xml:space="preserve"> </w:t>
      </w:r>
      <w:r>
        <w:t>e vale transporte, serão</w:t>
      </w:r>
      <w:r>
        <w:rPr>
          <w:spacing w:val="-1"/>
        </w:rPr>
        <w:t xml:space="preserve"> </w:t>
      </w:r>
      <w:r>
        <w:t>reajustados com base nos</w:t>
      </w:r>
      <w:r>
        <w:rPr>
          <w:spacing w:val="-4"/>
        </w:rPr>
        <w:t xml:space="preserve"> </w:t>
      </w:r>
      <w:r>
        <w:t>respectivos</w:t>
      </w:r>
      <w:r>
        <w:rPr>
          <w:spacing w:val="-3"/>
        </w:rPr>
        <w:t xml:space="preserve"> </w:t>
      </w:r>
      <w:r>
        <w:t>instrumentos</w:t>
      </w:r>
      <w:r>
        <w:rPr>
          <w:spacing w:val="-3"/>
        </w:rPr>
        <w:t xml:space="preserve"> </w:t>
      </w:r>
      <w:r>
        <w:t>legais, no</w:t>
      </w:r>
      <w:r>
        <w:rPr>
          <w:spacing w:val="-1"/>
        </w:rPr>
        <w:t xml:space="preserve"> </w:t>
      </w:r>
      <w:r>
        <w:t>mesmo momento – e por meio do mesmo instrumento – em que ocorrer a repactuação da mão de obra, com efeitos financeiros a partir das efetivas alterações de custos para cada item, observadas as demais condições dessa cláusula.</w:t>
      </w:r>
    </w:p>
    <w:p w14:paraId="1888197A" w14:textId="77777777" w:rsidR="004108BE" w:rsidRDefault="00000000" w:rsidP="009A6861">
      <w:pPr>
        <w:pStyle w:val="PargrafodaLista"/>
        <w:numPr>
          <w:ilvl w:val="1"/>
          <w:numId w:val="21"/>
        </w:numPr>
        <w:tabs>
          <w:tab w:val="left" w:pos="567"/>
          <w:tab w:val="left" w:pos="1288"/>
          <w:tab w:val="left" w:pos="9639"/>
        </w:tabs>
        <w:ind w:left="0" w:right="280" w:firstLine="0"/>
      </w:pPr>
      <w:r>
        <w:t>É vedada a inclusão, por ocasião da repactuação, de benefícios não previstos na proposta</w:t>
      </w:r>
      <w:r>
        <w:rPr>
          <w:spacing w:val="-7"/>
        </w:rPr>
        <w:t xml:space="preserve"> </w:t>
      </w:r>
      <w:r>
        <w:t>inicial,</w:t>
      </w:r>
      <w:r>
        <w:rPr>
          <w:spacing w:val="-4"/>
        </w:rPr>
        <w:t xml:space="preserve"> </w:t>
      </w:r>
      <w:r>
        <w:t>exceto</w:t>
      </w:r>
      <w:r>
        <w:rPr>
          <w:spacing w:val="-7"/>
        </w:rPr>
        <w:t xml:space="preserve"> </w:t>
      </w:r>
      <w:r>
        <w:t>quando</w:t>
      </w:r>
      <w:r>
        <w:rPr>
          <w:spacing w:val="-5"/>
        </w:rPr>
        <w:t xml:space="preserve"> </w:t>
      </w:r>
      <w:r>
        <w:t>se</w:t>
      </w:r>
      <w:r>
        <w:rPr>
          <w:spacing w:val="-7"/>
        </w:rPr>
        <w:t xml:space="preserve"> </w:t>
      </w:r>
      <w:r>
        <w:t>tornarem</w:t>
      </w:r>
      <w:r>
        <w:rPr>
          <w:spacing w:val="-7"/>
        </w:rPr>
        <w:t xml:space="preserve"> </w:t>
      </w:r>
      <w:r>
        <w:t>obrigatórios</w:t>
      </w:r>
      <w:r>
        <w:rPr>
          <w:spacing w:val="-5"/>
        </w:rPr>
        <w:t xml:space="preserve"> </w:t>
      </w:r>
      <w:r>
        <w:t>por</w:t>
      </w:r>
      <w:r>
        <w:rPr>
          <w:spacing w:val="-6"/>
        </w:rPr>
        <w:t xml:space="preserve"> </w:t>
      </w:r>
      <w:r>
        <w:t>força</w:t>
      </w:r>
      <w:r>
        <w:rPr>
          <w:spacing w:val="-5"/>
        </w:rPr>
        <w:t xml:space="preserve"> </w:t>
      </w:r>
      <w:r>
        <w:t>de</w:t>
      </w:r>
      <w:r>
        <w:rPr>
          <w:spacing w:val="-8"/>
        </w:rPr>
        <w:t xml:space="preserve"> </w:t>
      </w:r>
      <w:r>
        <w:t>lei,</w:t>
      </w:r>
      <w:r>
        <w:rPr>
          <w:spacing w:val="-4"/>
        </w:rPr>
        <w:t xml:space="preserve"> </w:t>
      </w:r>
      <w:r>
        <w:t>sentença</w:t>
      </w:r>
      <w:r>
        <w:rPr>
          <w:spacing w:val="-5"/>
        </w:rPr>
        <w:t xml:space="preserve"> </w:t>
      </w:r>
      <w:r>
        <w:t>normativa, acordo ou convenção coletiva de trabalho.</w:t>
      </w:r>
    </w:p>
    <w:p w14:paraId="38461AD6"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74806273" w14:textId="77777777" w:rsidR="004108BE" w:rsidRDefault="00000000" w:rsidP="009A6861">
      <w:pPr>
        <w:pStyle w:val="PargrafodaLista"/>
        <w:numPr>
          <w:ilvl w:val="1"/>
          <w:numId w:val="21"/>
        </w:numPr>
        <w:tabs>
          <w:tab w:val="left" w:pos="567"/>
          <w:tab w:val="left" w:pos="1288"/>
          <w:tab w:val="left" w:pos="9639"/>
        </w:tabs>
        <w:spacing w:before="227"/>
        <w:ind w:left="0" w:right="282" w:firstLine="0"/>
      </w:pPr>
      <w:r>
        <w:lastRenderedPageBreak/>
        <w:t>É admitido o reajuste nos custos com insumos, materiais ou equipamentos, não afetados pela repactuação, observado o disposto na cláusula anterior.</w:t>
      </w:r>
    </w:p>
    <w:p w14:paraId="7C4DC664" w14:textId="77777777" w:rsidR="004108BE" w:rsidRDefault="00000000" w:rsidP="009A6861">
      <w:pPr>
        <w:pStyle w:val="PargrafodaLista"/>
        <w:numPr>
          <w:ilvl w:val="1"/>
          <w:numId w:val="21"/>
        </w:numPr>
        <w:tabs>
          <w:tab w:val="left" w:pos="567"/>
          <w:tab w:val="left" w:pos="1288"/>
          <w:tab w:val="left" w:pos="9639"/>
        </w:tabs>
        <w:ind w:left="0" w:right="280" w:firstLine="0"/>
      </w:pPr>
      <w:r>
        <w:t>A solicitação de repactuação será respondida pela CONTRATANTE no prazo de 30 dias úteis, contados da data de protocolo do pedido, acompanhado da documentação necessária, junto ao setor responsável pela análise.</w:t>
      </w:r>
    </w:p>
    <w:p w14:paraId="4EC0EAD4" w14:textId="77777777" w:rsidR="004108BE" w:rsidRDefault="00000000" w:rsidP="009A6861">
      <w:pPr>
        <w:pStyle w:val="PargrafodaLista"/>
        <w:numPr>
          <w:ilvl w:val="1"/>
          <w:numId w:val="21"/>
        </w:numPr>
        <w:tabs>
          <w:tab w:val="left" w:pos="567"/>
          <w:tab w:val="left" w:pos="1288"/>
          <w:tab w:val="left" w:pos="9639"/>
        </w:tabs>
        <w:spacing w:before="2"/>
        <w:ind w:left="0" w:right="279" w:firstLine="0"/>
      </w:pPr>
      <w:r>
        <w:t>O percentual final da repactuação não poderá ultrapassar o percentual limite de crescimento da despesa pública para o exercício, fixado nos termos do novo regime fiscal instituído pela Emenda Constitucional n. 95, de 15/12/2016.</w:t>
      </w:r>
    </w:p>
    <w:p w14:paraId="59FDB4A2" w14:textId="77777777" w:rsidR="004108BE" w:rsidRDefault="00000000" w:rsidP="009A6861">
      <w:pPr>
        <w:pStyle w:val="Corpodetexto"/>
        <w:tabs>
          <w:tab w:val="left" w:pos="567"/>
          <w:tab w:val="left" w:pos="9639"/>
        </w:tabs>
        <w:ind w:left="0" w:right="336"/>
      </w:pPr>
      <w:r>
        <w:t>A</w:t>
      </w:r>
      <w:r>
        <w:rPr>
          <w:spacing w:val="-3"/>
        </w:rPr>
        <w:t xml:space="preserve"> </w:t>
      </w:r>
      <w:r>
        <w:t>repactuação</w:t>
      </w:r>
      <w:r>
        <w:rPr>
          <w:spacing w:val="-3"/>
        </w:rPr>
        <w:t xml:space="preserve"> </w:t>
      </w:r>
      <w:r>
        <w:t>e</w:t>
      </w:r>
      <w:r>
        <w:rPr>
          <w:spacing w:val="-5"/>
        </w:rPr>
        <w:t xml:space="preserve"> </w:t>
      </w:r>
      <w:r>
        <w:t>o</w:t>
      </w:r>
      <w:r>
        <w:rPr>
          <w:spacing w:val="-5"/>
        </w:rPr>
        <w:t xml:space="preserve"> </w:t>
      </w:r>
      <w:r>
        <w:t>reajuste</w:t>
      </w:r>
      <w:r>
        <w:rPr>
          <w:spacing w:val="-3"/>
        </w:rPr>
        <w:t xml:space="preserve"> </w:t>
      </w:r>
      <w:r>
        <w:t>poderão</w:t>
      </w:r>
      <w:r>
        <w:rPr>
          <w:spacing w:val="-3"/>
        </w:rPr>
        <w:t xml:space="preserve"> </w:t>
      </w:r>
      <w:r>
        <w:t>ocorrer</w:t>
      </w:r>
      <w:r>
        <w:rPr>
          <w:spacing w:val="-2"/>
        </w:rPr>
        <w:t xml:space="preserve"> </w:t>
      </w:r>
      <w:r>
        <w:t>simultaneamente</w:t>
      </w:r>
      <w:r>
        <w:rPr>
          <w:spacing w:val="-5"/>
        </w:rPr>
        <w:t xml:space="preserve"> </w:t>
      </w:r>
      <w:r>
        <w:t>e</w:t>
      </w:r>
      <w:r>
        <w:rPr>
          <w:spacing w:val="-5"/>
        </w:rPr>
        <w:t xml:space="preserve"> </w:t>
      </w:r>
      <w:r>
        <w:t>serão</w:t>
      </w:r>
      <w:r>
        <w:rPr>
          <w:spacing w:val="-5"/>
        </w:rPr>
        <w:t xml:space="preserve"> </w:t>
      </w:r>
      <w:r>
        <w:t>formalizados</w:t>
      </w:r>
      <w:r>
        <w:rPr>
          <w:spacing w:val="-3"/>
        </w:rPr>
        <w:t xml:space="preserve"> </w:t>
      </w:r>
      <w:r>
        <w:t>por meio de apostilamento ao contrato</w:t>
      </w:r>
    </w:p>
    <w:p w14:paraId="7507A116" w14:textId="77777777" w:rsidR="004108BE" w:rsidRDefault="00000000" w:rsidP="009A6861">
      <w:pPr>
        <w:pStyle w:val="Ttulo1"/>
        <w:tabs>
          <w:tab w:val="left" w:pos="567"/>
          <w:tab w:val="left" w:pos="9639"/>
        </w:tabs>
        <w:spacing w:before="252"/>
        <w:ind w:left="0" w:right="280"/>
        <w:jc w:val="both"/>
      </w:pPr>
      <w:r>
        <w:t>CLÁUSULA NONA - DO RECONHECIMENTO DOS DIREITOS, OBRIGAÇÕES E RESPONSABILIDADES DAS PARTES:</w:t>
      </w:r>
    </w:p>
    <w:p w14:paraId="40BBBAF5" w14:textId="77777777" w:rsidR="004108BE" w:rsidRDefault="004108BE" w:rsidP="009A6861">
      <w:pPr>
        <w:pStyle w:val="Corpodetexto"/>
        <w:tabs>
          <w:tab w:val="left" w:pos="567"/>
          <w:tab w:val="left" w:pos="9639"/>
        </w:tabs>
        <w:ind w:left="0"/>
        <w:jc w:val="left"/>
        <w:rPr>
          <w:rFonts w:ascii="Arial"/>
          <w:b/>
        </w:rPr>
      </w:pPr>
    </w:p>
    <w:p w14:paraId="7D002D7B" w14:textId="77777777" w:rsidR="004108BE" w:rsidRDefault="00000000" w:rsidP="009A6861">
      <w:pPr>
        <w:pStyle w:val="PargrafodaLista"/>
        <w:numPr>
          <w:ilvl w:val="1"/>
          <w:numId w:val="20"/>
        </w:numPr>
        <w:tabs>
          <w:tab w:val="left" w:pos="567"/>
          <w:tab w:val="left" w:pos="1056"/>
          <w:tab w:val="left" w:pos="9639"/>
        </w:tabs>
        <w:ind w:left="0" w:right="281" w:firstLine="0"/>
      </w:pPr>
      <w:r>
        <w:t>Constituem direitos da contratante, receber o objeto deste contrato nas condições avençadas e da contratada perceber o valor ajustado na forma e prazo convencionados.</w:t>
      </w:r>
    </w:p>
    <w:p w14:paraId="0ADDB7C8" w14:textId="77777777" w:rsidR="004108BE" w:rsidRDefault="00000000" w:rsidP="009A6861">
      <w:pPr>
        <w:pStyle w:val="Ttulo2"/>
        <w:numPr>
          <w:ilvl w:val="1"/>
          <w:numId w:val="20"/>
        </w:numPr>
        <w:tabs>
          <w:tab w:val="left" w:pos="567"/>
          <w:tab w:val="left" w:pos="996"/>
          <w:tab w:val="left" w:pos="9639"/>
        </w:tabs>
        <w:ind w:left="0" w:firstLine="0"/>
        <w:jc w:val="both"/>
        <w:rPr>
          <w:rFonts w:ascii="Arial MT" w:hAnsi="Arial MT"/>
          <w:b w:val="0"/>
        </w:rPr>
      </w:pPr>
      <w:r>
        <w:t>Constituem</w:t>
      </w:r>
      <w:r>
        <w:rPr>
          <w:spacing w:val="-9"/>
        </w:rPr>
        <w:t xml:space="preserve"> </w:t>
      </w:r>
      <w:r>
        <w:t>obrigações</w:t>
      </w:r>
      <w:r>
        <w:rPr>
          <w:spacing w:val="-7"/>
        </w:rPr>
        <w:t xml:space="preserve"> </w:t>
      </w:r>
      <w:r>
        <w:t>e</w:t>
      </w:r>
      <w:r>
        <w:rPr>
          <w:spacing w:val="-8"/>
        </w:rPr>
        <w:t xml:space="preserve"> </w:t>
      </w:r>
      <w:r>
        <w:t>responsabilidade</w:t>
      </w:r>
      <w:r>
        <w:rPr>
          <w:spacing w:val="-7"/>
        </w:rPr>
        <w:t xml:space="preserve"> </w:t>
      </w:r>
      <w:r>
        <w:t>da</w:t>
      </w:r>
      <w:r>
        <w:rPr>
          <w:spacing w:val="-7"/>
        </w:rPr>
        <w:t xml:space="preserve"> </w:t>
      </w:r>
      <w:r>
        <w:rPr>
          <w:spacing w:val="-2"/>
        </w:rPr>
        <w:t>contratante:</w:t>
      </w:r>
    </w:p>
    <w:p w14:paraId="76E01CF0" w14:textId="77777777" w:rsidR="004108BE" w:rsidRDefault="00000000" w:rsidP="009A6861">
      <w:pPr>
        <w:pStyle w:val="PargrafodaLista"/>
        <w:numPr>
          <w:ilvl w:val="2"/>
          <w:numId w:val="20"/>
        </w:numPr>
        <w:tabs>
          <w:tab w:val="left" w:pos="567"/>
          <w:tab w:val="left" w:pos="1184"/>
          <w:tab w:val="left" w:pos="9639"/>
        </w:tabs>
        <w:ind w:left="0" w:right="278" w:firstLine="0"/>
      </w:pPr>
      <w:r>
        <w:t>A</w:t>
      </w:r>
      <w:r>
        <w:rPr>
          <w:spacing w:val="-1"/>
        </w:rPr>
        <w:t xml:space="preserve"> </w:t>
      </w:r>
      <w:r>
        <w:t>veiculação de</w:t>
      </w:r>
      <w:r>
        <w:rPr>
          <w:spacing w:val="-3"/>
        </w:rPr>
        <w:t xml:space="preserve"> </w:t>
      </w:r>
      <w:r>
        <w:t>publicidade</w:t>
      </w:r>
      <w:r>
        <w:rPr>
          <w:spacing w:val="-1"/>
        </w:rPr>
        <w:t xml:space="preserve"> </w:t>
      </w:r>
      <w:r>
        <w:t>acerca deste</w:t>
      </w:r>
      <w:r>
        <w:rPr>
          <w:spacing w:val="-5"/>
        </w:rPr>
        <w:t xml:space="preserve"> </w:t>
      </w:r>
      <w:r>
        <w:t>contrato,</w:t>
      </w:r>
      <w:r>
        <w:rPr>
          <w:spacing w:val="-2"/>
        </w:rPr>
        <w:t xml:space="preserve"> </w:t>
      </w:r>
      <w:r>
        <w:t>salvo se</w:t>
      </w:r>
      <w:r>
        <w:rPr>
          <w:spacing w:val="-3"/>
        </w:rPr>
        <w:t xml:space="preserve"> </w:t>
      </w:r>
      <w:r>
        <w:t>houver prévia autorização da CONTRATANTE;</w:t>
      </w:r>
    </w:p>
    <w:p w14:paraId="0EC3269D" w14:textId="77777777" w:rsidR="004108BE" w:rsidRDefault="00000000" w:rsidP="009A6861">
      <w:pPr>
        <w:pStyle w:val="PargrafodaLista"/>
        <w:numPr>
          <w:ilvl w:val="2"/>
          <w:numId w:val="20"/>
        </w:numPr>
        <w:tabs>
          <w:tab w:val="left" w:pos="567"/>
          <w:tab w:val="left" w:pos="1268"/>
          <w:tab w:val="left" w:pos="9639"/>
        </w:tabs>
        <w:ind w:left="0" w:right="278" w:firstLine="0"/>
      </w:pPr>
      <w:r>
        <w:t>A contratação de dirigente ou servidor pertencente ao quadro de pessoal da CONTRATANTE, ativo</w:t>
      </w:r>
      <w:r>
        <w:rPr>
          <w:spacing w:val="-2"/>
        </w:rPr>
        <w:t xml:space="preserve"> </w:t>
      </w:r>
      <w:r>
        <w:t>ou</w:t>
      </w:r>
      <w:r>
        <w:rPr>
          <w:spacing w:val="-2"/>
        </w:rPr>
        <w:t xml:space="preserve"> </w:t>
      </w:r>
      <w:r>
        <w:t>aposentado</w:t>
      </w:r>
      <w:r>
        <w:rPr>
          <w:spacing w:val="-4"/>
        </w:rPr>
        <w:t xml:space="preserve"> </w:t>
      </w:r>
      <w:r>
        <w:t>há</w:t>
      </w:r>
      <w:r>
        <w:rPr>
          <w:spacing w:val="-4"/>
        </w:rPr>
        <w:t xml:space="preserve"> </w:t>
      </w:r>
      <w:r>
        <w:t>menos</w:t>
      </w:r>
      <w:r>
        <w:rPr>
          <w:spacing w:val="-6"/>
        </w:rPr>
        <w:t xml:space="preserve"> </w:t>
      </w:r>
      <w:r>
        <w:t>de</w:t>
      </w:r>
      <w:r>
        <w:rPr>
          <w:spacing w:val="-2"/>
        </w:rPr>
        <w:t xml:space="preserve"> </w:t>
      </w:r>
      <w:r>
        <w:t>5</w:t>
      </w:r>
      <w:r>
        <w:rPr>
          <w:spacing w:val="-4"/>
        </w:rPr>
        <w:t xml:space="preserve"> </w:t>
      </w:r>
      <w:r>
        <w:t>(cinco)</w:t>
      </w:r>
      <w:r>
        <w:rPr>
          <w:spacing w:val="-3"/>
        </w:rPr>
        <w:t xml:space="preserve"> </w:t>
      </w:r>
      <w:r>
        <w:t>anos,</w:t>
      </w:r>
      <w:r>
        <w:rPr>
          <w:spacing w:val="-3"/>
        </w:rPr>
        <w:t xml:space="preserve"> </w:t>
      </w:r>
      <w:r>
        <w:t>ou</w:t>
      </w:r>
      <w:r>
        <w:rPr>
          <w:spacing w:val="-4"/>
        </w:rPr>
        <w:t xml:space="preserve"> </w:t>
      </w:r>
      <w:r>
        <w:t>de</w:t>
      </w:r>
      <w:r>
        <w:rPr>
          <w:spacing w:val="-7"/>
        </w:rPr>
        <w:t xml:space="preserve"> </w:t>
      </w:r>
      <w:r>
        <w:t>ocupante</w:t>
      </w:r>
      <w:r>
        <w:rPr>
          <w:spacing w:val="-4"/>
        </w:rPr>
        <w:t xml:space="preserve"> </w:t>
      </w:r>
      <w:r>
        <w:t>de</w:t>
      </w:r>
      <w:r>
        <w:rPr>
          <w:spacing w:val="-4"/>
        </w:rPr>
        <w:t xml:space="preserve"> </w:t>
      </w:r>
      <w:r>
        <w:t>cargo em comissão, assim como de seu</w:t>
      </w:r>
      <w:r>
        <w:rPr>
          <w:spacing w:val="-1"/>
        </w:rPr>
        <w:t xml:space="preserve"> </w:t>
      </w:r>
      <w:r>
        <w:t>cônjuge, companheiro, parente em linha reta, colateral ou por afinidade, até o 3º grau, durante a vigência deste contrato.</w:t>
      </w:r>
    </w:p>
    <w:p w14:paraId="6FAD1F96" w14:textId="77777777" w:rsidR="004108BE" w:rsidRDefault="00000000" w:rsidP="009A6861">
      <w:pPr>
        <w:pStyle w:val="PargrafodaLista"/>
        <w:numPr>
          <w:ilvl w:val="2"/>
          <w:numId w:val="20"/>
        </w:numPr>
        <w:tabs>
          <w:tab w:val="left" w:pos="567"/>
          <w:tab w:val="left" w:pos="1168"/>
          <w:tab w:val="left" w:pos="9639"/>
        </w:tabs>
        <w:spacing w:before="1"/>
        <w:ind w:left="0" w:right="280" w:firstLine="0"/>
      </w:pPr>
      <w:r>
        <w:t>A</w:t>
      </w:r>
      <w:r>
        <w:rPr>
          <w:spacing w:val="-16"/>
        </w:rPr>
        <w:t xml:space="preserve"> </w:t>
      </w:r>
      <w:r>
        <w:t>CONTRATANTE,</w:t>
      </w:r>
      <w:r>
        <w:rPr>
          <w:spacing w:val="-15"/>
        </w:rPr>
        <w:t xml:space="preserve"> </w:t>
      </w:r>
      <w:r>
        <w:t>além</w:t>
      </w:r>
      <w:r>
        <w:rPr>
          <w:spacing w:val="-15"/>
        </w:rPr>
        <w:t xml:space="preserve"> </w:t>
      </w:r>
      <w:r>
        <w:t>das</w:t>
      </w:r>
      <w:r>
        <w:rPr>
          <w:spacing w:val="-16"/>
        </w:rPr>
        <w:t xml:space="preserve"> </w:t>
      </w:r>
      <w:r>
        <w:t>obrigações</w:t>
      </w:r>
      <w:r>
        <w:rPr>
          <w:spacing w:val="-15"/>
        </w:rPr>
        <w:t xml:space="preserve"> </w:t>
      </w:r>
      <w:r>
        <w:t>estabelecidas</w:t>
      </w:r>
      <w:r>
        <w:rPr>
          <w:spacing w:val="-15"/>
        </w:rPr>
        <w:t xml:space="preserve"> </w:t>
      </w:r>
      <w:r>
        <w:t>nos</w:t>
      </w:r>
      <w:r>
        <w:rPr>
          <w:spacing w:val="-15"/>
        </w:rPr>
        <w:t xml:space="preserve"> </w:t>
      </w:r>
      <w:r>
        <w:t>Anexos</w:t>
      </w:r>
      <w:r>
        <w:rPr>
          <w:spacing w:val="-16"/>
        </w:rPr>
        <w:t xml:space="preserve"> </w:t>
      </w:r>
      <w:r>
        <w:t>do</w:t>
      </w:r>
      <w:r>
        <w:rPr>
          <w:spacing w:val="-15"/>
        </w:rPr>
        <w:t xml:space="preserve"> </w:t>
      </w:r>
      <w:r>
        <w:t>Edital</w:t>
      </w:r>
      <w:r>
        <w:rPr>
          <w:spacing w:val="-15"/>
        </w:rPr>
        <w:t xml:space="preserve"> </w:t>
      </w:r>
      <w:r>
        <w:t>do</w:t>
      </w:r>
      <w:r>
        <w:rPr>
          <w:spacing w:val="-16"/>
        </w:rPr>
        <w:t xml:space="preserve"> </w:t>
      </w:r>
      <w:r>
        <w:t>Pregão Eletrônico citado, deve:</w:t>
      </w:r>
    </w:p>
    <w:p w14:paraId="5FA1B36D" w14:textId="77777777" w:rsidR="004108BE" w:rsidRDefault="00000000" w:rsidP="009A6861">
      <w:pPr>
        <w:pStyle w:val="PargrafodaLista"/>
        <w:numPr>
          <w:ilvl w:val="3"/>
          <w:numId w:val="20"/>
        </w:numPr>
        <w:tabs>
          <w:tab w:val="left" w:pos="567"/>
          <w:tab w:val="left" w:pos="1362"/>
          <w:tab w:val="left" w:pos="9639"/>
        </w:tabs>
        <w:spacing w:before="1" w:line="253" w:lineRule="exact"/>
        <w:ind w:left="0" w:firstLine="0"/>
      </w:pPr>
      <w:r>
        <w:t>Expedir</w:t>
      </w:r>
      <w:r>
        <w:rPr>
          <w:spacing w:val="-6"/>
        </w:rPr>
        <w:t xml:space="preserve"> </w:t>
      </w:r>
      <w:r>
        <w:t>ordem</w:t>
      </w:r>
      <w:r>
        <w:rPr>
          <w:spacing w:val="-5"/>
        </w:rPr>
        <w:t xml:space="preserve"> </w:t>
      </w:r>
      <w:r>
        <w:t>de</w:t>
      </w:r>
      <w:r>
        <w:rPr>
          <w:spacing w:val="-5"/>
        </w:rPr>
        <w:t xml:space="preserve"> </w:t>
      </w:r>
      <w:r>
        <w:rPr>
          <w:spacing w:val="-2"/>
        </w:rPr>
        <w:t>serviço;</w:t>
      </w:r>
    </w:p>
    <w:p w14:paraId="596D5934" w14:textId="77777777" w:rsidR="004108BE" w:rsidRDefault="00000000" w:rsidP="009A6861">
      <w:pPr>
        <w:pStyle w:val="PargrafodaLista"/>
        <w:numPr>
          <w:ilvl w:val="3"/>
          <w:numId w:val="20"/>
        </w:numPr>
        <w:tabs>
          <w:tab w:val="left" w:pos="567"/>
          <w:tab w:val="left" w:pos="1357"/>
          <w:tab w:val="left" w:pos="9639"/>
        </w:tabs>
        <w:ind w:left="0" w:right="278" w:firstLine="0"/>
      </w:pPr>
      <w:r>
        <w:t>Prestar</w:t>
      </w:r>
      <w:r>
        <w:rPr>
          <w:spacing w:val="-9"/>
        </w:rPr>
        <w:t xml:space="preserve"> </w:t>
      </w:r>
      <w:r>
        <w:t>informações</w:t>
      </w:r>
      <w:r>
        <w:rPr>
          <w:spacing w:val="-8"/>
        </w:rPr>
        <w:t xml:space="preserve"> </w:t>
      </w:r>
      <w:r>
        <w:t>e</w:t>
      </w:r>
      <w:r>
        <w:rPr>
          <w:spacing w:val="-10"/>
        </w:rPr>
        <w:t xml:space="preserve"> </w:t>
      </w:r>
      <w:r>
        <w:t>esclarecimentos</w:t>
      </w:r>
      <w:r>
        <w:rPr>
          <w:spacing w:val="-10"/>
        </w:rPr>
        <w:t xml:space="preserve"> </w:t>
      </w:r>
      <w:r>
        <w:t>pertinentes</w:t>
      </w:r>
      <w:r>
        <w:rPr>
          <w:spacing w:val="-9"/>
        </w:rPr>
        <w:t xml:space="preserve"> </w:t>
      </w:r>
      <w:r>
        <w:t>que</w:t>
      </w:r>
      <w:r>
        <w:rPr>
          <w:spacing w:val="-12"/>
        </w:rPr>
        <w:t xml:space="preserve"> </w:t>
      </w:r>
      <w:r>
        <w:t>venham</w:t>
      </w:r>
      <w:r>
        <w:rPr>
          <w:spacing w:val="-9"/>
        </w:rPr>
        <w:t xml:space="preserve"> </w:t>
      </w:r>
      <w:r>
        <w:t>a</w:t>
      </w:r>
      <w:r>
        <w:rPr>
          <w:spacing w:val="-10"/>
        </w:rPr>
        <w:t xml:space="preserve"> </w:t>
      </w:r>
      <w:r>
        <w:t>ser</w:t>
      </w:r>
      <w:r>
        <w:rPr>
          <w:spacing w:val="-6"/>
        </w:rPr>
        <w:t xml:space="preserve"> </w:t>
      </w:r>
      <w:r>
        <w:t>solicitados</w:t>
      </w:r>
      <w:r>
        <w:rPr>
          <w:spacing w:val="-8"/>
        </w:rPr>
        <w:t xml:space="preserve"> </w:t>
      </w:r>
      <w:r>
        <w:t>pelo representante ou preposto da CONTRATADA;</w:t>
      </w:r>
    </w:p>
    <w:p w14:paraId="5303FC5A" w14:textId="77777777" w:rsidR="004108BE" w:rsidRDefault="00000000" w:rsidP="009A6861">
      <w:pPr>
        <w:pStyle w:val="PargrafodaLista"/>
        <w:numPr>
          <w:ilvl w:val="3"/>
          <w:numId w:val="20"/>
        </w:numPr>
        <w:tabs>
          <w:tab w:val="left" w:pos="567"/>
          <w:tab w:val="left" w:pos="1362"/>
          <w:tab w:val="left" w:pos="9639"/>
        </w:tabs>
        <w:spacing w:line="252" w:lineRule="exact"/>
        <w:ind w:left="0" w:firstLine="0"/>
      </w:pPr>
      <w:r>
        <w:t>Promover</w:t>
      </w:r>
      <w:r>
        <w:rPr>
          <w:spacing w:val="-8"/>
        </w:rPr>
        <w:t xml:space="preserve"> </w:t>
      </w:r>
      <w:r>
        <w:t>a</w:t>
      </w:r>
      <w:r>
        <w:rPr>
          <w:spacing w:val="-5"/>
        </w:rPr>
        <w:t xml:space="preserve"> </w:t>
      </w:r>
      <w:r>
        <w:t>alocação</w:t>
      </w:r>
      <w:r>
        <w:rPr>
          <w:spacing w:val="-5"/>
        </w:rPr>
        <w:t xml:space="preserve"> </w:t>
      </w:r>
      <w:r>
        <w:t>inicial</w:t>
      </w:r>
      <w:r>
        <w:rPr>
          <w:spacing w:val="-6"/>
        </w:rPr>
        <w:t xml:space="preserve"> </w:t>
      </w:r>
      <w:r>
        <w:t>dos</w:t>
      </w:r>
      <w:r>
        <w:rPr>
          <w:spacing w:val="-4"/>
        </w:rPr>
        <w:t xml:space="preserve"> </w:t>
      </w:r>
      <w:r>
        <w:t>postos</w:t>
      </w:r>
      <w:r>
        <w:rPr>
          <w:spacing w:val="-4"/>
        </w:rPr>
        <w:t xml:space="preserve"> </w:t>
      </w:r>
      <w:r>
        <w:t>de</w:t>
      </w:r>
      <w:r>
        <w:rPr>
          <w:spacing w:val="-5"/>
        </w:rPr>
        <w:t xml:space="preserve"> </w:t>
      </w:r>
      <w:r>
        <w:t>trabalho</w:t>
      </w:r>
      <w:r>
        <w:rPr>
          <w:spacing w:val="-5"/>
        </w:rPr>
        <w:t xml:space="preserve"> </w:t>
      </w:r>
      <w:r>
        <w:t>e</w:t>
      </w:r>
      <w:r>
        <w:rPr>
          <w:spacing w:val="-5"/>
        </w:rPr>
        <w:t xml:space="preserve"> </w:t>
      </w:r>
      <w:r>
        <w:t>devidos</w:t>
      </w:r>
      <w:r>
        <w:rPr>
          <w:spacing w:val="-3"/>
        </w:rPr>
        <w:t xml:space="preserve"> </w:t>
      </w:r>
      <w:r>
        <w:rPr>
          <w:spacing w:val="-2"/>
        </w:rPr>
        <w:t>ajustes;</w:t>
      </w:r>
    </w:p>
    <w:p w14:paraId="5AF4E814" w14:textId="77777777" w:rsidR="004108BE" w:rsidRDefault="00000000" w:rsidP="009A6861">
      <w:pPr>
        <w:pStyle w:val="PargrafodaLista"/>
        <w:numPr>
          <w:ilvl w:val="3"/>
          <w:numId w:val="20"/>
        </w:numPr>
        <w:tabs>
          <w:tab w:val="left" w:pos="567"/>
          <w:tab w:val="left" w:pos="1396"/>
          <w:tab w:val="left" w:pos="9639"/>
        </w:tabs>
        <w:ind w:left="0" w:right="280" w:firstLine="0"/>
      </w:pPr>
      <w:r>
        <w:t>Colocar</w:t>
      </w:r>
      <w:r>
        <w:rPr>
          <w:spacing w:val="30"/>
        </w:rPr>
        <w:t xml:space="preserve"> </w:t>
      </w:r>
      <w:r>
        <w:t>à</w:t>
      </w:r>
      <w:r>
        <w:rPr>
          <w:spacing w:val="31"/>
        </w:rPr>
        <w:t xml:space="preserve"> </w:t>
      </w:r>
      <w:r>
        <w:t>disposição</w:t>
      </w:r>
      <w:r>
        <w:rPr>
          <w:spacing w:val="30"/>
        </w:rPr>
        <w:t xml:space="preserve"> </w:t>
      </w:r>
      <w:r>
        <w:t>dos</w:t>
      </w:r>
      <w:r>
        <w:rPr>
          <w:spacing w:val="31"/>
        </w:rPr>
        <w:t xml:space="preserve"> </w:t>
      </w:r>
      <w:r>
        <w:t>empregados</w:t>
      </w:r>
      <w:r>
        <w:rPr>
          <w:spacing w:val="28"/>
        </w:rPr>
        <w:t xml:space="preserve"> </w:t>
      </w:r>
      <w:r>
        <w:t>da</w:t>
      </w:r>
      <w:r>
        <w:rPr>
          <w:spacing w:val="30"/>
        </w:rPr>
        <w:t xml:space="preserve"> </w:t>
      </w:r>
      <w:r>
        <w:t>CONTRATADA</w:t>
      </w:r>
      <w:r>
        <w:rPr>
          <w:spacing w:val="30"/>
        </w:rPr>
        <w:t xml:space="preserve"> </w:t>
      </w:r>
      <w:r>
        <w:t>local</w:t>
      </w:r>
      <w:r>
        <w:rPr>
          <w:spacing w:val="30"/>
        </w:rPr>
        <w:t xml:space="preserve"> </w:t>
      </w:r>
      <w:r>
        <w:t>para</w:t>
      </w:r>
      <w:r>
        <w:rPr>
          <w:spacing w:val="28"/>
        </w:rPr>
        <w:t xml:space="preserve"> </w:t>
      </w:r>
      <w:r>
        <w:t>a</w:t>
      </w:r>
      <w:r>
        <w:rPr>
          <w:spacing w:val="31"/>
        </w:rPr>
        <w:t xml:space="preserve"> </w:t>
      </w:r>
      <w:r>
        <w:t>guarda</w:t>
      </w:r>
      <w:r>
        <w:rPr>
          <w:spacing w:val="28"/>
        </w:rPr>
        <w:t xml:space="preserve"> </w:t>
      </w:r>
      <w:r>
        <w:t>de pertences necessários ao bom desempenho dos serviços;</w:t>
      </w:r>
    </w:p>
    <w:p w14:paraId="007829E0" w14:textId="77777777" w:rsidR="004108BE" w:rsidRDefault="00000000" w:rsidP="009A6861">
      <w:pPr>
        <w:pStyle w:val="PargrafodaLista"/>
        <w:numPr>
          <w:ilvl w:val="3"/>
          <w:numId w:val="20"/>
        </w:numPr>
        <w:tabs>
          <w:tab w:val="left" w:pos="567"/>
          <w:tab w:val="left" w:pos="1362"/>
          <w:tab w:val="left" w:pos="9639"/>
        </w:tabs>
        <w:ind w:left="0" w:right="803" w:firstLine="0"/>
      </w:pPr>
      <w:r>
        <w:t>Efetuar</w:t>
      </w:r>
      <w:r>
        <w:rPr>
          <w:spacing w:val="-4"/>
        </w:rPr>
        <w:t xml:space="preserve"> </w:t>
      </w:r>
      <w:r>
        <w:t>o</w:t>
      </w:r>
      <w:r>
        <w:rPr>
          <w:spacing w:val="-3"/>
        </w:rPr>
        <w:t xml:space="preserve"> </w:t>
      </w:r>
      <w:r>
        <w:t>pagamento</w:t>
      </w:r>
      <w:r>
        <w:rPr>
          <w:spacing w:val="-3"/>
        </w:rPr>
        <w:t xml:space="preserve"> </w:t>
      </w:r>
      <w:r>
        <w:t>devido</w:t>
      </w:r>
      <w:r>
        <w:rPr>
          <w:spacing w:val="-5"/>
        </w:rPr>
        <w:t xml:space="preserve"> </w:t>
      </w:r>
      <w:r>
        <w:t>pela</w:t>
      </w:r>
      <w:r>
        <w:rPr>
          <w:spacing w:val="-3"/>
        </w:rPr>
        <w:t xml:space="preserve"> </w:t>
      </w:r>
      <w:r>
        <w:t>execução</w:t>
      </w:r>
      <w:r>
        <w:rPr>
          <w:spacing w:val="-3"/>
        </w:rPr>
        <w:t xml:space="preserve"> </w:t>
      </w:r>
      <w:r>
        <w:t>dos</w:t>
      </w:r>
      <w:r>
        <w:rPr>
          <w:spacing w:val="-3"/>
        </w:rPr>
        <w:t xml:space="preserve"> </w:t>
      </w:r>
      <w:r>
        <w:t>serviços,</w:t>
      </w:r>
      <w:r>
        <w:rPr>
          <w:spacing w:val="-2"/>
        </w:rPr>
        <w:t xml:space="preserve"> </w:t>
      </w:r>
      <w:r>
        <w:t>desde</w:t>
      </w:r>
      <w:r>
        <w:rPr>
          <w:spacing w:val="-5"/>
        </w:rPr>
        <w:t xml:space="preserve"> </w:t>
      </w:r>
      <w:r>
        <w:t>que</w:t>
      </w:r>
      <w:r>
        <w:rPr>
          <w:spacing w:val="-3"/>
        </w:rPr>
        <w:t xml:space="preserve"> </w:t>
      </w:r>
      <w:r>
        <w:t>cumpridas pela CONTRATADA todas as formalidades e exigências do contrato;</w:t>
      </w:r>
    </w:p>
    <w:p w14:paraId="1CEB2B5A" w14:textId="77777777" w:rsidR="004108BE" w:rsidRDefault="00000000" w:rsidP="009A6861">
      <w:pPr>
        <w:pStyle w:val="PargrafodaLista"/>
        <w:numPr>
          <w:ilvl w:val="3"/>
          <w:numId w:val="20"/>
        </w:numPr>
        <w:tabs>
          <w:tab w:val="left" w:pos="567"/>
          <w:tab w:val="left" w:pos="1477"/>
          <w:tab w:val="left" w:pos="9639"/>
        </w:tabs>
        <w:ind w:left="0" w:right="276" w:firstLine="0"/>
      </w:pPr>
      <w:r>
        <w:t>Exercer o acompanhamento e a fiscalização dos serviços, por servidores especialmente</w:t>
      </w:r>
      <w:r>
        <w:rPr>
          <w:spacing w:val="-4"/>
        </w:rPr>
        <w:t xml:space="preserve"> </w:t>
      </w:r>
      <w:r>
        <w:t>designados</w:t>
      </w:r>
      <w:r>
        <w:rPr>
          <w:spacing w:val="-2"/>
        </w:rPr>
        <w:t xml:space="preserve"> </w:t>
      </w:r>
      <w:r>
        <w:t>para</w:t>
      </w:r>
      <w:r>
        <w:rPr>
          <w:spacing w:val="-4"/>
        </w:rPr>
        <w:t xml:space="preserve"> </w:t>
      </w:r>
      <w:r>
        <w:t>esse</w:t>
      </w:r>
      <w:r>
        <w:rPr>
          <w:spacing w:val="-7"/>
        </w:rPr>
        <w:t xml:space="preserve"> </w:t>
      </w:r>
      <w:r>
        <w:t>fim,</w:t>
      </w:r>
      <w:r>
        <w:rPr>
          <w:spacing w:val="-3"/>
        </w:rPr>
        <w:t xml:space="preserve"> </w:t>
      </w:r>
      <w:r>
        <w:t>anotando</w:t>
      </w:r>
      <w:r>
        <w:rPr>
          <w:spacing w:val="-2"/>
        </w:rPr>
        <w:t xml:space="preserve"> </w:t>
      </w:r>
      <w:r>
        <w:t>em</w:t>
      </w:r>
      <w:r>
        <w:rPr>
          <w:spacing w:val="-3"/>
        </w:rPr>
        <w:t xml:space="preserve"> </w:t>
      </w:r>
      <w:r>
        <w:t>registro</w:t>
      </w:r>
      <w:r>
        <w:rPr>
          <w:spacing w:val="-4"/>
        </w:rPr>
        <w:t xml:space="preserve"> </w:t>
      </w:r>
      <w:r>
        <w:t>próprio</w:t>
      </w:r>
      <w:r>
        <w:rPr>
          <w:spacing w:val="-2"/>
        </w:rPr>
        <w:t xml:space="preserve"> </w:t>
      </w:r>
      <w:r>
        <w:t>as</w:t>
      </w:r>
      <w:r>
        <w:rPr>
          <w:spacing w:val="-4"/>
        </w:rPr>
        <w:t xml:space="preserve"> </w:t>
      </w:r>
      <w:r>
        <w:t>falhas detectadas, indicando dia, mês e ano, bem como o nome dos empregados eventualmente envolvidos, e encaminhando os apontamentos à autoridade competente para as providências cabíveis;</w:t>
      </w:r>
    </w:p>
    <w:p w14:paraId="04EADF49" w14:textId="77777777" w:rsidR="004108BE" w:rsidRDefault="00000000" w:rsidP="009A6861">
      <w:pPr>
        <w:pStyle w:val="PargrafodaLista"/>
        <w:numPr>
          <w:ilvl w:val="3"/>
          <w:numId w:val="20"/>
        </w:numPr>
        <w:tabs>
          <w:tab w:val="left" w:pos="567"/>
          <w:tab w:val="left" w:pos="1362"/>
          <w:tab w:val="left" w:pos="9639"/>
        </w:tabs>
        <w:spacing w:before="1"/>
        <w:ind w:left="0" w:right="814" w:firstLine="0"/>
      </w:pPr>
      <w:r>
        <w:t>Averiguar,</w:t>
      </w:r>
      <w:r>
        <w:rPr>
          <w:spacing w:val="-1"/>
        </w:rPr>
        <w:t xml:space="preserve"> </w:t>
      </w:r>
      <w:r>
        <w:t>mediante</w:t>
      </w:r>
      <w:r>
        <w:rPr>
          <w:spacing w:val="-2"/>
        </w:rPr>
        <w:t xml:space="preserve"> </w:t>
      </w:r>
      <w:r>
        <w:t>mecanismo(s) de</w:t>
      </w:r>
      <w:r>
        <w:rPr>
          <w:spacing w:val="-2"/>
        </w:rPr>
        <w:t xml:space="preserve"> </w:t>
      </w:r>
      <w:r>
        <w:t>controle,</w:t>
      </w:r>
      <w:r>
        <w:rPr>
          <w:spacing w:val="-1"/>
        </w:rPr>
        <w:t xml:space="preserve"> </w:t>
      </w:r>
      <w:r>
        <w:t>tantos</w:t>
      </w:r>
      <w:r>
        <w:rPr>
          <w:spacing w:val="-2"/>
        </w:rPr>
        <w:t xml:space="preserve"> </w:t>
      </w:r>
      <w:r>
        <w:t>quantos</w:t>
      </w:r>
      <w:r>
        <w:rPr>
          <w:spacing w:val="-2"/>
        </w:rPr>
        <w:t xml:space="preserve"> </w:t>
      </w:r>
      <w:r>
        <w:t>necessários,</w:t>
      </w:r>
      <w:r>
        <w:rPr>
          <w:spacing w:val="-1"/>
        </w:rPr>
        <w:t xml:space="preserve"> </w:t>
      </w:r>
      <w:r>
        <w:t>se as</w:t>
      </w:r>
      <w:r>
        <w:rPr>
          <w:spacing w:val="-3"/>
        </w:rPr>
        <w:t xml:space="preserve"> </w:t>
      </w:r>
      <w:r>
        <w:t>atividades</w:t>
      </w:r>
      <w:r>
        <w:rPr>
          <w:spacing w:val="-2"/>
        </w:rPr>
        <w:t xml:space="preserve"> </w:t>
      </w:r>
      <w:r>
        <w:t>exercidas</w:t>
      </w:r>
      <w:r>
        <w:rPr>
          <w:spacing w:val="-6"/>
        </w:rPr>
        <w:t xml:space="preserve"> </w:t>
      </w:r>
      <w:r>
        <w:t>pelos</w:t>
      </w:r>
      <w:r>
        <w:rPr>
          <w:spacing w:val="-3"/>
        </w:rPr>
        <w:t xml:space="preserve"> </w:t>
      </w:r>
      <w:r>
        <w:t>prestadores</w:t>
      </w:r>
      <w:r>
        <w:rPr>
          <w:spacing w:val="-4"/>
        </w:rPr>
        <w:t xml:space="preserve"> </w:t>
      </w:r>
      <w:r>
        <w:t>de</w:t>
      </w:r>
      <w:r>
        <w:rPr>
          <w:spacing w:val="-4"/>
        </w:rPr>
        <w:t xml:space="preserve"> </w:t>
      </w:r>
      <w:r>
        <w:t>serviço</w:t>
      </w:r>
      <w:r>
        <w:rPr>
          <w:spacing w:val="-3"/>
        </w:rPr>
        <w:t xml:space="preserve"> </w:t>
      </w:r>
      <w:r>
        <w:t>estão</w:t>
      </w:r>
      <w:r>
        <w:rPr>
          <w:spacing w:val="-4"/>
        </w:rPr>
        <w:t xml:space="preserve"> </w:t>
      </w:r>
      <w:r>
        <w:t>sendo</w:t>
      </w:r>
      <w:r>
        <w:rPr>
          <w:spacing w:val="-4"/>
        </w:rPr>
        <w:t xml:space="preserve"> </w:t>
      </w:r>
      <w:r>
        <w:t>cumpridas</w:t>
      </w:r>
      <w:r>
        <w:rPr>
          <w:spacing w:val="-2"/>
        </w:rPr>
        <w:t xml:space="preserve"> </w:t>
      </w:r>
      <w:r>
        <w:t>de</w:t>
      </w:r>
      <w:r>
        <w:rPr>
          <w:spacing w:val="-3"/>
        </w:rPr>
        <w:t xml:space="preserve"> </w:t>
      </w:r>
      <w:r>
        <w:t>acordo com as descritas nas Especificações Técnicas;</w:t>
      </w:r>
    </w:p>
    <w:p w14:paraId="4184AC5A" w14:textId="77777777" w:rsidR="004108BE" w:rsidRDefault="00000000" w:rsidP="009A6861">
      <w:pPr>
        <w:pStyle w:val="PargrafodaLista"/>
        <w:numPr>
          <w:ilvl w:val="3"/>
          <w:numId w:val="20"/>
        </w:numPr>
        <w:tabs>
          <w:tab w:val="left" w:pos="567"/>
          <w:tab w:val="left" w:pos="1486"/>
          <w:tab w:val="left" w:pos="9639"/>
        </w:tabs>
        <w:ind w:left="0" w:right="278" w:firstLine="0"/>
      </w:pPr>
      <w:r>
        <w:t>Comunicar oficialmente à CONTRATADAS quaisquer falhas verificadas no cumprimento do contrato;</w:t>
      </w:r>
    </w:p>
    <w:p w14:paraId="19D4DD10" w14:textId="77777777" w:rsidR="004108BE" w:rsidRDefault="00000000" w:rsidP="009A6861">
      <w:pPr>
        <w:pStyle w:val="PargrafodaLista"/>
        <w:numPr>
          <w:ilvl w:val="3"/>
          <w:numId w:val="20"/>
        </w:numPr>
        <w:tabs>
          <w:tab w:val="left" w:pos="567"/>
          <w:tab w:val="left" w:pos="1405"/>
          <w:tab w:val="left" w:pos="9639"/>
        </w:tabs>
        <w:spacing w:before="1"/>
        <w:ind w:left="0" w:right="276" w:firstLine="0"/>
      </w:pPr>
      <w:r>
        <w:t>Observar o cumprimento dos requisitos de qualificação profissional exigidos nas especificações</w:t>
      </w:r>
      <w:r>
        <w:rPr>
          <w:spacing w:val="-2"/>
        </w:rPr>
        <w:t xml:space="preserve"> </w:t>
      </w:r>
      <w:r>
        <w:t>técnicas</w:t>
      </w:r>
      <w:r>
        <w:rPr>
          <w:spacing w:val="-4"/>
        </w:rPr>
        <w:t xml:space="preserve"> </w:t>
      </w:r>
      <w:r>
        <w:t>e</w:t>
      </w:r>
      <w:r>
        <w:rPr>
          <w:spacing w:val="-2"/>
        </w:rPr>
        <w:t xml:space="preserve"> </w:t>
      </w:r>
      <w:r>
        <w:t>nas</w:t>
      </w:r>
      <w:r>
        <w:rPr>
          <w:spacing w:val="-2"/>
        </w:rPr>
        <w:t xml:space="preserve"> </w:t>
      </w:r>
      <w:r>
        <w:t>atribuições, solicitando</w:t>
      </w:r>
      <w:r>
        <w:rPr>
          <w:spacing w:val="-2"/>
        </w:rPr>
        <w:t xml:space="preserve"> </w:t>
      </w:r>
      <w:r>
        <w:t>à</w:t>
      </w:r>
      <w:r>
        <w:rPr>
          <w:spacing w:val="-2"/>
        </w:rPr>
        <w:t xml:space="preserve"> </w:t>
      </w:r>
      <w:r>
        <w:t>CONTRATADA</w:t>
      </w:r>
      <w:r>
        <w:rPr>
          <w:spacing w:val="-2"/>
        </w:rPr>
        <w:t xml:space="preserve"> </w:t>
      </w:r>
      <w:r>
        <w:t>as</w:t>
      </w:r>
      <w:r>
        <w:rPr>
          <w:spacing w:val="-2"/>
        </w:rPr>
        <w:t xml:space="preserve"> </w:t>
      </w:r>
      <w:r>
        <w:t>substituições e</w:t>
      </w:r>
      <w:r>
        <w:rPr>
          <w:spacing w:val="-2"/>
        </w:rPr>
        <w:t xml:space="preserve"> </w:t>
      </w:r>
      <w:r>
        <w:t>os treinamentos que se verificarem necessários;</w:t>
      </w:r>
    </w:p>
    <w:p w14:paraId="1631813D" w14:textId="77777777" w:rsidR="004108BE" w:rsidRDefault="00000000" w:rsidP="009A6861">
      <w:pPr>
        <w:pStyle w:val="PargrafodaLista"/>
        <w:numPr>
          <w:ilvl w:val="3"/>
          <w:numId w:val="20"/>
        </w:numPr>
        <w:tabs>
          <w:tab w:val="left" w:pos="567"/>
          <w:tab w:val="left" w:pos="1540"/>
          <w:tab w:val="left" w:pos="9639"/>
        </w:tabs>
        <w:ind w:left="0" w:right="279" w:firstLine="0"/>
      </w:pPr>
      <w:r>
        <w:t>Disponibilizar as normas da Prefeitura Municipal referentes à sustentabilidade, dando suporte à sua divulgação e verificando sua aplicação por meio de indicadores qualitativos e/ou quantitativos;</w:t>
      </w:r>
    </w:p>
    <w:p w14:paraId="0437AD26"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66FA2FD1" w14:textId="77777777" w:rsidR="004108BE" w:rsidRDefault="00000000" w:rsidP="009A6861">
      <w:pPr>
        <w:pStyle w:val="PargrafodaLista"/>
        <w:numPr>
          <w:ilvl w:val="3"/>
          <w:numId w:val="20"/>
        </w:numPr>
        <w:tabs>
          <w:tab w:val="left" w:pos="567"/>
          <w:tab w:val="left" w:pos="1487"/>
          <w:tab w:val="left" w:pos="9639"/>
        </w:tabs>
        <w:spacing w:before="227"/>
        <w:ind w:left="0" w:right="279" w:firstLine="0"/>
      </w:pPr>
      <w:r>
        <w:lastRenderedPageBreak/>
        <w:t>Entregar</w:t>
      </w:r>
      <w:r>
        <w:rPr>
          <w:spacing w:val="-2"/>
        </w:rPr>
        <w:t xml:space="preserve"> </w:t>
      </w:r>
      <w:r>
        <w:t>à</w:t>
      </w:r>
      <w:r>
        <w:rPr>
          <w:spacing w:val="-3"/>
        </w:rPr>
        <w:t xml:space="preserve"> </w:t>
      </w:r>
      <w:r>
        <w:t>CONTRATADA</w:t>
      </w:r>
      <w:r>
        <w:rPr>
          <w:spacing w:val="-3"/>
        </w:rPr>
        <w:t xml:space="preserve"> </w:t>
      </w:r>
      <w:r>
        <w:t>o</w:t>
      </w:r>
      <w:r>
        <w:rPr>
          <w:spacing w:val="-3"/>
        </w:rPr>
        <w:t xml:space="preserve"> </w:t>
      </w:r>
      <w:r>
        <w:t>Código</w:t>
      </w:r>
      <w:r>
        <w:rPr>
          <w:spacing w:val="-3"/>
        </w:rPr>
        <w:t xml:space="preserve"> </w:t>
      </w:r>
      <w:r>
        <w:t>de</w:t>
      </w:r>
      <w:r>
        <w:rPr>
          <w:spacing w:val="-1"/>
        </w:rPr>
        <w:t xml:space="preserve"> </w:t>
      </w:r>
      <w:r>
        <w:t>Conduta</w:t>
      </w:r>
      <w:r>
        <w:rPr>
          <w:spacing w:val="-3"/>
        </w:rPr>
        <w:t xml:space="preserve"> </w:t>
      </w:r>
      <w:r>
        <w:t>Ética</w:t>
      </w:r>
      <w:r>
        <w:rPr>
          <w:spacing w:val="-3"/>
        </w:rPr>
        <w:t xml:space="preserve"> </w:t>
      </w:r>
      <w:r>
        <w:t>dos</w:t>
      </w:r>
      <w:r>
        <w:rPr>
          <w:spacing w:val="-5"/>
        </w:rPr>
        <w:t xml:space="preserve"> </w:t>
      </w:r>
      <w:r>
        <w:t>Servidores</w:t>
      </w:r>
      <w:r>
        <w:rPr>
          <w:spacing w:val="-3"/>
        </w:rPr>
        <w:t xml:space="preserve"> </w:t>
      </w:r>
      <w:r>
        <w:t>da</w:t>
      </w:r>
      <w:r>
        <w:rPr>
          <w:spacing w:val="-3"/>
        </w:rPr>
        <w:t xml:space="preserve"> </w:t>
      </w:r>
      <w:r>
        <w:t>Prefeitura Municipal previamente ao início da execução do objeto, para a observância de seus regramentos pelos empregados da CONTRATADA, alocados para a prestação de serviços na Prefeitura;</w:t>
      </w:r>
    </w:p>
    <w:p w14:paraId="27095ACA" w14:textId="77777777" w:rsidR="004108BE" w:rsidRDefault="00000000" w:rsidP="009A6861">
      <w:pPr>
        <w:pStyle w:val="Corpodetexto"/>
        <w:tabs>
          <w:tab w:val="left" w:pos="567"/>
          <w:tab w:val="left" w:pos="9639"/>
        </w:tabs>
        <w:ind w:left="0" w:right="275"/>
      </w:pPr>
      <w:r>
        <w:t>9.2.3.12 A prestação dos serviços não gera vínculo empregatício entre os empregados da CONTRATADA e a Administração, vedando-se qualquer relação</w:t>
      </w:r>
      <w:r>
        <w:rPr>
          <w:spacing w:val="-1"/>
        </w:rPr>
        <w:t xml:space="preserve"> </w:t>
      </w:r>
      <w:r>
        <w:t>entre estes que caracterize pessoalidade e subordinação direta</w:t>
      </w:r>
    </w:p>
    <w:p w14:paraId="2CECC682" w14:textId="77777777" w:rsidR="004108BE" w:rsidRDefault="00000000" w:rsidP="009A6861">
      <w:pPr>
        <w:pStyle w:val="Ttulo2"/>
        <w:numPr>
          <w:ilvl w:val="1"/>
          <w:numId w:val="20"/>
        </w:numPr>
        <w:tabs>
          <w:tab w:val="left" w:pos="567"/>
          <w:tab w:val="left" w:pos="996"/>
          <w:tab w:val="left" w:pos="9639"/>
        </w:tabs>
        <w:ind w:left="0" w:firstLine="0"/>
        <w:jc w:val="both"/>
      </w:pPr>
      <w:r>
        <w:t>Constituem</w:t>
      </w:r>
      <w:r>
        <w:rPr>
          <w:spacing w:val="-8"/>
        </w:rPr>
        <w:t xml:space="preserve"> </w:t>
      </w:r>
      <w:r>
        <w:t>obrigações</w:t>
      </w:r>
      <w:r>
        <w:rPr>
          <w:spacing w:val="-7"/>
        </w:rPr>
        <w:t xml:space="preserve"> </w:t>
      </w:r>
      <w:r>
        <w:t>da</w:t>
      </w:r>
      <w:r>
        <w:rPr>
          <w:spacing w:val="-4"/>
        </w:rPr>
        <w:t xml:space="preserve"> </w:t>
      </w:r>
      <w:r>
        <w:rPr>
          <w:spacing w:val="-2"/>
        </w:rPr>
        <w:t>contratada:</w:t>
      </w:r>
    </w:p>
    <w:p w14:paraId="12883BE0" w14:textId="77777777" w:rsidR="004108BE" w:rsidRDefault="004108BE" w:rsidP="009A6861">
      <w:pPr>
        <w:pStyle w:val="Corpodetexto"/>
        <w:tabs>
          <w:tab w:val="left" w:pos="567"/>
          <w:tab w:val="left" w:pos="9639"/>
        </w:tabs>
        <w:spacing w:before="1"/>
        <w:ind w:left="0"/>
        <w:jc w:val="left"/>
        <w:rPr>
          <w:rFonts w:ascii="Arial"/>
          <w:b/>
        </w:rPr>
      </w:pPr>
    </w:p>
    <w:p w14:paraId="0F6DC144" w14:textId="77777777" w:rsidR="004108BE" w:rsidRDefault="00000000" w:rsidP="009A6861">
      <w:pPr>
        <w:pStyle w:val="PargrafodaLista"/>
        <w:numPr>
          <w:ilvl w:val="2"/>
          <w:numId w:val="20"/>
        </w:numPr>
        <w:tabs>
          <w:tab w:val="left" w:pos="567"/>
          <w:tab w:val="left" w:pos="1271"/>
          <w:tab w:val="left" w:pos="9639"/>
        </w:tabs>
        <w:ind w:left="0" w:right="280" w:firstLine="0"/>
      </w:pPr>
      <w:r>
        <w:t xml:space="preserve">Executar o contrato conforme especificações definidas no presente Termo de </w:t>
      </w:r>
      <w:r>
        <w:rPr>
          <w:spacing w:val="-2"/>
        </w:rPr>
        <w:t>Referência;</w:t>
      </w:r>
    </w:p>
    <w:p w14:paraId="009C0CB9" w14:textId="77777777" w:rsidR="004108BE" w:rsidRDefault="00000000" w:rsidP="009A6861">
      <w:pPr>
        <w:pStyle w:val="PargrafodaLista"/>
        <w:numPr>
          <w:ilvl w:val="2"/>
          <w:numId w:val="20"/>
        </w:numPr>
        <w:tabs>
          <w:tab w:val="left" w:pos="567"/>
          <w:tab w:val="left" w:pos="1194"/>
          <w:tab w:val="left" w:pos="9639"/>
        </w:tabs>
        <w:spacing w:before="1"/>
        <w:ind w:left="0" w:right="281" w:firstLine="0"/>
      </w:pPr>
      <w:r>
        <w:t xml:space="preserve">Comunicar à CONTRATANTE, por escrito, qualquer anormalidade de caráter urgente em relação aos serviços que forem objetos do Contrato e prestar os esclarecimentos </w:t>
      </w:r>
      <w:r>
        <w:rPr>
          <w:spacing w:val="-2"/>
        </w:rPr>
        <w:t>necessários;</w:t>
      </w:r>
    </w:p>
    <w:p w14:paraId="7DA0BF77" w14:textId="77777777" w:rsidR="004108BE" w:rsidRDefault="00000000" w:rsidP="009A6861">
      <w:pPr>
        <w:pStyle w:val="PargrafodaLista"/>
        <w:numPr>
          <w:ilvl w:val="2"/>
          <w:numId w:val="20"/>
        </w:numPr>
        <w:tabs>
          <w:tab w:val="left" w:pos="567"/>
          <w:tab w:val="left" w:pos="1232"/>
          <w:tab w:val="left" w:pos="9639"/>
        </w:tabs>
        <w:ind w:left="0" w:right="278" w:firstLine="0"/>
      </w:pPr>
      <w:r>
        <w:t>Indicar, formalmente, preposto apto a representá-la junto à CONTRATANTE, que deverá responder pela fiel execução do Contrato;</w:t>
      </w:r>
    </w:p>
    <w:p w14:paraId="1ADE2328" w14:textId="77777777" w:rsidR="004108BE" w:rsidRDefault="00000000" w:rsidP="009A6861">
      <w:pPr>
        <w:pStyle w:val="PargrafodaLista"/>
        <w:numPr>
          <w:ilvl w:val="2"/>
          <w:numId w:val="20"/>
        </w:numPr>
        <w:tabs>
          <w:tab w:val="left" w:pos="567"/>
          <w:tab w:val="left" w:pos="1208"/>
          <w:tab w:val="left" w:pos="9639"/>
        </w:tabs>
        <w:ind w:left="0" w:right="284" w:firstLine="0"/>
      </w:pPr>
      <w:r>
        <w:t>Atender prontamente quaisquer orientações e exigências dos Fiscais dos Contratos e/ou dos Gestores dos Contratos inerentes à execução do objeto contratual;</w:t>
      </w:r>
    </w:p>
    <w:p w14:paraId="56F77C56" w14:textId="77777777" w:rsidR="004108BE" w:rsidRDefault="00000000" w:rsidP="009A6861">
      <w:pPr>
        <w:pStyle w:val="PargrafodaLista"/>
        <w:numPr>
          <w:ilvl w:val="2"/>
          <w:numId w:val="20"/>
        </w:numPr>
        <w:tabs>
          <w:tab w:val="left" w:pos="567"/>
          <w:tab w:val="left" w:pos="1182"/>
          <w:tab w:val="left" w:pos="9639"/>
        </w:tabs>
        <w:ind w:left="0" w:right="281" w:firstLine="0"/>
      </w:pPr>
      <w:r>
        <w:t>Reparar</w:t>
      </w:r>
      <w:r>
        <w:rPr>
          <w:spacing w:val="-2"/>
        </w:rPr>
        <w:t xml:space="preserve"> </w:t>
      </w:r>
      <w:r>
        <w:t>quaisquer</w:t>
      </w:r>
      <w:r>
        <w:rPr>
          <w:spacing w:val="-2"/>
        </w:rPr>
        <w:t xml:space="preserve"> </w:t>
      </w:r>
      <w:r>
        <w:t>danos</w:t>
      </w:r>
      <w:r>
        <w:rPr>
          <w:spacing w:val="-3"/>
        </w:rPr>
        <w:t xml:space="preserve"> </w:t>
      </w:r>
      <w:r>
        <w:t>diretamente causados à</w:t>
      </w:r>
      <w:r>
        <w:rPr>
          <w:spacing w:val="-3"/>
        </w:rPr>
        <w:t xml:space="preserve"> </w:t>
      </w:r>
      <w:r>
        <w:t>CONTRATANTE</w:t>
      </w:r>
      <w:r>
        <w:rPr>
          <w:spacing w:val="-4"/>
        </w:rPr>
        <w:t xml:space="preserve"> </w:t>
      </w:r>
      <w:r>
        <w:t>ou</w:t>
      </w:r>
      <w:r>
        <w:rPr>
          <w:spacing w:val="-1"/>
        </w:rPr>
        <w:t xml:space="preserve"> </w:t>
      </w:r>
      <w:r>
        <w:t>a</w:t>
      </w:r>
      <w:r>
        <w:rPr>
          <w:spacing w:val="-3"/>
        </w:rPr>
        <w:t xml:space="preserve"> </w:t>
      </w:r>
      <w:r>
        <w:t>terceiros,</w:t>
      </w:r>
      <w:r>
        <w:rPr>
          <w:spacing w:val="-2"/>
        </w:rPr>
        <w:t xml:space="preserve"> </w:t>
      </w:r>
      <w:r>
        <w:t>por culpa ou dolo de seus representantes legais, prepostos ou empregados, em decorrência da presente relação contratual, não excluindo ou reduzindo essa responsabilidade da fiscalização ou o acompanhamento da execução do objeto pela CONTRATANTE;</w:t>
      </w:r>
    </w:p>
    <w:p w14:paraId="6F69E208" w14:textId="77777777" w:rsidR="004108BE" w:rsidRDefault="00000000" w:rsidP="009A6861">
      <w:pPr>
        <w:pStyle w:val="Corpodetexto"/>
        <w:tabs>
          <w:tab w:val="left" w:pos="567"/>
          <w:tab w:val="left" w:pos="9639"/>
        </w:tabs>
        <w:ind w:left="0" w:right="279"/>
      </w:pPr>
      <w:r>
        <w:t>a) Apurado o dano e caracterizada sua autoria por qualquer empregado da CONTRATADA, esta</w:t>
      </w:r>
      <w:r>
        <w:rPr>
          <w:spacing w:val="-16"/>
        </w:rPr>
        <w:t xml:space="preserve"> </w:t>
      </w:r>
      <w:r>
        <w:t>pagará</w:t>
      </w:r>
      <w:r>
        <w:rPr>
          <w:spacing w:val="-15"/>
        </w:rPr>
        <w:t xml:space="preserve"> </w:t>
      </w:r>
      <w:r>
        <w:t>à</w:t>
      </w:r>
      <w:r>
        <w:rPr>
          <w:spacing w:val="-15"/>
        </w:rPr>
        <w:t xml:space="preserve"> </w:t>
      </w:r>
      <w:r>
        <w:t>CONTRATANTE</w:t>
      </w:r>
      <w:r>
        <w:rPr>
          <w:spacing w:val="-16"/>
        </w:rPr>
        <w:t xml:space="preserve"> </w:t>
      </w:r>
      <w:r>
        <w:t>o</w:t>
      </w:r>
      <w:r>
        <w:rPr>
          <w:spacing w:val="-15"/>
        </w:rPr>
        <w:t xml:space="preserve"> </w:t>
      </w:r>
      <w:r>
        <w:t>valor</w:t>
      </w:r>
      <w:r>
        <w:rPr>
          <w:spacing w:val="-15"/>
        </w:rPr>
        <w:t xml:space="preserve"> </w:t>
      </w:r>
      <w:r>
        <w:t>correspondente,</w:t>
      </w:r>
      <w:r>
        <w:rPr>
          <w:spacing w:val="-15"/>
        </w:rPr>
        <w:t xml:space="preserve"> </w:t>
      </w:r>
      <w:r>
        <w:t>mediante</w:t>
      </w:r>
      <w:r>
        <w:rPr>
          <w:spacing w:val="-16"/>
        </w:rPr>
        <w:t xml:space="preserve"> </w:t>
      </w:r>
      <w:r>
        <w:t>o</w:t>
      </w:r>
      <w:r>
        <w:rPr>
          <w:spacing w:val="-15"/>
        </w:rPr>
        <w:t xml:space="preserve"> </w:t>
      </w:r>
      <w:r>
        <w:t>pagamento</w:t>
      </w:r>
      <w:r>
        <w:rPr>
          <w:spacing w:val="-15"/>
        </w:rPr>
        <w:t xml:space="preserve"> </w:t>
      </w:r>
      <w:r>
        <w:t>de</w:t>
      </w:r>
      <w:r>
        <w:rPr>
          <w:spacing w:val="-16"/>
        </w:rPr>
        <w:t xml:space="preserve"> </w:t>
      </w:r>
      <w:r>
        <w:t>Documento de Arrecadação Municipal - DAM, a ser emitida pelo Gestor do Contrato no valor correspondente ao dano, acrescido das demais penalidades constantes do instrumento convocatório e do contrato.</w:t>
      </w:r>
    </w:p>
    <w:p w14:paraId="4C11313C" w14:textId="77777777" w:rsidR="004108BE" w:rsidRDefault="00000000" w:rsidP="009A6861">
      <w:pPr>
        <w:pStyle w:val="PargrafodaLista"/>
        <w:numPr>
          <w:ilvl w:val="2"/>
          <w:numId w:val="20"/>
        </w:numPr>
        <w:tabs>
          <w:tab w:val="left" w:pos="567"/>
          <w:tab w:val="left" w:pos="1184"/>
          <w:tab w:val="left" w:pos="9639"/>
        </w:tabs>
        <w:spacing w:before="1"/>
        <w:ind w:left="0" w:right="280" w:firstLine="0"/>
      </w:pPr>
      <w:r>
        <w:t>Manter, durante toda a execução do Contrato, em compatibilidade com as obrigações por ele assumidas, todas as condições de habilitação e qualificação exigidas na licitação;</w:t>
      </w:r>
    </w:p>
    <w:p w14:paraId="4A9AAD07" w14:textId="77777777" w:rsidR="004108BE" w:rsidRDefault="00000000" w:rsidP="009A6861">
      <w:pPr>
        <w:pStyle w:val="PargrafodaLista"/>
        <w:numPr>
          <w:ilvl w:val="2"/>
          <w:numId w:val="20"/>
        </w:numPr>
        <w:tabs>
          <w:tab w:val="left" w:pos="567"/>
          <w:tab w:val="left" w:pos="1258"/>
          <w:tab w:val="left" w:pos="9639"/>
        </w:tabs>
        <w:ind w:left="0" w:right="282" w:firstLine="0"/>
      </w:pPr>
      <w:r>
        <w:t>Emitir fatura no valor pactuado e nas condições do Contrato, apresentando à CONTRATANTE para pagamento;</w:t>
      </w:r>
    </w:p>
    <w:p w14:paraId="2AECC467" w14:textId="77777777" w:rsidR="004108BE" w:rsidRDefault="00000000" w:rsidP="009A6861">
      <w:pPr>
        <w:pStyle w:val="PargrafodaLista"/>
        <w:numPr>
          <w:ilvl w:val="2"/>
          <w:numId w:val="20"/>
        </w:numPr>
        <w:tabs>
          <w:tab w:val="left" w:pos="567"/>
          <w:tab w:val="left" w:pos="1199"/>
          <w:tab w:val="left" w:pos="9639"/>
        </w:tabs>
        <w:ind w:left="0" w:right="283" w:firstLine="0"/>
      </w:pPr>
      <w:r>
        <w:t xml:space="preserve">Não transferir a terceiros, quer total ou parcialmente, o objeto a ser contratado, sem anuência da Prefeitura Municipal de </w:t>
      </w:r>
      <w:r w:rsidR="00AF10F2">
        <w:t>Olinda Nova do Maranhão</w:t>
      </w:r>
      <w:r>
        <w:t>;</w:t>
      </w:r>
    </w:p>
    <w:p w14:paraId="58377B9B" w14:textId="77777777" w:rsidR="004108BE" w:rsidRDefault="00000000" w:rsidP="009A6861">
      <w:pPr>
        <w:pStyle w:val="PargrafodaLista"/>
        <w:numPr>
          <w:ilvl w:val="2"/>
          <w:numId w:val="20"/>
        </w:numPr>
        <w:tabs>
          <w:tab w:val="left" w:pos="567"/>
          <w:tab w:val="left" w:pos="1268"/>
          <w:tab w:val="left" w:pos="9639"/>
        </w:tabs>
        <w:ind w:left="0" w:right="283" w:firstLine="0"/>
      </w:pPr>
      <w:r>
        <w:t xml:space="preserve">Arcar com todas as despesas, diretas ou indiretas, decorrentes do cumprimento das obrigações assumidas, sem qualquer ônus a Prefeitura Municipal de </w:t>
      </w:r>
      <w:r w:rsidR="00AF10F2">
        <w:t>Olinda Nova do Maranhão</w:t>
      </w:r>
      <w:r>
        <w:t>;</w:t>
      </w:r>
    </w:p>
    <w:p w14:paraId="638DE17E" w14:textId="77777777" w:rsidR="004108BE" w:rsidRDefault="00000000" w:rsidP="009A6861">
      <w:pPr>
        <w:pStyle w:val="PargrafodaLista"/>
        <w:numPr>
          <w:ilvl w:val="2"/>
          <w:numId w:val="20"/>
        </w:numPr>
        <w:tabs>
          <w:tab w:val="left" w:pos="567"/>
          <w:tab w:val="left" w:pos="1318"/>
          <w:tab w:val="left" w:pos="9639"/>
        </w:tabs>
        <w:ind w:left="0" w:right="281" w:firstLine="0"/>
      </w:pPr>
      <w:r>
        <w:t>A CONTRATADA será responsável pela idoneidade e pelo comportamento de seus empregados, subordinados ou prepostos.</w:t>
      </w:r>
    </w:p>
    <w:p w14:paraId="55108619" w14:textId="77777777" w:rsidR="004108BE" w:rsidRDefault="00000000" w:rsidP="009A6861">
      <w:pPr>
        <w:pStyle w:val="PargrafodaLista"/>
        <w:numPr>
          <w:ilvl w:val="2"/>
          <w:numId w:val="20"/>
        </w:numPr>
        <w:tabs>
          <w:tab w:val="left" w:pos="567"/>
          <w:tab w:val="left" w:pos="1307"/>
          <w:tab w:val="left" w:pos="9639"/>
        </w:tabs>
        <w:ind w:left="0" w:right="275" w:firstLine="0"/>
      </w:pPr>
      <w:r>
        <w:t xml:space="preserve">Nomear preposto para, durante o período de vigência, representá-lo na execução do </w:t>
      </w:r>
      <w:r>
        <w:rPr>
          <w:spacing w:val="-2"/>
        </w:rPr>
        <w:t>contrato;</w:t>
      </w:r>
    </w:p>
    <w:p w14:paraId="75F5596D" w14:textId="77777777" w:rsidR="004108BE" w:rsidRDefault="00000000" w:rsidP="009A6861">
      <w:pPr>
        <w:pStyle w:val="PargrafodaLista"/>
        <w:numPr>
          <w:ilvl w:val="3"/>
          <w:numId w:val="20"/>
        </w:numPr>
        <w:tabs>
          <w:tab w:val="left" w:pos="567"/>
          <w:tab w:val="left" w:pos="1476"/>
          <w:tab w:val="left" w:pos="9639"/>
        </w:tabs>
        <w:ind w:left="0" w:right="277" w:firstLine="0"/>
      </w:pPr>
      <w:r>
        <w:t>O</w:t>
      </w:r>
      <w:r>
        <w:rPr>
          <w:spacing w:val="-10"/>
        </w:rPr>
        <w:t xml:space="preserve"> </w:t>
      </w:r>
      <w:r>
        <w:t>preposto</w:t>
      </w:r>
      <w:r>
        <w:rPr>
          <w:spacing w:val="-9"/>
        </w:rPr>
        <w:t xml:space="preserve"> </w:t>
      </w:r>
      <w:r>
        <w:t>deverá</w:t>
      </w:r>
      <w:r>
        <w:rPr>
          <w:spacing w:val="-8"/>
        </w:rPr>
        <w:t xml:space="preserve"> </w:t>
      </w:r>
      <w:r>
        <w:t>se</w:t>
      </w:r>
      <w:r>
        <w:rPr>
          <w:spacing w:val="-9"/>
        </w:rPr>
        <w:t xml:space="preserve"> </w:t>
      </w:r>
      <w:r>
        <w:t>apresentar</w:t>
      </w:r>
      <w:r>
        <w:rPr>
          <w:spacing w:val="-10"/>
        </w:rPr>
        <w:t xml:space="preserve"> </w:t>
      </w:r>
      <w:r>
        <w:t>à</w:t>
      </w:r>
      <w:r>
        <w:rPr>
          <w:spacing w:val="-9"/>
        </w:rPr>
        <w:t xml:space="preserve"> </w:t>
      </w:r>
      <w:r>
        <w:t>respectiva</w:t>
      </w:r>
      <w:r>
        <w:rPr>
          <w:spacing w:val="-9"/>
        </w:rPr>
        <w:t xml:space="preserve"> </w:t>
      </w:r>
      <w:r>
        <w:t>unidade</w:t>
      </w:r>
      <w:r>
        <w:rPr>
          <w:spacing w:val="-12"/>
        </w:rPr>
        <w:t xml:space="preserve"> </w:t>
      </w:r>
      <w:r>
        <w:t>fiscalizadora</w:t>
      </w:r>
      <w:r>
        <w:rPr>
          <w:spacing w:val="-6"/>
        </w:rPr>
        <w:t xml:space="preserve"> </w:t>
      </w:r>
      <w:r>
        <w:t>em</w:t>
      </w:r>
      <w:r>
        <w:rPr>
          <w:spacing w:val="-8"/>
        </w:rPr>
        <w:t xml:space="preserve"> </w:t>
      </w:r>
      <w:r>
        <w:t>até</w:t>
      </w:r>
      <w:r>
        <w:rPr>
          <w:spacing w:val="-11"/>
        </w:rPr>
        <w:t xml:space="preserve"> </w:t>
      </w:r>
      <w:r>
        <w:t>5</w:t>
      </w:r>
      <w:r>
        <w:rPr>
          <w:spacing w:val="-11"/>
        </w:rPr>
        <w:t xml:space="preserve"> </w:t>
      </w:r>
      <w:r>
        <w:t>(cinco) dias úteis após a assinatura do contrato, para firmar, juntamente com os servidores designados para esse fim, o Termo de Abertura do Livro de Ocorrências, destinado ao assentamento das principais ocorrências durante a execução do contrato, bem como para tratar dos demais assuntos pertinentes à implantação de postos e execução do contrato relativos à sua competência;</w:t>
      </w:r>
    </w:p>
    <w:p w14:paraId="60749D76" w14:textId="77777777" w:rsidR="004108BE" w:rsidRDefault="00000000" w:rsidP="009A6861">
      <w:pPr>
        <w:pStyle w:val="PargrafodaLista"/>
        <w:numPr>
          <w:ilvl w:val="2"/>
          <w:numId w:val="20"/>
        </w:numPr>
        <w:tabs>
          <w:tab w:val="left" w:pos="567"/>
          <w:tab w:val="left" w:pos="1298"/>
          <w:tab w:val="left" w:pos="9639"/>
        </w:tabs>
        <w:ind w:left="0" w:right="275" w:firstLine="0"/>
      </w:pPr>
      <w:r>
        <w:t>Apresentar,</w:t>
      </w:r>
      <w:r>
        <w:rPr>
          <w:spacing w:val="-5"/>
        </w:rPr>
        <w:t xml:space="preserve"> </w:t>
      </w:r>
      <w:r>
        <w:t>no</w:t>
      </w:r>
      <w:r>
        <w:rPr>
          <w:spacing w:val="-7"/>
        </w:rPr>
        <w:t xml:space="preserve"> </w:t>
      </w:r>
      <w:r>
        <w:t>prazo</w:t>
      </w:r>
      <w:r>
        <w:rPr>
          <w:spacing w:val="-4"/>
        </w:rPr>
        <w:t xml:space="preserve"> </w:t>
      </w:r>
      <w:r>
        <w:t>de</w:t>
      </w:r>
      <w:r>
        <w:rPr>
          <w:spacing w:val="-7"/>
        </w:rPr>
        <w:t xml:space="preserve"> </w:t>
      </w:r>
      <w:r>
        <w:t>até</w:t>
      </w:r>
      <w:r>
        <w:rPr>
          <w:spacing w:val="-6"/>
        </w:rPr>
        <w:t xml:space="preserve"> </w:t>
      </w:r>
      <w:r>
        <w:t>72</w:t>
      </w:r>
      <w:r>
        <w:rPr>
          <w:spacing w:val="-7"/>
        </w:rPr>
        <w:t xml:space="preserve"> </w:t>
      </w:r>
      <w:r>
        <w:t>(setenta</w:t>
      </w:r>
      <w:r>
        <w:rPr>
          <w:spacing w:val="-6"/>
        </w:rPr>
        <w:t xml:space="preserve"> </w:t>
      </w:r>
      <w:r>
        <w:t>e</w:t>
      </w:r>
      <w:r>
        <w:rPr>
          <w:spacing w:val="-9"/>
        </w:rPr>
        <w:t xml:space="preserve"> </w:t>
      </w:r>
      <w:r>
        <w:t>duas)</w:t>
      </w:r>
      <w:r>
        <w:rPr>
          <w:spacing w:val="-6"/>
        </w:rPr>
        <w:t xml:space="preserve"> </w:t>
      </w:r>
      <w:r>
        <w:t>horas</w:t>
      </w:r>
      <w:r>
        <w:rPr>
          <w:spacing w:val="-6"/>
        </w:rPr>
        <w:t xml:space="preserve"> </w:t>
      </w:r>
      <w:r>
        <w:t>antes</w:t>
      </w:r>
      <w:r>
        <w:rPr>
          <w:spacing w:val="-6"/>
        </w:rPr>
        <w:t xml:space="preserve"> </w:t>
      </w:r>
      <w:r>
        <w:t>do</w:t>
      </w:r>
      <w:r>
        <w:rPr>
          <w:spacing w:val="-7"/>
        </w:rPr>
        <w:t xml:space="preserve"> </w:t>
      </w:r>
      <w:r>
        <w:t>início</w:t>
      </w:r>
      <w:r>
        <w:rPr>
          <w:spacing w:val="-4"/>
        </w:rPr>
        <w:t xml:space="preserve"> </w:t>
      </w:r>
      <w:r>
        <w:t>da</w:t>
      </w:r>
      <w:r>
        <w:rPr>
          <w:spacing w:val="-4"/>
        </w:rPr>
        <w:t xml:space="preserve"> </w:t>
      </w:r>
      <w:r>
        <w:t>execução</w:t>
      </w:r>
      <w:r>
        <w:rPr>
          <w:spacing w:val="-6"/>
        </w:rPr>
        <w:t xml:space="preserve"> </w:t>
      </w:r>
      <w:r>
        <w:t>do contrato,</w:t>
      </w:r>
      <w:r>
        <w:rPr>
          <w:spacing w:val="-6"/>
        </w:rPr>
        <w:t xml:space="preserve"> </w:t>
      </w:r>
      <w:r>
        <w:t>relação</w:t>
      </w:r>
      <w:r>
        <w:rPr>
          <w:spacing w:val="-5"/>
        </w:rPr>
        <w:t xml:space="preserve"> </w:t>
      </w:r>
      <w:r>
        <w:t>dos</w:t>
      </w:r>
      <w:r>
        <w:rPr>
          <w:spacing w:val="-5"/>
        </w:rPr>
        <w:t xml:space="preserve"> </w:t>
      </w:r>
      <w:r>
        <w:t>empregados</w:t>
      </w:r>
      <w:r>
        <w:rPr>
          <w:spacing w:val="-5"/>
        </w:rPr>
        <w:t xml:space="preserve"> </w:t>
      </w:r>
      <w:r>
        <w:t>terceirizados</w:t>
      </w:r>
      <w:r>
        <w:rPr>
          <w:spacing w:val="-5"/>
        </w:rPr>
        <w:t xml:space="preserve"> </w:t>
      </w:r>
      <w:r>
        <w:t>que</w:t>
      </w:r>
      <w:r>
        <w:rPr>
          <w:spacing w:val="-5"/>
        </w:rPr>
        <w:t xml:space="preserve"> </w:t>
      </w:r>
      <w:r>
        <w:t>prestarão</w:t>
      </w:r>
      <w:r>
        <w:rPr>
          <w:spacing w:val="-5"/>
        </w:rPr>
        <w:t xml:space="preserve"> </w:t>
      </w:r>
      <w:r>
        <w:t>os</w:t>
      </w:r>
      <w:r>
        <w:rPr>
          <w:spacing w:val="-7"/>
        </w:rPr>
        <w:t xml:space="preserve"> </w:t>
      </w:r>
      <w:r>
        <w:t>serviços,</w:t>
      </w:r>
      <w:r>
        <w:rPr>
          <w:spacing w:val="-3"/>
        </w:rPr>
        <w:t xml:space="preserve"> </w:t>
      </w:r>
      <w:r>
        <w:t>para</w:t>
      </w:r>
      <w:r>
        <w:rPr>
          <w:spacing w:val="-5"/>
        </w:rPr>
        <w:t xml:space="preserve"> </w:t>
      </w:r>
      <w:r>
        <w:t xml:space="preserve">providências da Prefeitura Municipal de </w:t>
      </w:r>
      <w:r w:rsidR="00F82BF9">
        <w:t>Olinda Nova do Maranhão</w:t>
      </w:r>
      <w:r>
        <w:t xml:space="preserve"> quanto à identificação prévia dos terceirizados;</w:t>
      </w:r>
    </w:p>
    <w:p w14:paraId="74C9A33D"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76884029" w14:textId="77777777" w:rsidR="004108BE" w:rsidRDefault="00000000" w:rsidP="009A6861">
      <w:pPr>
        <w:pStyle w:val="PargrafodaLista"/>
        <w:numPr>
          <w:ilvl w:val="2"/>
          <w:numId w:val="20"/>
        </w:numPr>
        <w:tabs>
          <w:tab w:val="left" w:pos="567"/>
          <w:tab w:val="left" w:pos="1303"/>
          <w:tab w:val="left" w:pos="9639"/>
        </w:tabs>
        <w:spacing w:before="227"/>
        <w:ind w:left="0" w:right="766" w:firstLine="0"/>
      </w:pPr>
      <w:r>
        <w:lastRenderedPageBreak/>
        <w:t>Entregar,</w:t>
      </w:r>
      <w:r>
        <w:rPr>
          <w:spacing w:val="-3"/>
        </w:rPr>
        <w:t xml:space="preserve"> </w:t>
      </w:r>
      <w:r>
        <w:t>no</w:t>
      </w:r>
      <w:r>
        <w:rPr>
          <w:spacing w:val="-2"/>
        </w:rPr>
        <w:t xml:space="preserve"> </w:t>
      </w:r>
      <w:r>
        <w:t>prazo</w:t>
      </w:r>
      <w:r>
        <w:rPr>
          <w:spacing w:val="-2"/>
        </w:rPr>
        <w:t xml:space="preserve"> </w:t>
      </w:r>
      <w:r>
        <w:t>de</w:t>
      </w:r>
      <w:r>
        <w:rPr>
          <w:spacing w:val="-2"/>
        </w:rPr>
        <w:t xml:space="preserve"> </w:t>
      </w:r>
      <w:r>
        <w:t>10</w:t>
      </w:r>
      <w:r>
        <w:rPr>
          <w:spacing w:val="-4"/>
        </w:rPr>
        <w:t xml:space="preserve"> </w:t>
      </w:r>
      <w:r>
        <w:t>(dez)</w:t>
      </w:r>
      <w:r>
        <w:rPr>
          <w:spacing w:val="-1"/>
        </w:rPr>
        <w:t xml:space="preserve"> </w:t>
      </w:r>
      <w:r>
        <w:t>dias</w:t>
      </w:r>
      <w:r>
        <w:rPr>
          <w:spacing w:val="-4"/>
        </w:rPr>
        <w:t xml:space="preserve"> </w:t>
      </w:r>
      <w:r>
        <w:t>corridos, a</w:t>
      </w:r>
      <w:r>
        <w:rPr>
          <w:spacing w:val="-4"/>
        </w:rPr>
        <w:t xml:space="preserve"> </w:t>
      </w:r>
      <w:r>
        <w:t>contar</w:t>
      </w:r>
      <w:r>
        <w:rPr>
          <w:spacing w:val="-3"/>
        </w:rPr>
        <w:t xml:space="preserve"> </w:t>
      </w:r>
      <w:r>
        <w:t>do</w:t>
      </w:r>
      <w:r>
        <w:rPr>
          <w:spacing w:val="-2"/>
        </w:rPr>
        <w:t xml:space="preserve"> </w:t>
      </w:r>
      <w:r>
        <w:t>início</w:t>
      </w:r>
      <w:r>
        <w:rPr>
          <w:spacing w:val="-4"/>
        </w:rPr>
        <w:t xml:space="preserve"> </w:t>
      </w:r>
      <w:r>
        <w:t>da</w:t>
      </w:r>
      <w:r>
        <w:rPr>
          <w:spacing w:val="-4"/>
        </w:rPr>
        <w:t xml:space="preserve"> </w:t>
      </w:r>
      <w:r>
        <w:t>prestação</w:t>
      </w:r>
      <w:r>
        <w:rPr>
          <w:spacing w:val="-4"/>
        </w:rPr>
        <w:t xml:space="preserve"> </w:t>
      </w:r>
      <w:r>
        <w:t>dos serviços, os primeiros conjuntos de uniformes aos colaboradores;</w:t>
      </w:r>
    </w:p>
    <w:p w14:paraId="64125F67" w14:textId="77777777" w:rsidR="004108BE" w:rsidRDefault="00000000" w:rsidP="009A6861">
      <w:pPr>
        <w:pStyle w:val="PargrafodaLista"/>
        <w:numPr>
          <w:ilvl w:val="2"/>
          <w:numId w:val="20"/>
        </w:numPr>
        <w:tabs>
          <w:tab w:val="left" w:pos="567"/>
          <w:tab w:val="left" w:pos="1303"/>
          <w:tab w:val="left" w:pos="9639"/>
        </w:tabs>
        <w:ind w:left="0" w:right="280" w:firstLine="0"/>
      </w:pPr>
      <w:r>
        <w:t>Comprovar a utilização do material na execução dos serviços, de acordo com o estabelecido no Edital e respectivos anexos, indicando as quantidades e as especificações técnicas, tais como marca, qualidade e forma de uso;</w:t>
      </w:r>
    </w:p>
    <w:p w14:paraId="2FE2CBA9" w14:textId="77777777" w:rsidR="004108BE" w:rsidRDefault="00000000" w:rsidP="009A6861">
      <w:pPr>
        <w:pStyle w:val="PargrafodaLista"/>
        <w:numPr>
          <w:ilvl w:val="2"/>
          <w:numId w:val="20"/>
        </w:numPr>
        <w:tabs>
          <w:tab w:val="left" w:pos="567"/>
          <w:tab w:val="left" w:pos="1296"/>
          <w:tab w:val="left" w:pos="9639"/>
        </w:tabs>
        <w:spacing w:before="2"/>
        <w:ind w:left="0" w:right="277" w:firstLine="0"/>
      </w:pPr>
      <w:r>
        <w:t>Viabilizar,</w:t>
      </w:r>
      <w:r>
        <w:rPr>
          <w:spacing w:val="-10"/>
        </w:rPr>
        <w:t xml:space="preserve"> </w:t>
      </w:r>
      <w:r>
        <w:t>no</w:t>
      </w:r>
      <w:r>
        <w:rPr>
          <w:spacing w:val="-13"/>
        </w:rPr>
        <w:t xml:space="preserve"> </w:t>
      </w:r>
      <w:r>
        <w:t>prazo</w:t>
      </w:r>
      <w:r>
        <w:rPr>
          <w:spacing w:val="-10"/>
        </w:rPr>
        <w:t xml:space="preserve"> </w:t>
      </w:r>
      <w:r>
        <w:t>de</w:t>
      </w:r>
      <w:r>
        <w:rPr>
          <w:spacing w:val="-13"/>
        </w:rPr>
        <w:t xml:space="preserve"> </w:t>
      </w:r>
      <w:r>
        <w:t>60</w:t>
      </w:r>
      <w:r>
        <w:rPr>
          <w:spacing w:val="-13"/>
        </w:rPr>
        <w:t xml:space="preserve"> </w:t>
      </w:r>
      <w:r>
        <w:t>(sessenta)</w:t>
      </w:r>
      <w:r>
        <w:rPr>
          <w:spacing w:val="-9"/>
        </w:rPr>
        <w:t xml:space="preserve"> </w:t>
      </w:r>
      <w:r>
        <w:t>dias</w:t>
      </w:r>
      <w:r>
        <w:rPr>
          <w:spacing w:val="-14"/>
        </w:rPr>
        <w:t xml:space="preserve"> </w:t>
      </w:r>
      <w:r>
        <w:t>corridos</w:t>
      </w:r>
      <w:r>
        <w:rPr>
          <w:spacing w:val="-12"/>
        </w:rPr>
        <w:t xml:space="preserve"> </w:t>
      </w:r>
      <w:r>
        <w:t>contados</w:t>
      </w:r>
      <w:r>
        <w:rPr>
          <w:spacing w:val="-9"/>
        </w:rPr>
        <w:t xml:space="preserve"> </w:t>
      </w:r>
      <w:r>
        <w:t>da</w:t>
      </w:r>
      <w:r>
        <w:rPr>
          <w:spacing w:val="-13"/>
        </w:rPr>
        <w:t xml:space="preserve"> </w:t>
      </w:r>
      <w:r>
        <w:t>assinatura</w:t>
      </w:r>
      <w:r>
        <w:rPr>
          <w:spacing w:val="-9"/>
        </w:rPr>
        <w:t xml:space="preserve"> </w:t>
      </w:r>
      <w:r>
        <w:t>do</w:t>
      </w:r>
      <w:r>
        <w:rPr>
          <w:spacing w:val="-9"/>
        </w:rPr>
        <w:t xml:space="preserve"> </w:t>
      </w:r>
      <w:r>
        <w:t>contrato, a emissão do cartão cidadão pela Caixa Econômica Federal, ou outro documento análogo, para os empregados terceirizados alocados na prestação de serviços;</w:t>
      </w:r>
    </w:p>
    <w:p w14:paraId="2AABD2AF" w14:textId="77777777" w:rsidR="004108BE" w:rsidRDefault="00000000" w:rsidP="009A6861">
      <w:pPr>
        <w:pStyle w:val="PargrafodaLista"/>
        <w:numPr>
          <w:ilvl w:val="2"/>
          <w:numId w:val="20"/>
        </w:numPr>
        <w:tabs>
          <w:tab w:val="left" w:pos="567"/>
          <w:tab w:val="left" w:pos="1322"/>
          <w:tab w:val="left" w:pos="9639"/>
        </w:tabs>
        <w:ind w:left="0" w:right="275" w:firstLine="0"/>
      </w:pPr>
      <w:r>
        <w:t>Oferecer todos os meios necessários aos seus empregados terceirizados para que obtenham os extratos dos recolhimentos das respectivas contribuições previdenciárias ao Instituto Nacional do Seguro Social (INSS) e dos depósitos do Fundo de Garantia do Tempo de Serviço (FGTS);</w:t>
      </w:r>
    </w:p>
    <w:p w14:paraId="1CBE5792" w14:textId="77777777" w:rsidR="004108BE" w:rsidRDefault="00000000" w:rsidP="009A6861">
      <w:pPr>
        <w:pStyle w:val="PargrafodaLista"/>
        <w:numPr>
          <w:ilvl w:val="2"/>
          <w:numId w:val="20"/>
        </w:numPr>
        <w:tabs>
          <w:tab w:val="left" w:pos="567"/>
          <w:tab w:val="left" w:pos="1303"/>
          <w:tab w:val="left" w:pos="9639"/>
        </w:tabs>
        <w:ind w:left="0" w:right="277" w:firstLine="0"/>
      </w:pPr>
      <w:r>
        <w:t>Efetuar os pagamentos de seus empregados em agência bancária localizada na cidade</w:t>
      </w:r>
      <w:r>
        <w:rPr>
          <w:spacing w:val="-16"/>
        </w:rPr>
        <w:t xml:space="preserve"> </w:t>
      </w:r>
      <w:r>
        <w:t>ou</w:t>
      </w:r>
      <w:r>
        <w:rPr>
          <w:spacing w:val="-15"/>
        </w:rPr>
        <w:t xml:space="preserve"> </w:t>
      </w:r>
      <w:r>
        <w:t>na</w:t>
      </w:r>
      <w:r>
        <w:rPr>
          <w:spacing w:val="-15"/>
        </w:rPr>
        <w:t xml:space="preserve"> </w:t>
      </w:r>
      <w:r>
        <w:t>região</w:t>
      </w:r>
      <w:r>
        <w:rPr>
          <w:spacing w:val="-16"/>
        </w:rPr>
        <w:t xml:space="preserve"> </w:t>
      </w:r>
      <w:r>
        <w:t>na</w:t>
      </w:r>
      <w:r>
        <w:rPr>
          <w:spacing w:val="-15"/>
        </w:rPr>
        <w:t xml:space="preserve"> </w:t>
      </w:r>
      <w:r>
        <w:t>qual</w:t>
      </w:r>
      <w:r>
        <w:rPr>
          <w:spacing w:val="-15"/>
        </w:rPr>
        <w:t xml:space="preserve"> </w:t>
      </w:r>
      <w:r>
        <w:t>os</w:t>
      </w:r>
      <w:r>
        <w:rPr>
          <w:spacing w:val="-15"/>
        </w:rPr>
        <w:t xml:space="preserve"> </w:t>
      </w:r>
      <w:r>
        <w:t>serviços</w:t>
      </w:r>
      <w:r>
        <w:rPr>
          <w:spacing w:val="-16"/>
        </w:rPr>
        <w:t xml:space="preserve"> </w:t>
      </w:r>
      <w:r>
        <w:t>estejam</w:t>
      </w:r>
      <w:r>
        <w:rPr>
          <w:spacing w:val="-15"/>
        </w:rPr>
        <w:t xml:space="preserve"> </w:t>
      </w:r>
      <w:r>
        <w:t>sendo</w:t>
      </w:r>
      <w:r>
        <w:rPr>
          <w:spacing w:val="-15"/>
        </w:rPr>
        <w:t xml:space="preserve"> </w:t>
      </w:r>
      <w:r>
        <w:t>prestados,</w:t>
      </w:r>
      <w:r>
        <w:rPr>
          <w:spacing w:val="-16"/>
        </w:rPr>
        <w:t xml:space="preserve"> </w:t>
      </w:r>
      <w:r>
        <w:t>ou,</w:t>
      </w:r>
      <w:r>
        <w:rPr>
          <w:spacing w:val="-15"/>
        </w:rPr>
        <w:t xml:space="preserve"> </w:t>
      </w:r>
      <w:r>
        <w:t>a</w:t>
      </w:r>
      <w:r>
        <w:rPr>
          <w:spacing w:val="-15"/>
        </w:rPr>
        <w:t xml:space="preserve"> </w:t>
      </w:r>
      <w:r>
        <w:t>critério</w:t>
      </w:r>
      <w:r>
        <w:rPr>
          <w:spacing w:val="-15"/>
        </w:rPr>
        <w:t xml:space="preserve"> </w:t>
      </w:r>
      <w:r>
        <w:t>do</w:t>
      </w:r>
      <w:r>
        <w:rPr>
          <w:spacing w:val="-16"/>
        </w:rPr>
        <w:t xml:space="preserve"> </w:t>
      </w:r>
      <w:r>
        <w:t>empregado, em localidade de sua preferência;</w:t>
      </w:r>
    </w:p>
    <w:p w14:paraId="4D324744" w14:textId="77777777" w:rsidR="004108BE" w:rsidRDefault="00000000" w:rsidP="009A6861">
      <w:pPr>
        <w:pStyle w:val="PargrafodaLista"/>
        <w:numPr>
          <w:ilvl w:val="2"/>
          <w:numId w:val="20"/>
        </w:numPr>
        <w:tabs>
          <w:tab w:val="left" w:pos="567"/>
          <w:tab w:val="left" w:pos="1300"/>
          <w:tab w:val="left" w:pos="9639"/>
        </w:tabs>
        <w:ind w:left="0" w:right="273" w:firstLine="0"/>
      </w:pPr>
      <w:r>
        <w:t>Manter, durante</w:t>
      </w:r>
      <w:r>
        <w:rPr>
          <w:spacing w:val="-4"/>
        </w:rPr>
        <w:t xml:space="preserve"> </w:t>
      </w:r>
      <w:r>
        <w:t>toda</w:t>
      </w:r>
      <w:r>
        <w:rPr>
          <w:spacing w:val="-2"/>
        </w:rPr>
        <w:t xml:space="preserve"> </w:t>
      </w:r>
      <w:r>
        <w:t>a</w:t>
      </w:r>
      <w:r>
        <w:rPr>
          <w:spacing w:val="-1"/>
        </w:rPr>
        <w:t xml:space="preserve"> </w:t>
      </w:r>
      <w:r>
        <w:t>execução</w:t>
      </w:r>
      <w:r>
        <w:rPr>
          <w:spacing w:val="-4"/>
        </w:rPr>
        <w:t xml:space="preserve"> </w:t>
      </w:r>
      <w:r>
        <w:t>do</w:t>
      </w:r>
      <w:r>
        <w:rPr>
          <w:spacing w:val="-2"/>
        </w:rPr>
        <w:t xml:space="preserve"> </w:t>
      </w:r>
      <w:r>
        <w:t>contrato,</w:t>
      </w:r>
      <w:r>
        <w:rPr>
          <w:spacing w:val="-2"/>
        </w:rPr>
        <w:t xml:space="preserve"> </w:t>
      </w:r>
      <w:r>
        <w:t>o</w:t>
      </w:r>
      <w:r>
        <w:rPr>
          <w:spacing w:val="-2"/>
        </w:rPr>
        <w:t xml:space="preserve"> </w:t>
      </w:r>
      <w:r>
        <w:t>preenchimento</w:t>
      </w:r>
      <w:r>
        <w:rPr>
          <w:spacing w:val="-4"/>
        </w:rPr>
        <w:t xml:space="preserve"> </w:t>
      </w:r>
      <w:r>
        <w:t>da</w:t>
      </w:r>
      <w:r>
        <w:rPr>
          <w:spacing w:val="-4"/>
        </w:rPr>
        <w:t xml:space="preserve"> </w:t>
      </w:r>
      <w:r>
        <w:t>cota</w:t>
      </w:r>
      <w:r>
        <w:rPr>
          <w:spacing w:val="-1"/>
        </w:rPr>
        <w:t xml:space="preserve"> </w:t>
      </w:r>
      <w:r>
        <w:t>de</w:t>
      </w:r>
      <w:r>
        <w:rPr>
          <w:spacing w:val="-3"/>
        </w:rPr>
        <w:t xml:space="preserve"> </w:t>
      </w:r>
      <w:r>
        <w:t>reserva</w:t>
      </w:r>
      <w:r>
        <w:rPr>
          <w:spacing w:val="-4"/>
        </w:rPr>
        <w:t xml:space="preserve"> </w:t>
      </w:r>
      <w:r>
        <w:t>de cargos para pessoa com deficiência, reabilitado da Previdência Social ou aprendiz e o atendimento às regras de acessibilidade, conforme previsão em lei;</w:t>
      </w:r>
    </w:p>
    <w:p w14:paraId="1CE4E3A2" w14:textId="77777777" w:rsidR="004108BE" w:rsidRDefault="00000000" w:rsidP="009A6861">
      <w:pPr>
        <w:pStyle w:val="PargrafodaLista"/>
        <w:numPr>
          <w:ilvl w:val="2"/>
          <w:numId w:val="20"/>
        </w:numPr>
        <w:tabs>
          <w:tab w:val="left" w:pos="567"/>
          <w:tab w:val="left" w:pos="1375"/>
          <w:tab w:val="left" w:pos="9639"/>
        </w:tabs>
        <w:ind w:left="0" w:right="281" w:firstLine="0"/>
      </w:pPr>
      <w:r>
        <w:t>Manter, durante toda a execução do contrato, o percentual mínimo de vagas destinadas a mulheres vítimas de violência doméstica e a oriundos ou egressos do sistema prisional, se houver previsão de tal exigência no edital;</w:t>
      </w:r>
    </w:p>
    <w:p w14:paraId="13FD6EDC" w14:textId="77777777" w:rsidR="004108BE" w:rsidRDefault="00000000" w:rsidP="009A6861">
      <w:pPr>
        <w:pStyle w:val="PargrafodaLista"/>
        <w:numPr>
          <w:ilvl w:val="2"/>
          <w:numId w:val="20"/>
        </w:numPr>
        <w:tabs>
          <w:tab w:val="left" w:pos="567"/>
          <w:tab w:val="left" w:pos="1310"/>
          <w:tab w:val="left" w:pos="9639"/>
        </w:tabs>
        <w:ind w:left="0" w:right="278" w:firstLine="0"/>
      </w:pPr>
      <w:r>
        <w:t xml:space="preserve">Autorizar a administração da Prefeitura Municipal de </w:t>
      </w:r>
      <w:r w:rsidR="00F82BF9">
        <w:t>Olinda Nova do Maranhão</w:t>
      </w:r>
      <w:r>
        <w:t xml:space="preserve">, com o fornecimento dos cálculos e dos documentos necessários, a realizar os pagamentos de salários e demais benefícios diretamente aos empregados, bem como os recolhimentos das contribuições previdenciárias e os depósitos do FGTS, quando estes não forem honrados pela </w:t>
      </w:r>
      <w:r>
        <w:rPr>
          <w:spacing w:val="-2"/>
        </w:rPr>
        <w:t>CONTRATADA;</w:t>
      </w:r>
    </w:p>
    <w:p w14:paraId="7C929974" w14:textId="77777777" w:rsidR="004108BE" w:rsidRDefault="00000000" w:rsidP="009A6861">
      <w:pPr>
        <w:pStyle w:val="PargrafodaLista"/>
        <w:numPr>
          <w:ilvl w:val="3"/>
          <w:numId w:val="20"/>
        </w:numPr>
        <w:tabs>
          <w:tab w:val="left" w:pos="567"/>
          <w:tab w:val="left" w:pos="1608"/>
          <w:tab w:val="left" w:pos="9639"/>
        </w:tabs>
        <w:ind w:left="0" w:right="276" w:firstLine="0"/>
      </w:pPr>
      <w:r>
        <w:t>Quando não for possível a realização desses pagamentos pela própria Administração, esses valores serão depositados junto à Justiça do Trabalho, com o objetivo de serem utilizados exclusivamente no pagamento dos salários e das demais verbas trabalhistas, bem como das contribuições sociais e FGTS;</w:t>
      </w:r>
    </w:p>
    <w:p w14:paraId="1F15E570" w14:textId="77777777" w:rsidR="004108BE" w:rsidRDefault="00000000" w:rsidP="009A6861">
      <w:pPr>
        <w:pStyle w:val="PargrafodaLista"/>
        <w:numPr>
          <w:ilvl w:val="2"/>
          <w:numId w:val="20"/>
        </w:numPr>
        <w:tabs>
          <w:tab w:val="left" w:pos="567"/>
          <w:tab w:val="left" w:pos="1351"/>
          <w:tab w:val="left" w:pos="9639"/>
        </w:tabs>
        <w:ind w:left="0" w:right="276" w:firstLine="0"/>
      </w:pPr>
      <w:r>
        <w:t>Apresentar,</w:t>
      </w:r>
      <w:r>
        <w:rPr>
          <w:spacing w:val="40"/>
        </w:rPr>
        <w:t xml:space="preserve"> </w:t>
      </w:r>
      <w:r>
        <w:t>em</w:t>
      </w:r>
      <w:r>
        <w:rPr>
          <w:spacing w:val="40"/>
        </w:rPr>
        <w:t xml:space="preserve"> </w:t>
      </w:r>
      <w:r>
        <w:t>até</w:t>
      </w:r>
      <w:r>
        <w:rPr>
          <w:spacing w:val="40"/>
        </w:rPr>
        <w:t xml:space="preserve"> </w:t>
      </w:r>
      <w:r>
        <w:t>10</w:t>
      </w:r>
      <w:r>
        <w:rPr>
          <w:spacing w:val="40"/>
        </w:rPr>
        <w:t xml:space="preserve"> </w:t>
      </w:r>
      <w:r>
        <w:t>(dez)</w:t>
      </w:r>
      <w:r>
        <w:rPr>
          <w:spacing w:val="40"/>
        </w:rPr>
        <w:t xml:space="preserve"> </w:t>
      </w:r>
      <w:r>
        <w:t>dias</w:t>
      </w:r>
      <w:r>
        <w:rPr>
          <w:spacing w:val="40"/>
        </w:rPr>
        <w:t xml:space="preserve"> </w:t>
      </w:r>
      <w:r>
        <w:t>corridos</w:t>
      </w:r>
      <w:r>
        <w:rPr>
          <w:spacing w:val="40"/>
        </w:rPr>
        <w:t xml:space="preserve"> </w:t>
      </w:r>
      <w:r>
        <w:t>após</w:t>
      </w:r>
      <w:r>
        <w:rPr>
          <w:spacing w:val="40"/>
        </w:rPr>
        <w:t xml:space="preserve"> </w:t>
      </w:r>
      <w:r>
        <w:t>o</w:t>
      </w:r>
      <w:r>
        <w:rPr>
          <w:spacing w:val="40"/>
        </w:rPr>
        <w:t xml:space="preserve"> </w:t>
      </w:r>
      <w:r>
        <w:t>último</w:t>
      </w:r>
      <w:r>
        <w:rPr>
          <w:spacing w:val="40"/>
        </w:rPr>
        <w:t xml:space="preserve"> </w:t>
      </w:r>
      <w:r>
        <w:t>mês</w:t>
      </w:r>
      <w:r>
        <w:rPr>
          <w:spacing w:val="40"/>
        </w:rPr>
        <w:t xml:space="preserve"> </w:t>
      </w:r>
      <w:r>
        <w:t>de</w:t>
      </w:r>
      <w:r>
        <w:rPr>
          <w:spacing w:val="40"/>
        </w:rPr>
        <w:t xml:space="preserve"> </w:t>
      </w:r>
      <w:r>
        <w:t>prestação</w:t>
      </w:r>
      <w:r>
        <w:rPr>
          <w:spacing w:val="40"/>
        </w:rPr>
        <w:t xml:space="preserve"> </w:t>
      </w:r>
      <w:r>
        <w:t>dos serviços, os termos de rescisão dos contratos de trabalho ou comprovante de quitação de obrigações trabalhistas e previdenciárias e os extratos dos depósitos efetuados nas contas vinculadas individuais do FGTS de cada empregado dispensado;</w:t>
      </w:r>
    </w:p>
    <w:p w14:paraId="260FBB8D" w14:textId="77777777" w:rsidR="004108BE" w:rsidRDefault="00000000" w:rsidP="009A6861">
      <w:pPr>
        <w:pStyle w:val="PargrafodaLista"/>
        <w:numPr>
          <w:ilvl w:val="2"/>
          <w:numId w:val="20"/>
        </w:numPr>
        <w:tabs>
          <w:tab w:val="left" w:pos="567"/>
          <w:tab w:val="left" w:pos="1298"/>
          <w:tab w:val="left" w:pos="9639"/>
        </w:tabs>
        <w:ind w:left="0" w:right="275" w:firstLine="0"/>
      </w:pPr>
      <w:r>
        <w:t>Autorizar</w:t>
      </w:r>
      <w:r>
        <w:rPr>
          <w:spacing w:val="-6"/>
        </w:rPr>
        <w:t xml:space="preserve"> </w:t>
      </w:r>
      <w:r>
        <w:t>a</w:t>
      </w:r>
      <w:r>
        <w:rPr>
          <w:spacing w:val="-11"/>
        </w:rPr>
        <w:t xml:space="preserve"> </w:t>
      </w:r>
      <w:r>
        <w:t>retenção</w:t>
      </w:r>
      <w:r>
        <w:rPr>
          <w:spacing w:val="-8"/>
        </w:rPr>
        <w:t xml:space="preserve"> </w:t>
      </w:r>
      <w:r>
        <w:t>cautelar</w:t>
      </w:r>
      <w:r>
        <w:rPr>
          <w:spacing w:val="-7"/>
        </w:rPr>
        <w:t xml:space="preserve"> </w:t>
      </w:r>
      <w:r>
        <w:t>do</w:t>
      </w:r>
      <w:r>
        <w:rPr>
          <w:spacing w:val="-12"/>
        </w:rPr>
        <w:t xml:space="preserve"> </w:t>
      </w:r>
      <w:r>
        <w:t>montante</w:t>
      </w:r>
      <w:r>
        <w:rPr>
          <w:spacing w:val="-11"/>
        </w:rPr>
        <w:t xml:space="preserve"> </w:t>
      </w:r>
      <w:r>
        <w:t>dos</w:t>
      </w:r>
      <w:r>
        <w:rPr>
          <w:spacing w:val="-7"/>
        </w:rPr>
        <w:t xml:space="preserve"> </w:t>
      </w:r>
      <w:r>
        <w:t>pagamentos</w:t>
      </w:r>
      <w:r>
        <w:rPr>
          <w:spacing w:val="-10"/>
        </w:rPr>
        <w:t xml:space="preserve"> </w:t>
      </w:r>
      <w:r>
        <w:t>devidos</w:t>
      </w:r>
      <w:r>
        <w:rPr>
          <w:spacing w:val="-9"/>
        </w:rPr>
        <w:t xml:space="preserve"> </w:t>
      </w:r>
      <w:r>
        <w:t>pela</w:t>
      </w:r>
      <w:r>
        <w:rPr>
          <w:spacing w:val="-4"/>
        </w:rPr>
        <w:t xml:space="preserve"> </w:t>
      </w:r>
      <w:r>
        <w:t>execução</w:t>
      </w:r>
      <w:r>
        <w:rPr>
          <w:spacing w:val="-10"/>
        </w:rPr>
        <w:t xml:space="preserve"> </w:t>
      </w:r>
      <w:r>
        <w:t>do objeto, dos valores correspondentes a multas em processamento, salários pendentes de pagamento, INSS não recolhidos ou depósitos não efetuados de FGTS;</w:t>
      </w:r>
    </w:p>
    <w:p w14:paraId="449ADD19" w14:textId="77777777" w:rsidR="004108BE" w:rsidRDefault="00000000" w:rsidP="009A6861">
      <w:pPr>
        <w:pStyle w:val="PargrafodaLista"/>
        <w:numPr>
          <w:ilvl w:val="2"/>
          <w:numId w:val="20"/>
        </w:numPr>
        <w:tabs>
          <w:tab w:val="left" w:pos="567"/>
          <w:tab w:val="left" w:pos="1320"/>
          <w:tab w:val="left" w:pos="9639"/>
        </w:tabs>
        <w:spacing w:before="1"/>
        <w:ind w:left="0" w:right="273" w:firstLine="0"/>
      </w:pPr>
      <w:r>
        <w:t>Autorizar, quando da rescisão dos contratos de trabalho, por motivo de extinção do contrato de serviços, a retenção cautelar de pagamentos dos valores das faturas correspondentes</w:t>
      </w:r>
      <w:r>
        <w:rPr>
          <w:spacing w:val="-16"/>
        </w:rPr>
        <w:t xml:space="preserve"> </w:t>
      </w:r>
      <w:r>
        <w:t>a</w:t>
      </w:r>
      <w:r>
        <w:rPr>
          <w:spacing w:val="-15"/>
        </w:rPr>
        <w:t xml:space="preserve"> </w:t>
      </w:r>
      <w:r>
        <w:t>um</w:t>
      </w:r>
      <w:r>
        <w:rPr>
          <w:spacing w:val="-15"/>
        </w:rPr>
        <w:t xml:space="preserve"> </w:t>
      </w:r>
      <w:r>
        <w:t>mês</w:t>
      </w:r>
      <w:r>
        <w:rPr>
          <w:spacing w:val="-16"/>
        </w:rPr>
        <w:t xml:space="preserve"> </w:t>
      </w:r>
      <w:r>
        <w:t>de</w:t>
      </w:r>
      <w:r>
        <w:rPr>
          <w:spacing w:val="-15"/>
        </w:rPr>
        <w:t xml:space="preserve"> </w:t>
      </w:r>
      <w:r>
        <w:t>serviço,</w:t>
      </w:r>
      <w:r>
        <w:rPr>
          <w:spacing w:val="-15"/>
        </w:rPr>
        <w:t xml:space="preserve"> </w:t>
      </w:r>
      <w:r>
        <w:t>até</w:t>
      </w:r>
      <w:r>
        <w:rPr>
          <w:spacing w:val="-15"/>
        </w:rPr>
        <w:t xml:space="preserve"> </w:t>
      </w:r>
      <w:r>
        <w:t>a</w:t>
      </w:r>
      <w:r>
        <w:rPr>
          <w:spacing w:val="-16"/>
        </w:rPr>
        <w:t xml:space="preserve"> </w:t>
      </w:r>
      <w:r>
        <w:t>efetiva</w:t>
      </w:r>
      <w:r>
        <w:rPr>
          <w:spacing w:val="-15"/>
        </w:rPr>
        <w:t xml:space="preserve"> </w:t>
      </w:r>
      <w:r>
        <w:t>comprovação</w:t>
      </w:r>
      <w:r>
        <w:rPr>
          <w:spacing w:val="-15"/>
        </w:rPr>
        <w:t xml:space="preserve"> </w:t>
      </w:r>
      <w:r>
        <w:t>dos</w:t>
      </w:r>
      <w:r>
        <w:rPr>
          <w:spacing w:val="-16"/>
        </w:rPr>
        <w:t xml:space="preserve"> </w:t>
      </w:r>
      <w:r>
        <w:t>pagamentos</w:t>
      </w:r>
      <w:r>
        <w:rPr>
          <w:spacing w:val="-15"/>
        </w:rPr>
        <w:t xml:space="preserve"> </w:t>
      </w:r>
      <w:r>
        <w:t>das</w:t>
      </w:r>
      <w:r>
        <w:rPr>
          <w:spacing w:val="-15"/>
        </w:rPr>
        <w:t xml:space="preserve"> </w:t>
      </w:r>
      <w:r>
        <w:t>verbas rescisórias pela CONTRATADA;</w:t>
      </w:r>
    </w:p>
    <w:p w14:paraId="0420EFDD" w14:textId="77777777" w:rsidR="004108BE" w:rsidRDefault="00000000" w:rsidP="009A6861">
      <w:pPr>
        <w:pStyle w:val="PargrafodaLista"/>
        <w:numPr>
          <w:ilvl w:val="2"/>
          <w:numId w:val="20"/>
        </w:numPr>
        <w:tabs>
          <w:tab w:val="left" w:pos="567"/>
          <w:tab w:val="left" w:pos="1353"/>
          <w:tab w:val="left" w:pos="9639"/>
        </w:tabs>
        <w:ind w:left="0" w:right="274" w:firstLine="0"/>
      </w:pPr>
      <w:r>
        <w:t>Manter durante a vigência do contrato, as condições de habilitação exigidas na licitação, comprovando mensalmente a regularidade fiscal, previdenciária e trabalhista, devendo</w:t>
      </w:r>
      <w:r>
        <w:rPr>
          <w:spacing w:val="-7"/>
        </w:rPr>
        <w:t xml:space="preserve"> </w:t>
      </w:r>
      <w:r>
        <w:t>comunicar</w:t>
      </w:r>
      <w:r>
        <w:rPr>
          <w:spacing w:val="-8"/>
        </w:rPr>
        <w:t xml:space="preserve"> </w:t>
      </w:r>
      <w:r>
        <w:t>à</w:t>
      </w:r>
      <w:r>
        <w:rPr>
          <w:spacing w:val="-6"/>
        </w:rPr>
        <w:t xml:space="preserve"> </w:t>
      </w:r>
      <w:r>
        <w:t>contratante</w:t>
      </w:r>
      <w:r>
        <w:rPr>
          <w:spacing w:val="-6"/>
        </w:rPr>
        <w:t xml:space="preserve"> </w:t>
      </w:r>
      <w:r>
        <w:t>a</w:t>
      </w:r>
      <w:r>
        <w:rPr>
          <w:spacing w:val="-6"/>
        </w:rPr>
        <w:t xml:space="preserve"> </w:t>
      </w:r>
      <w:r>
        <w:t>superveniência</w:t>
      </w:r>
      <w:r>
        <w:rPr>
          <w:spacing w:val="-6"/>
        </w:rPr>
        <w:t xml:space="preserve"> </w:t>
      </w:r>
      <w:r>
        <w:t>de</w:t>
      </w:r>
      <w:r>
        <w:rPr>
          <w:spacing w:val="-7"/>
        </w:rPr>
        <w:t xml:space="preserve"> </w:t>
      </w:r>
      <w:r>
        <w:t>fato</w:t>
      </w:r>
      <w:r>
        <w:rPr>
          <w:spacing w:val="-6"/>
        </w:rPr>
        <w:t xml:space="preserve"> </w:t>
      </w:r>
      <w:r>
        <w:t>impeditivo</w:t>
      </w:r>
      <w:r>
        <w:rPr>
          <w:spacing w:val="-6"/>
        </w:rPr>
        <w:t xml:space="preserve"> </w:t>
      </w:r>
      <w:r>
        <w:t>da</w:t>
      </w:r>
      <w:r>
        <w:rPr>
          <w:spacing w:val="-6"/>
        </w:rPr>
        <w:t xml:space="preserve"> </w:t>
      </w:r>
      <w:r>
        <w:t>manutenção</w:t>
      </w:r>
      <w:r>
        <w:rPr>
          <w:spacing w:val="-9"/>
        </w:rPr>
        <w:t xml:space="preserve"> </w:t>
      </w:r>
      <w:r>
        <w:t xml:space="preserve">dessas </w:t>
      </w:r>
      <w:r>
        <w:rPr>
          <w:spacing w:val="-2"/>
        </w:rPr>
        <w:t>condições;</w:t>
      </w:r>
    </w:p>
    <w:p w14:paraId="7E9E9459" w14:textId="77777777" w:rsidR="004108BE" w:rsidRDefault="00000000" w:rsidP="009A6861">
      <w:pPr>
        <w:pStyle w:val="PargrafodaLista"/>
        <w:numPr>
          <w:ilvl w:val="2"/>
          <w:numId w:val="20"/>
        </w:numPr>
        <w:tabs>
          <w:tab w:val="left" w:pos="567"/>
          <w:tab w:val="left" w:pos="1358"/>
          <w:tab w:val="left" w:pos="9639"/>
        </w:tabs>
        <w:ind w:left="0" w:right="277" w:firstLine="0"/>
      </w:pPr>
      <w:r>
        <w:t>Responder,</w:t>
      </w:r>
      <w:r>
        <w:rPr>
          <w:spacing w:val="40"/>
        </w:rPr>
        <w:t xml:space="preserve"> </w:t>
      </w:r>
      <w:r>
        <w:t>nos</w:t>
      </w:r>
      <w:r>
        <w:rPr>
          <w:spacing w:val="40"/>
        </w:rPr>
        <w:t xml:space="preserve"> </w:t>
      </w:r>
      <w:r>
        <w:t>prazos</w:t>
      </w:r>
      <w:r>
        <w:rPr>
          <w:spacing w:val="40"/>
        </w:rPr>
        <w:t xml:space="preserve"> </w:t>
      </w:r>
      <w:r>
        <w:t>legais,</w:t>
      </w:r>
      <w:r>
        <w:rPr>
          <w:spacing w:val="40"/>
        </w:rPr>
        <w:t xml:space="preserve"> </w:t>
      </w:r>
      <w:r>
        <w:t>em</w:t>
      </w:r>
      <w:r>
        <w:rPr>
          <w:spacing w:val="40"/>
        </w:rPr>
        <w:t xml:space="preserve"> </w:t>
      </w:r>
      <w:r>
        <w:t>relação</w:t>
      </w:r>
      <w:r>
        <w:rPr>
          <w:spacing w:val="40"/>
        </w:rPr>
        <w:t xml:space="preserve"> </w:t>
      </w:r>
      <w:r>
        <w:t>aos</w:t>
      </w:r>
      <w:r>
        <w:rPr>
          <w:spacing w:val="40"/>
        </w:rPr>
        <w:t xml:space="preserve"> </w:t>
      </w:r>
      <w:r>
        <w:t>seus</w:t>
      </w:r>
      <w:r>
        <w:rPr>
          <w:spacing w:val="40"/>
        </w:rPr>
        <w:t xml:space="preserve"> </w:t>
      </w:r>
      <w:r>
        <w:t>empregados,</w:t>
      </w:r>
      <w:r>
        <w:rPr>
          <w:spacing w:val="40"/>
        </w:rPr>
        <w:t xml:space="preserve"> </w:t>
      </w:r>
      <w:r>
        <w:t>por</w:t>
      </w:r>
      <w:r>
        <w:rPr>
          <w:spacing w:val="40"/>
        </w:rPr>
        <w:t xml:space="preserve"> </w:t>
      </w:r>
      <w:r>
        <w:t>todas</w:t>
      </w:r>
      <w:r>
        <w:rPr>
          <w:spacing w:val="40"/>
        </w:rPr>
        <w:t xml:space="preserve"> </w:t>
      </w:r>
      <w:r>
        <w:t>as despesas decorrentes da execução do serviço e por outras correlatas, tais como salários, seguros</w:t>
      </w:r>
      <w:r>
        <w:rPr>
          <w:spacing w:val="67"/>
        </w:rPr>
        <w:t xml:space="preserve"> </w:t>
      </w:r>
      <w:r>
        <w:t>de</w:t>
      </w:r>
      <w:r>
        <w:rPr>
          <w:spacing w:val="66"/>
        </w:rPr>
        <w:t xml:space="preserve"> </w:t>
      </w:r>
      <w:r>
        <w:t>acidentes,</w:t>
      </w:r>
      <w:r>
        <w:rPr>
          <w:spacing w:val="64"/>
        </w:rPr>
        <w:t xml:space="preserve"> </w:t>
      </w:r>
      <w:r>
        <w:t>indenizações,</w:t>
      </w:r>
      <w:r>
        <w:rPr>
          <w:spacing w:val="68"/>
        </w:rPr>
        <w:t xml:space="preserve"> </w:t>
      </w:r>
      <w:r>
        <w:t>tributos,</w:t>
      </w:r>
      <w:r>
        <w:rPr>
          <w:spacing w:val="66"/>
        </w:rPr>
        <w:t xml:space="preserve"> </w:t>
      </w:r>
      <w:r>
        <w:t>vale</w:t>
      </w:r>
      <w:r>
        <w:rPr>
          <w:spacing w:val="67"/>
        </w:rPr>
        <w:t xml:space="preserve"> </w:t>
      </w:r>
      <w:r>
        <w:t>refeição,</w:t>
      </w:r>
      <w:r>
        <w:rPr>
          <w:spacing w:val="66"/>
        </w:rPr>
        <w:t xml:space="preserve"> </w:t>
      </w:r>
      <w:r>
        <w:t>vale</w:t>
      </w:r>
      <w:r>
        <w:rPr>
          <w:spacing w:val="67"/>
        </w:rPr>
        <w:t xml:space="preserve"> </w:t>
      </w:r>
      <w:r>
        <w:t>transporte,</w:t>
      </w:r>
      <w:r>
        <w:rPr>
          <w:spacing w:val="68"/>
        </w:rPr>
        <w:t xml:space="preserve"> </w:t>
      </w:r>
      <w:r>
        <w:t>uniformes,</w:t>
      </w:r>
    </w:p>
    <w:p w14:paraId="24AE1AD6" w14:textId="77777777" w:rsidR="004108BE" w:rsidRDefault="004108BE" w:rsidP="009A6861">
      <w:pPr>
        <w:pStyle w:val="PargrafodaLista"/>
        <w:tabs>
          <w:tab w:val="left" w:pos="567"/>
          <w:tab w:val="left" w:pos="9639"/>
        </w:tabs>
        <w:ind w:left="0"/>
        <w:jc w:val="left"/>
        <w:sectPr w:rsidR="004108BE">
          <w:pgSz w:w="11910" w:h="16840"/>
          <w:pgMar w:top="2460" w:right="850" w:bottom="1200" w:left="1133" w:header="492" w:footer="1001" w:gutter="0"/>
          <w:cols w:space="720"/>
        </w:sectPr>
      </w:pPr>
    </w:p>
    <w:p w14:paraId="46484B00" w14:textId="77777777" w:rsidR="004108BE" w:rsidRDefault="00000000" w:rsidP="009A6861">
      <w:pPr>
        <w:pStyle w:val="Corpodetexto"/>
        <w:tabs>
          <w:tab w:val="left" w:pos="567"/>
          <w:tab w:val="left" w:pos="9639"/>
        </w:tabs>
        <w:spacing w:before="227"/>
        <w:ind w:left="0"/>
        <w:jc w:val="left"/>
      </w:pPr>
      <w:r>
        <w:lastRenderedPageBreak/>
        <w:t>crachás</w:t>
      </w:r>
      <w:r>
        <w:rPr>
          <w:spacing w:val="-9"/>
        </w:rPr>
        <w:t xml:space="preserve"> </w:t>
      </w:r>
      <w:r>
        <w:t>e</w:t>
      </w:r>
      <w:r>
        <w:rPr>
          <w:spacing w:val="-4"/>
        </w:rPr>
        <w:t xml:space="preserve"> </w:t>
      </w:r>
      <w:r>
        <w:t>outras</w:t>
      </w:r>
      <w:r>
        <w:rPr>
          <w:spacing w:val="-6"/>
        </w:rPr>
        <w:t xml:space="preserve"> </w:t>
      </w:r>
      <w:r>
        <w:t>que</w:t>
      </w:r>
      <w:r>
        <w:rPr>
          <w:spacing w:val="-4"/>
        </w:rPr>
        <w:t xml:space="preserve"> </w:t>
      </w:r>
      <w:r>
        <w:t>porventura</w:t>
      </w:r>
      <w:r>
        <w:rPr>
          <w:spacing w:val="-6"/>
        </w:rPr>
        <w:t xml:space="preserve"> </w:t>
      </w:r>
      <w:r>
        <w:t>venham</w:t>
      </w:r>
      <w:r>
        <w:rPr>
          <w:spacing w:val="-3"/>
        </w:rPr>
        <w:t xml:space="preserve"> </w:t>
      </w:r>
      <w:r>
        <w:t>a</w:t>
      </w:r>
      <w:r>
        <w:rPr>
          <w:spacing w:val="-6"/>
        </w:rPr>
        <w:t xml:space="preserve"> </w:t>
      </w:r>
      <w:r>
        <w:t>ser</w:t>
      </w:r>
      <w:r>
        <w:rPr>
          <w:spacing w:val="-5"/>
        </w:rPr>
        <w:t xml:space="preserve"> </w:t>
      </w:r>
      <w:r>
        <w:t>criadas</w:t>
      </w:r>
      <w:r>
        <w:rPr>
          <w:spacing w:val="-5"/>
        </w:rPr>
        <w:t xml:space="preserve"> </w:t>
      </w:r>
      <w:r>
        <w:t>e</w:t>
      </w:r>
      <w:r>
        <w:rPr>
          <w:spacing w:val="-3"/>
        </w:rPr>
        <w:t xml:space="preserve"> </w:t>
      </w:r>
      <w:r>
        <w:t>exigidas</w:t>
      </w:r>
      <w:r>
        <w:rPr>
          <w:spacing w:val="-3"/>
        </w:rPr>
        <w:t xml:space="preserve"> </w:t>
      </w:r>
      <w:r>
        <w:t>pelo</w:t>
      </w:r>
      <w:r>
        <w:rPr>
          <w:spacing w:val="-6"/>
        </w:rPr>
        <w:t xml:space="preserve"> </w:t>
      </w:r>
      <w:r>
        <w:t>Poder</w:t>
      </w:r>
      <w:r>
        <w:rPr>
          <w:spacing w:val="-3"/>
        </w:rPr>
        <w:t xml:space="preserve"> </w:t>
      </w:r>
      <w:r>
        <w:rPr>
          <w:spacing w:val="-2"/>
        </w:rPr>
        <w:t>Público;</w:t>
      </w:r>
    </w:p>
    <w:p w14:paraId="5E720EDF" w14:textId="77777777" w:rsidR="004108BE" w:rsidRDefault="00000000" w:rsidP="009A6861">
      <w:pPr>
        <w:pStyle w:val="PargrafodaLista"/>
        <w:numPr>
          <w:ilvl w:val="2"/>
          <w:numId w:val="20"/>
        </w:numPr>
        <w:tabs>
          <w:tab w:val="left" w:pos="567"/>
          <w:tab w:val="left" w:pos="1367"/>
          <w:tab w:val="left" w:pos="9639"/>
        </w:tabs>
        <w:spacing w:before="1"/>
        <w:ind w:left="0" w:right="285" w:firstLine="0"/>
      </w:pPr>
      <w:r>
        <w:t>Respeitar</w:t>
      </w:r>
      <w:r>
        <w:rPr>
          <w:spacing w:val="40"/>
        </w:rPr>
        <w:t xml:space="preserve"> </w:t>
      </w:r>
      <w:r>
        <w:t>as</w:t>
      </w:r>
      <w:r>
        <w:rPr>
          <w:spacing w:val="40"/>
        </w:rPr>
        <w:t xml:space="preserve"> </w:t>
      </w:r>
      <w:r>
        <w:t>normas</w:t>
      </w:r>
      <w:r>
        <w:rPr>
          <w:spacing w:val="40"/>
        </w:rPr>
        <w:t xml:space="preserve"> </w:t>
      </w:r>
      <w:r>
        <w:t>e</w:t>
      </w:r>
      <w:r>
        <w:rPr>
          <w:spacing w:val="40"/>
        </w:rPr>
        <w:t xml:space="preserve"> </w:t>
      </w:r>
      <w:r>
        <w:t>procedimentos</w:t>
      </w:r>
      <w:r>
        <w:rPr>
          <w:spacing w:val="40"/>
        </w:rPr>
        <w:t xml:space="preserve"> </w:t>
      </w:r>
      <w:r>
        <w:t>de</w:t>
      </w:r>
      <w:r>
        <w:rPr>
          <w:spacing w:val="40"/>
        </w:rPr>
        <w:t xml:space="preserve"> </w:t>
      </w:r>
      <w:r>
        <w:t>controle</w:t>
      </w:r>
      <w:r>
        <w:rPr>
          <w:spacing w:val="40"/>
        </w:rPr>
        <w:t xml:space="preserve"> </w:t>
      </w:r>
      <w:r>
        <w:t>interno</w:t>
      </w:r>
      <w:r>
        <w:rPr>
          <w:spacing w:val="40"/>
        </w:rPr>
        <w:t xml:space="preserve"> </w:t>
      </w:r>
      <w:r>
        <w:t>da</w:t>
      </w:r>
      <w:r>
        <w:rPr>
          <w:spacing w:val="40"/>
        </w:rPr>
        <w:t xml:space="preserve"> </w:t>
      </w:r>
      <w:r>
        <w:t>CONTRATANTE, inclusive no que se referir ao acesso às dependências onde serão executados os serviços;</w:t>
      </w:r>
    </w:p>
    <w:p w14:paraId="58B172FA" w14:textId="77777777" w:rsidR="004108BE" w:rsidRDefault="00000000" w:rsidP="009A6861">
      <w:pPr>
        <w:pStyle w:val="PargrafodaLista"/>
        <w:numPr>
          <w:ilvl w:val="2"/>
          <w:numId w:val="20"/>
        </w:numPr>
        <w:tabs>
          <w:tab w:val="left" w:pos="567"/>
          <w:tab w:val="left" w:pos="1303"/>
          <w:tab w:val="left" w:pos="9639"/>
        </w:tabs>
        <w:ind w:left="0" w:right="278" w:firstLine="0"/>
      </w:pPr>
      <w:r>
        <w:t>Responder pelos danos causados diretamente à Administração ou aos bens da CONTRATANTE,</w:t>
      </w:r>
      <w:r>
        <w:rPr>
          <w:spacing w:val="-5"/>
        </w:rPr>
        <w:t xml:space="preserve"> </w:t>
      </w:r>
      <w:r>
        <w:t>ou</w:t>
      </w:r>
      <w:r>
        <w:rPr>
          <w:spacing w:val="-7"/>
        </w:rPr>
        <w:t xml:space="preserve"> </w:t>
      </w:r>
      <w:r>
        <w:t>ainda</w:t>
      </w:r>
      <w:r>
        <w:rPr>
          <w:spacing w:val="-7"/>
        </w:rPr>
        <w:t xml:space="preserve"> </w:t>
      </w:r>
      <w:r>
        <w:t>a</w:t>
      </w:r>
      <w:r>
        <w:rPr>
          <w:spacing w:val="-9"/>
        </w:rPr>
        <w:t xml:space="preserve"> </w:t>
      </w:r>
      <w:r>
        <w:t>terceiros,</w:t>
      </w:r>
      <w:r>
        <w:rPr>
          <w:spacing w:val="-8"/>
        </w:rPr>
        <w:t xml:space="preserve"> </w:t>
      </w:r>
      <w:r>
        <w:t>decorrentes</w:t>
      </w:r>
      <w:r>
        <w:rPr>
          <w:spacing w:val="-6"/>
        </w:rPr>
        <w:t xml:space="preserve"> </w:t>
      </w:r>
      <w:r>
        <w:t>de</w:t>
      </w:r>
      <w:r>
        <w:rPr>
          <w:spacing w:val="-9"/>
        </w:rPr>
        <w:t xml:space="preserve"> </w:t>
      </w:r>
      <w:r>
        <w:t>sua</w:t>
      </w:r>
      <w:r>
        <w:rPr>
          <w:spacing w:val="-7"/>
        </w:rPr>
        <w:t xml:space="preserve"> </w:t>
      </w:r>
      <w:r>
        <w:t>culpa</w:t>
      </w:r>
      <w:r>
        <w:rPr>
          <w:spacing w:val="-9"/>
        </w:rPr>
        <w:t xml:space="preserve"> </w:t>
      </w:r>
      <w:r>
        <w:t>ou</w:t>
      </w:r>
      <w:r>
        <w:rPr>
          <w:spacing w:val="-7"/>
        </w:rPr>
        <w:t xml:space="preserve"> </w:t>
      </w:r>
      <w:r>
        <w:t>dolo,</w:t>
      </w:r>
      <w:r>
        <w:rPr>
          <w:spacing w:val="-10"/>
        </w:rPr>
        <w:t xml:space="preserve"> </w:t>
      </w:r>
      <w:r>
        <w:t>durante</w:t>
      </w:r>
      <w:r>
        <w:rPr>
          <w:spacing w:val="-9"/>
        </w:rPr>
        <w:t xml:space="preserve"> </w:t>
      </w:r>
      <w:r>
        <w:t>a</w:t>
      </w:r>
      <w:r>
        <w:rPr>
          <w:spacing w:val="-4"/>
        </w:rPr>
        <w:t xml:space="preserve"> </w:t>
      </w:r>
      <w:r>
        <w:t>execução deste contrato;</w:t>
      </w:r>
    </w:p>
    <w:p w14:paraId="2A94C53A" w14:textId="77777777" w:rsidR="004108BE" w:rsidRDefault="00000000" w:rsidP="009A6861">
      <w:pPr>
        <w:pStyle w:val="PargrafodaLista"/>
        <w:numPr>
          <w:ilvl w:val="2"/>
          <w:numId w:val="20"/>
        </w:numPr>
        <w:tabs>
          <w:tab w:val="left" w:pos="567"/>
          <w:tab w:val="left" w:pos="1296"/>
          <w:tab w:val="left" w:pos="9639"/>
        </w:tabs>
        <w:ind w:left="0" w:right="275" w:firstLine="0"/>
      </w:pPr>
      <w:r>
        <w:t>A</w:t>
      </w:r>
      <w:r>
        <w:rPr>
          <w:spacing w:val="-9"/>
        </w:rPr>
        <w:t xml:space="preserve"> </w:t>
      </w:r>
      <w:r>
        <w:t>fiscalização</w:t>
      </w:r>
      <w:r>
        <w:rPr>
          <w:spacing w:val="-9"/>
        </w:rPr>
        <w:t xml:space="preserve"> </w:t>
      </w:r>
      <w:r>
        <w:t>ou</w:t>
      </w:r>
      <w:r>
        <w:rPr>
          <w:spacing w:val="-12"/>
        </w:rPr>
        <w:t xml:space="preserve"> </w:t>
      </w:r>
      <w:r>
        <w:t>o</w:t>
      </w:r>
      <w:r>
        <w:rPr>
          <w:spacing w:val="-9"/>
        </w:rPr>
        <w:t xml:space="preserve"> </w:t>
      </w:r>
      <w:r>
        <w:t>acompanhamento</w:t>
      </w:r>
      <w:r>
        <w:rPr>
          <w:spacing w:val="-11"/>
        </w:rPr>
        <w:t xml:space="preserve"> </w:t>
      </w:r>
      <w:r>
        <w:t>pelo</w:t>
      </w:r>
      <w:r>
        <w:rPr>
          <w:spacing w:val="-9"/>
        </w:rPr>
        <w:t xml:space="preserve"> </w:t>
      </w:r>
      <w:r>
        <w:t>contratante</w:t>
      </w:r>
      <w:r>
        <w:rPr>
          <w:spacing w:val="-9"/>
        </w:rPr>
        <w:t xml:space="preserve"> </w:t>
      </w:r>
      <w:r>
        <w:t>não</w:t>
      </w:r>
      <w:r>
        <w:rPr>
          <w:spacing w:val="-9"/>
        </w:rPr>
        <w:t xml:space="preserve"> </w:t>
      </w:r>
      <w:r>
        <w:t>excluirá</w:t>
      </w:r>
      <w:r>
        <w:rPr>
          <w:spacing w:val="-11"/>
        </w:rPr>
        <w:t xml:space="preserve"> </w:t>
      </w:r>
      <w:r>
        <w:t>nem</w:t>
      </w:r>
      <w:r>
        <w:rPr>
          <w:spacing w:val="-4"/>
        </w:rPr>
        <w:t xml:space="preserve"> </w:t>
      </w:r>
      <w:r>
        <w:t>reduzirá</w:t>
      </w:r>
      <w:r>
        <w:rPr>
          <w:spacing w:val="-9"/>
        </w:rPr>
        <w:t xml:space="preserve"> </w:t>
      </w:r>
      <w:r>
        <w:t xml:space="preserve">essa </w:t>
      </w:r>
      <w:r>
        <w:rPr>
          <w:spacing w:val="-2"/>
        </w:rPr>
        <w:t>responsabilidade;</w:t>
      </w:r>
    </w:p>
    <w:p w14:paraId="285F04D5" w14:textId="77777777" w:rsidR="004108BE" w:rsidRDefault="00000000" w:rsidP="009A6861">
      <w:pPr>
        <w:pStyle w:val="PargrafodaLista"/>
        <w:numPr>
          <w:ilvl w:val="2"/>
          <w:numId w:val="20"/>
        </w:numPr>
        <w:tabs>
          <w:tab w:val="left" w:pos="567"/>
          <w:tab w:val="left" w:pos="1300"/>
          <w:tab w:val="left" w:pos="9639"/>
        </w:tabs>
        <w:ind w:left="0" w:right="276" w:firstLine="0"/>
      </w:pPr>
      <w:r>
        <w:t>Comunicar</w:t>
      </w:r>
      <w:r>
        <w:rPr>
          <w:spacing w:val="-5"/>
        </w:rPr>
        <w:t xml:space="preserve"> </w:t>
      </w:r>
      <w:r>
        <w:t>à</w:t>
      </w:r>
      <w:r>
        <w:rPr>
          <w:spacing w:val="-6"/>
        </w:rPr>
        <w:t xml:space="preserve"> </w:t>
      </w:r>
      <w:r>
        <w:t>Administração</w:t>
      </w:r>
      <w:r>
        <w:rPr>
          <w:spacing w:val="-8"/>
        </w:rPr>
        <w:t xml:space="preserve"> </w:t>
      </w:r>
      <w:r>
        <w:t>da</w:t>
      </w:r>
      <w:r>
        <w:rPr>
          <w:spacing w:val="-6"/>
        </w:rPr>
        <w:t xml:space="preserve"> </w:t>
      </w:r>
      <w:r>
        <w:t>CONTRATANTE</w:t>
      </w:r>
      <w:r>
        <w:rPr>
          <w:spacing w:val="-7"/>
        </w:rPr>
        <w:t xml:space="preserve"> </w:t>
      </w:r>
      <w:r>
        <w:t>qualquer</w:t>
      </w:r>
      <w:r>
        <w:rPr>
          <w:spacing w:val="-5"/>
        </w:rPr>
        <w:t xml:space="preserve"> </w:t>
      </w:r>
      <w:r>
        <w:t>anormalidade</w:t>
      </w:r>
      <w:r>
        <w:rPr>
          <w:spacing w:val="-3"/>
        </w:rPr>
        <w:t xml:space="preserve"> </w:t>
      </w:r>
      <w:r>
        <w:t>constatada</w:t>
      </w:r>
      <w:r>
        <w:rPr>
          <w:spacing w:val="-6"/>
        </w:rPr>
        <w:t xml:space="preserve"> </w:t>
      </w:r>
      <w:r>
        <w:t>e prestar os esclarecimentos solicitados;</w:t>
      </w:r>
    </w:p>
    <w:p w14:paraId="60493326" w14:textId="77777777" w:rsidR="004108BE" w:rsidRDefault="00000000" w:rsidP="009A6861">
      <w:pPr>
        <w:pStyle w:val="PargrafodaLista"/>
        <w:numPr>
          <w:ilvl w:val="2"/>
          <w:numId w:val="20"/>
        </w:numPr>
        <w:tabs>
          <w:tab w:val="left" w:pos="567"/>
          <w:tab w:val="left" w:pos="1300"/>
          <w:tab w:val="left" w:pos="9639"/>
        </w:tabs>
        <w:spacing w:before="1"/>
        <w:ind w:left="0" w:right="277" w:firstLine="0"/>
      </w:pPr>
      <w:r>
        <w:t>Fiscalizar</w:t>
      </w:r>
      <w:r>
        <w:rPr>
          <w:spacing w:val="-4"/>
        </w:rPr>
        <w:t xml:space="preserve"> </w:t>
      </w:r>
      <w:r>
        <w:t>regularmente</w:t>
      </w:r>
      <w:r>
        <w:rPr>
          <w:spacing w:val="-5"/>
        </w:rPr>
        <w:t xml:space="preserve"> </w:t>
      </w:r>
      <w:r>
        <w:t>os</w:t>
      </w:r>
      <w:r>
        <w:rPr>
          <w:spacing w:val="-5"/>
        </w:rPr>
        <w:t xml:space="preserve"> </w:t>
      </w:r>
      <w:r>
        <w:t>seus</w:t>
      </w:r>
      <w:r>
        <w:rPr>
          <w:spacing w:val="-5"/>
        </w:rPr>
        <w:t xml:space="preserve"> </w:t>
      </w:r>
      <w:r>
        <w:t>empregados</w:t>
      </w:r>
      <w:r>
        <w:rPr>
          <w:spacing w:val="-5"/>
        </w:rPr>
        <w:t xml:space="preserve"> </w:t>
      </w:r>
      <w:r>
        <w:t>designados</w:t>
      </w:r>
      <w:r>
        <w:rPr>
          <w:spacing w:val="-5"/>
        </w:rPr>
        <w:t xml:space="preserve"> </w:t>
      </w:r>
      <w:r>
        <w:t>para</w:t>
      </w:r>
      <w:r>
        <w:rPr>
          <w:spacing w:val="-5"/>
        </w:rPr>
        <w:t xml:space="preserve"> </w:t>
      </w:r>
      <w:r>
        <w:t>a</w:t>
      </w:r>
      <w:r>
        <w:rPr>
          <w:spacing w:val="-5"/>
        </w:rPr>
        <w:t xml:space="preserve"> </w:t>
      </w:r>
      <w:r>
        <w:t>prestação</w:t>
      </w:r>
      <w:r>
        <w:rPr>
          <w:spacing w:val="-4"/>
        </w:rPr>
        <w:t xml:space="preserve"> </w:t>
      </w:r>
      <w:r>
        <w:t>doserviço, com o intento de verificar as condições em que o serviço está sendo prestado;</w:t>
      </w:r>
    </w:p>
    <w:p w14:paraId="733C157D" w14:textId="77777777" w:rsidR="004108BE" w:rsidRDefault="00000000" w:rsidP="009A6861">
      <w:pPr>
        <w:pStyle w:val="PargrafodaLista"/>
        <w:numPr>
          <w:ilvl w:val="2"/>
          <w:numId w:val="20"/>
        </w:numPr>
        <w:tabs>
          <w:tab w:val="left" w:pos="567"/>
          <w:tab w:val="left" w:pos="1384"/>
          <w:tab w:val="left" w:pos="9639"/>
        </w:tabs>
        <w:ind w:left="0" w:right="281" w:firstLine="0"/>
      </w:pPr>
      <w:r>
        <w:t>Arcar</w:t>
      </w:r>
      <w:r>
        <w:rPr>
          <w:spacing w:val="77"/>
        </w:rPr>
        <w:t xml:space="preserve"> </w:t>
      </w:r>
      <w:r>
        <w:t>com</w:t>
      </w:r>
      <w:r>
        <w:rPr>
          <w:spacing w:val="77"/>
        </w:rPr>
        <w:t xml:space="preserve"> </w:t>
      </w:r>
      <w:r>
        <w:t>as</w:t>
      </w:r>
      <w:r>
        <w:rPr>
          <w:spacing w:val="74"/>
        </w:rPr>
        <w:t xml:space="preserve"> </w:t>
      </w:r>
      <w:r>
        <w:t>despesas</w:t>
      </w:r>
      <w:r>
        <w:rPr>
          <w:spacing w:val="79"/>
        </w:rPr>
        <w:t xml:space="preserve"> </w:t>
      </w:r>
      <w:r>
        <w:t>decorrentes</w:t>
      </w:r>
      <w:r>
        <w:rPr>
          <w:spacing w:val="74"/>
        </w:rPr>
        <w:t xml:space="preserve"> </w:t>
      </w:r>
      <w:r>
        <w:t>de</w:t>
      </w:r>
      <w:r>
        <w:rPr>
          <w:spacing w:val="78"/>
        </w:rPr>
        <w:t xml:space="preserve"> </w:t>
      </w:r>
      <w:r>
        <w:t>qualquer</w:t>
      </w:r>
      <w:r>
        <w:rPr>
          <w:spacing w:val="77"/>
        </w:rPr>
        <w:t xml:space="preserve"> </w:t>
      </w:r>
      <w:r>
        <w:t>infração</w:t>
      </w:r>
      <w:r>
        <w:rPr>
          <w:spacing w:val="76"/>
        </w:rPr>
        <w:t xml:space="preserve"> </w:t>
      </w:r>
      <w:r>
        <w:t>cometida</w:t>
      </w:r>
      <w:r>
        <w:rPr>
          <w:spacing w:val="76"/>
        </w:rPr>
        <w:t xml:space="preserve"> </w:t>
      </w:r>
      <w:r>
        <w:t>por</w:t>
      </w:r>
      <w:r>
        <w:rPr>
          <w:spacing w:val="77"/>
        </w:rPr>
        <w:t xml:space="preserve"> </w:t>
      </w:r>
      <w:r>
        <w:t>seus empregados quando da execução do serviço objeto deste contrato;</w:t>
      </w:r>
    </w:p>
    <w:p w14:paraId="631150B2" w14:textId="77777777" w:rsidR="004108BE" w:rsidRDefault="00000000" w:rsidP="009A6861">
      <w:pPr>
        <w:pStyle w:val="PargrafodaLista"/>
        <w:numPr>
          <w:ilvl w:val="2"/>
          <w:numId w:val="20"/>
        </w:numPr>
        <w:tabs>
          <w:tab w:val="left" w:pos="567"/>
          <w:tab w:val="left" w:pos="1331"/>
          <w:tab w:val="left" w:pos="9639"/>
        </w:tabs>
        <w:ind w:left="0" w:right="277" w:firstLine="0"/>
      </w:pPr>
      <w:r>
        <w:t>Refazer os serviços que, a juízo do representante da CONTRATANTE, não</w:t>
      </w:r>
      <w:r>
        <w:rPr>
          <w:spacing w:val="32"/>
        </w:rPr>
        <w:t xml:space="preserve"> </w:t>
      </w:r>
      <w:r>
        <w:t>forem</w:t>
      </w:r>
      <w:r>
        <w:rPr>
          <w:spacing w:val="40"/>
        </w:rPr>
        <w:t xml:space="preserve"> </w:t>
      </w:r>
      <w:r>
        <w:t>considerados satisfatórios, sem que caiba qualquer acréscimo no preço contratado;</w:t>
      </w:r>
    </w:p>
    <w:p w14:paraId="2A51B945" w14:textId="77777777" w:rsidR="004108BE" w:rsidRDefault="00000000" w:rsidP="009A6861">
      <w:pPr>
        <w:pStyle w:val="PargrafodaLista"/>
        <w:numPr>
          <w:ilvl w:val="2"/>
          <w:numId w:val="20"/>
        </w:numPr>
        <w:tabs>
          <w:tab w:val="left" w:pos="567"/>
          <w:tab w:val="left" w:pos="1410"/>
          <w:tab w:val="left" w:pos="9639"/>
        </w:tabs>
        <w:ind w:left="0" w:right="275" w:firstLine="0"/>
      </w:pPr>
      <w:r>
        <w:t>Manter seus empregados sob as normas disciplinares da CONTRATANTE, substituindo, no prazo máximo de 24 (vinte e quatro) horas após notificação, qualquer que seja considerado inconveniente pelo representante da CONTRATANTE;</w:t>
      </w:r>
    </w:p>
    <w:p w14:paraId="1C3D6888" w14:textId="77777777" w:rsidR="004108BE" w:rsidRDefault="00000000" w:rsidP="009A6861">
      <w:pPr>
        <w:pStyle w:val="PargrafodaLista"/>
        <w:numPr>
          <w:ilvl w:val="2"/>
          <w:numId w:val="20"/>
        </w:numPr>
        <w:tabs>
          <w:tab w:val="left" w:pos="567"/>
          <w:tab w:val="left" w:pos="1310"/>
          <w:tab w:val="left" w:pos="9639"/>
        </w:tabs>
        <w:ind w:left="0" w:right="273" w:firstLine="0"/>
      </w:pPr>
      <w:r>
        <w:t>Recrutar, selecionar e encaminhar à CONTRATANTE os empregados necessários à realização dos serviços, de acordo com a qualificação mínima exigida;</w:t>
      </w:r>
    </w:p>
    <w:p w14:paraId="7ADFE26C" w14:textId="77777777" w:rsidR="004108BE" w:rsidRDefault="00000000" w:rsidP="009A6861">
      <w:pPr>
        <w:pStyle w:val="PargrafodaLista"/>
        <w:numPr>
          <w:ilvl w:val="2"/>
          <w:numId w:val="20"/>
        </w:numPr>
        <w:tabs>
          <w:tab w:val="left" w:pos="567"/>
          <w:tab w:val="left" w:pos="1303"/>
          <w:tab w:val="left" w:pos="9639"/>
        </w:tabs>
        <w:ind w:left="0" w:right="938" w:firstLine="0"/>
      </w:pPr>
      <w:r>
        <w:t>Realizar</w:t>
      </w:r>
      <w:r>
        <w:rPr>
          <w:spacing w:val="-2"/>
        </w:rPr>
        <w:t xml:space="preserve"> </w:t>
      </w:r>
      <w:r>
        <w:t>os</w:t>
      </w:r>
      <w:r>
        <w:rPr>
          <w:spacing w:val="-5"/>
        </w:rPr>
        <w:t xml:space="preserve"> </w:t>
      </w:r>
      <w:r>
        <w:t>treinamentos</w:t>
      </w:r>
      <w:r>
        <w:rPr>
          <w:spacing w:val="-5"/>
        </w:rPr>
        <w:t xml:space="preserve"> </w:t>
      </w:r>
      <w:r>
        <w:t>que</w:t>
      </w:r>
      <w:r>
        <w:rPr>
          <w:spacing w:val="-5"/>
        </w:rPr>
        <w:t xml:space="preserve"> </w:t>
      </w:r>
      <w:r>
        <w:t>se</w:t>
      </w:r>
      <w:r>
        <w:rPr>
          <w:spacing w:val="-5"/>
        </w:rPr>
        <w:t xml:space="preserve"> </w:t>
      </w:r>
      <w:r>
        <w:t>fizerem</w:t>
      </w:r>
      <w:r>
        <w:rPr>
          <w:spacing w:val="-2"/>
        </w:rPr>
        <w:t xml:space="preserve"> </w:t>
      </w:r>
      <w:r>
        <w:t>necessários</w:t>
      </w:r>
      <w:r>
        <w:rPr>
          <w:spacing w:val="-2"/>
        </w:rPr>
        <w:t xml:space="preserve"> </w:t>
      </w:r>
      <w:r>
        <w:t>para</w:t>
      </w:r>
      <w:r>
        <w:rPr>
          <w:spacing w:val="-3"/>
        </w:rPr>
        <w:t xml:space="preserve"> </w:t>
      </w:r>
      <w:r>
        <w:t>o</w:t>
      </w:r>
      <w:r>
        <w:rPr>
          <w:spacing w:val="-5"/>
        </w:rPr>
        <w:t xml:space="preserve"> </w:t>
      </w:r>
      <w:r>
        <w:t>bom</w:t>
      </w:r>
      <w:r>
        <w:rPr>
          <w:spacing w:val="-2"/>
        </w:rPr>
        <w:t xml:space="preserve"> </w:t>
      </w:r>
      <w:r>
        <w:t>desempenho das atribuições de seus empregados;</w:t>
      </w:r>
    </w:p>
    <w:p w14:paraId="79FE5233" w14:textId="77777777" w:rsidR="004108BE" w:rsidRDefault="00000000" w:rsidP="009A6861">
      <w:pPr>
        <w:pStyle w:val="PargrafodaLista"/>
        <w:numPr>
          <w:ilvl w:val="2"/>
          <w:numId w:val="20"/>
        </w:numPr>
        <w:tabs>
          <w:tab w:val="left" w:pos="567"/>
          <w:tab w:val="left" w:pos="1317"/>
          <w:tab w:val="left" w:pos="9639"/>
        </w:tabs>
        <w:ind w:left="0" w:right="276" w:firstLine="0"/>
      </w:pPr>
      <w:r>
        <w:t>Treinar seus empregados quanto aos princípios básicos de postura no ambiente de trabalho, tratamento de informações recebidas e manutenção de sigilo, comportamento perante situações de risco e atitudes para evitar atritos com servidores, colaboradores e visitantes da CONTRATANTE;</w:t>
      </w:r>
    </w:p>
    <w:p w14:paraId="2CA4703B" w14:textId="77777777" w:rsidR="004108BE" w:rsidRDefault="00000000" w:rsidP="009A6861">
      <w:pPr>
        <w:pStyle w:val="PargrafodaLista"/>
        <w:numPr>
          <w:ilvl w:val="2"/>
          <w:numId w:val="20"/>
        </w:numPr>
        <w:tabs>
          <w:tab w:val="left" w:pos="567"/>
          <w:tab w:val="left" w:pos="1300"/>
          <w:tab w:val="left" w:pos="9639"/>
        </w:tabs>
        <w:spacing w:before="1" w:line="252" w:lineRule="exact"/>
        <w:ind w:left="0" w:firstLine="0"/>
      </w:pPr>
      <w:r>
        <w:t>Manter</w:t>
      </w:r>
      <w:r>
        <w:rPr>
          <w:spacing w:val="-6"/>
        </w:rPr>
        <w:t xml:space="preserve"> </w:t>
      </w:r>
      <w:r>
        <w:t>os</w:t>
      </w:r>
      <w:r>
        <w:rPr>
          <w:spacing w:val="-5"/>
        </w:rPr>
        <w:t xml:space="preserve"> </w:t>
      </w:r>
      <w:r>
        <w:t>seus</w:t>
      </w:r>
      <w:r>
        <w:rPr>
          <w:spacing w:val="-7"/>
        </w:rPr>
        <w:t xml:space="preserve"> </w:t>
      </w:r>
      <w:r>
        <w:t>empregados</w:t>
      </w:r>
      <w:r>
        <w:rPr>
          <w:spacing w:val="-8"/>
        </w:rPr>
        <w:t xml:space="preserve"> </w:t>
      </w:r>
      <w:r>
        <w:t>devidamente</w:t>
      </w:r>
      <w:r>
        <w:rPr>
          <w:spacing w:val="-8"/>
        </w:rPr>
        <w:t xml:space="preserve"> </w:t>
      </w:r>
      <w:r>
        <w:t>identificados</w:t>
      </w:r>
      <w:r>
        <w:rPr>
          <w:spacing w:val="-5"/>
        </w:rPr>
        <w:t xml:space="preserve"> </w:t>
      </w:r>
      <w:r>
        <w:t>por</w:t>
      </w:r>
      <w:r>
        <w:rPr>
          <w:spacing w:val="-7"/>
        </w:rPr>
        <w:t xml:space="preserve"> </w:t>
      </w:r>
      <w:r>
        <w:t>crachá</w:t>
      </w:r>
      <w:r>
        <w:rPr>
          <w:spacing w:val="-9"/>
        </w:rPr>
        <w:t xml:space="preserve"> </w:t>
      </w:r>
      <w:r>
        <w:t>e</w:t>
      </w:r>
      <w:r>
        <w:rPr>
          <w:spacing w:val="-2"/>
        </w:rPr>
        <w:t xml:space="preserve"> uniforme;</w:t>
      </w:r>
    </w:p>
    <w:p w14:paraId="3B724B18" w14:textId="77777777" w:rsidR="004108BE" w:rsidRDefault="00000000" w:rsidP="009A6861">
      <w:pPr>
        <w:pStyle w:val="PargrafodaLista"/>
        <w:numPr>
          <w:ilvl w:val="2"/>
          <w:numId w:val="20"/>
        </w:numPr>
        <w:tabs>
          <w:tab w:val="left" w:pos="567"/>
          <w:tab w:val="left" w:pos="1399"/>
          <w:tab w:val="left" w:pos="9639"/>
        </w:tabs>
        <w:ind w:left="0" w:right="276" w:firstLine="0"/>
      </w:pPr>
      <w:r>
        <w:t>Cuidar para que o preposto indicado mantenha permanente contato com a FISCALIZAÇÃO do contrato, adotando as providências requeridas relativas à execução dos serviços pelos empregados;</w:t>
      </w:r>
    </w:p>
    <w:p w14:paraId="2AB7B262" w14:textId="77777777" w:rsidR="004108BE" w:rsidRDefault="00000000" w:rsidP="009A6861">
      <w:pPr>
        <w:pStyle w:val="PargrafodaLista"/>
        <w:numPr>
          <w:ilvl w:val="2"/>
          <w:numId w:val="20"/>
        </w:numPr>
        <w:tabs>
          <w:tab w:val="left" w:pos="567"/>
          <w:tab w:val="left" w:pos="1303"/>
          <w:tab w:val="left" w:pos="9639"/>
        </w:tabs>
        <w:spacing w:line="252" w:lineRule="exact"/>
        <w:ind w:left="0" w:firstLine="0"/>
      </w:pPr>
      <w:r>
        <w:t>Coordenar</w:t>
      </w:r>
      <w:r>
        <w:rPr>
          <w:spacing w:val="-6"/>
        </w:rPr>
        <w:t xml:space="preserve"> </w:t>
      </w:r>
      <w:r>
        <w:t>e</w:t>
      </w:r>
      <w:r>
        <w:rPr>
          <w:spacing w:val="-5"/>
        </w:rPr>
        <w:t xml:space="preserve"> </w:t>
      </w:r>
      <w:r>
        <w:t>controlar</w:t>
      </w:r>
      <w:r>
        <w:rPr>
          <w:spacing w:val="-4"/>
        </w:rPr>
        <w:t xml:space="preserve"> </w:t>
      </w:r>
      <w:r>
        <w:t>a</w:t>
      </w:r>
      <w:r>
        <w:rPr>
          <w:spacing w:val="-6"/>
        </w:rPr>
        <w:t xml:space="preserve"> </w:t>
      </w:r>
      <w:r>
        <w:t>execução</w:t>
      </w:r>
      <w:r>
        <w:rPr>
          <w:spacing w:val="-7"/>
        </w:rPr>
        <w:t xml:space="preserve"> </w:t>
      </w:r>
      <w:r>
        <w:t>dos</w:t>
      </w:r>
      <w:r>
        <w:rPr>
          <w:spacing w:val="-7"/>
        </w:rPr>
        <w:t xml:space="preserve"> </w:t>
      </w:r>
      <w:r>
        <w:t>serviços</w:t>
      </w:r>
      <w:r>
        <w:rPr>
          <w:spacing w:val="-4"/>
        </w:rPr>
        <w:t xml:space="preserve"> </w:t>
      </w:r>
      <w:r>
        <w:rPr>
          <w:spacing w:val="-2"/>
        </w:rPr>
        <w:t>contratados;</w:t>
      </w:r>
    </w:p>
    <w:p w14:paraId="64432B32" w14:textId="77777777" w:rsidR="004108BE" w:rsidRDefault="00000000" w:rsidP="009A6861">
      <w:pPr>
        <w:pStyle w:val="PargrafodaLista"/>
        <w:numPr>
          <w:ilvl w:val="2"/>
          <w:numId w:val="20"/>
        </w:numPr>
        <w:tabs>
          <w:tab w:val="left" w:pos="567"/>
          <w:tab w:val="left" w:pos="1303"/>
          <w:tab w:val="left" w:pos="9639"/>
        </w:tabs>
        <w:spacing w:before="1" w:line="252" w:lineRule="exact"/>
        <w:ind w:left="0" w:firstLine="0"/>
      </w:pPr>
      <w:r>
        <w:t>Administrar</w:t>
      </w:r>
      <w:r>
        <w:rPr>
          <w:spacing w:val="-8"/>
        </w:rPr>
        <w:t xml:space="preserve"> </w:t>
      </w:r>
      <w:r>
        <w:t>todo</w:t>
      </w:r>
      <w:r>
        <w:rPr>
          <w:spacing w:val="-7"/>
        </w:rPr>
        <w:t xml:space="preserve"> </w:t>
      </w:r>
      <w:r>
        <w:t>e</w:t>
      </w:r>
      <w:r>
        <w:rPr>
          <w:spacing w:val="-5"/>
        </w:rPr>
        <w:t xml:space="preserve"> </w:t>
      </w:r>
      <w:r>
        <w:t>qualquer</w:t>
      </w:r>
      <w:r>
        <w:rPr>
          <w:spacing w:val="-4"/>
        </w:rPr>
        <w:t xml:space="preserve"> </w:t>
      </w:r>
      <w:r>
        <w:t>assunto</w:t>
      </w:r>
      <w:r>
        <w:rPr>
          <w:spacing w:val="-7"/>
        </w:rPr>
        <w:t xml:space="preserve"> </w:t>
      </w:r>
      <w:r>
        <w:t>relativo</w:t>
      </w:r>
      <w:r>
        <w:rPr>
          <w:spacing w:val="-5"/>
        </w:rPr>
        <w:t xml:space="preserve"> </w:t>
      </w:r>
      <w:r>
        <w:t>aos</w:t>
      </w:r>
      <w:r>
        <w:rPr>
          <w:spacing w:val="-6"/>
        </w:rPr>
        <w:t xml:space="preserve"> </w:t>
      </w:r>
      <w:r>
        <w:t>seus</w:t>
      </w:r>
      <w:r>
        <w:rPr>
          <w:spacing w:val="-4"/>
        </w:rPr>
        <w:t xml:space="preserve"> </w:t>
      </w:r>
      <w:r>
        <w:rPr>
          <w:spacing w:val="-2"/>
        </w:rPr>
        <w:t>empregados;</w:t>
      </w:r>
    </w:p>
    <w:p w14:paraId="7FDD15F2" w14:textId="77777777" w:rsidR="004108BE" w:rsidRDefault="00000000" w:rsidP="009A6861">
      <w:pPr>
        <w:pStyle w:val="PargrafodaLista"/>
        <w:numPr>
          <w:ilvl w:val="2"/>
          <w:numId w:val="20"/>
        </w:numPr>
        <w:tabs>
          <w:tab w:val="left" w:pos="567"/>
          <w:tab w:val="left" w:pos="1303"/>
          <w:tab w:val="left" w:pos="9639"/>
        </w:tabs>
        <w:ind w:left="0" w:right="276" w:firstLine="0"/>
      </w:pPr>
      <w:r>
        <w:t>Assumir</w:t>
      </w:r>
      <w:r>
        <w:rPr>
          <w:spacing w:val="-2"/>
        </w:rPr>
        <w:t xml:space="preserve"> </w:t>
      </w:r>
      <w:r>
        <w:t>todas</w:t>
      </w:r>
      <w:r>
        <w:rPr>
          <w:spacing w:val="-2"/>
        </w:rPr>
        <w:t xml:space="preserve"> </w:t>
      </w:r>
      <w:r>
        <w:t>as</w:t>
      </w:r>
      <w:r>
        <w:rPr>
          <w:spacing w:val="-5"/>
        </w:rPr>
        <w:t xml:space="preserve"> </w:t>
      </w:r>
      <w:r>
        <w:t>responsabilidades</w:t>
      </w:r>
      <w:r>
        <w:rPr>
          <w:spacing w:val="-2"/>
        </w:rPr>
        <w:t xml:space="preserve"> </w:t>
      </w:r>
      <w:r>
        <w:t>e</w:t>
      </w:r>
      <w:r>
        <w:rPr>
          <w:spacing w:val="-3"/>
        </w:rPr>
        <w:t xml:space="preserve"> </w:t>
      </w:r>
      <w:r>
        <w:t>tomar</w:t>
      </w:r>
      <w:r>
        <w:rPr>
          <w:spacing w:val="-2"/>
        </w:rPr>
        <w:t xml:space="preserve"> </w:t>
      </w:r>
      <w:r>
        <w:t>as</w:t>
      </w:r>
      <w:r>
        <w:rPr>
          <w:spacing w:val="-5"/>
        </w:rPr>
        <w:t xml:space="preserve"> </w:t>
      </w:r>
      <w:r>
        <w:t>medidas</w:t>
      </w:r>
      <w:r>
        <w:rPr>
          <w:spacing w:val="-2"/>
        </w:rPr>
        <w:t xml:space="preserve"> </w:t>
      </w:r>
      <w:r>
        <w:t>necessárias</w:t>
      </w:r>
      <w:r>
        <w:rPr>
          <w:spacing w:val="-3"/>
        </w:rPr>
        <w:t xml:space="preserve"> </w:t>
      </w:r>
      <w:r>
        <w:t>ao atendimento dos seus empregados acidentados ou acometidos de mal súbito, por meio do preposto;</w:t>
      </w:r>
    </w:p>
    <w:p w14:paraId="5F9FDD9F" w14:textId="77777777" w:rsidR="004108BE" w:rsidRDefault="00000000" w:rsidP="009A6861">
      <w:pPr>
        <w:pStyle w:val="PargrafodaLista"/>
        <w:numPr>
          <w:ilvl w:val="2"/>
          <w:numId w:val="20"/>
        </w:numPr>
        <w:tabs>
          <w:tab w:val="left" w:pos="567"/>
          <w:tab w:val="left" w:pos="1300"/>
          <w:tab w:val="left" w:pos="9639"/>
        </w:tabs>
        <w:spacing w:line="252" w:lineRule="exact"/>
        <w:ind w:left="0" w:firstLine="0"/>
      </w:pPr>
      <w:r>
        <w:t>Instruir</w:t>
      </w:r>
      <w:r>
        <w:rPr>
          <w:spacing w:val="-8"/>
        </w:rPr>
        <w:t xml:space="preserve"> </w:t>
      </w:r>
      <w:r>
        <w:t>os</w:t>
      </w:r>
      <w:r>
        <w:rPr>
          <w:spacing w:val="-4"/>
        </w:rPr>
        <w:t xml:space="preserve"> </w:t>
      </w:r>
      <w:r>
        <w:t>seus</w:t>
      </w:r>
      <w:r>
        <w:rPr>
          <w:spacing w:val="-3"/>
        </w:rPr>
        <w:t xml:space="preserve"> </w:t>
      </w:r>
      <w:r>
        <w:t>empregados</w:t>
      </w:r>
      <w:r>
        <w:rPr>
          <w:spacing w:val="-6"/>
        </w:rPr>
        <w:t xml:space="preserve"> </w:t>
      </w:r>
      <w:r>
        <w:t>quanto</w:t>
      </w:r>
      <w:r>
        <w:rPr>
          <w:spacing w:val="-6"/>
        </w:rPr>
        <w:t xml:space="preserve"> </w:t>
      </w:r>
      <w:r>
        <w:t>à</w:t>
      </w:r>
      <w:r>
        <w:rPr>
          <w:spacing w:val="-6"/>
        </w:rPr>
        <w:t xml:space="preserve"> </w:t>
      </w:r>
      <w:r>
        <w:t>prevenção</w:t>
      </w:r>
      <w:r>
        <w:rPr>
          <w:spacing w:val="-4"/>
        </w:rPr>
        <w:t xml:space="preserve"> </w:t>
      </w:r>
      <w:r>
        <w:t>de</w:t>
      </w:r>
      <w:r>
        <w:rPr>
          <w:spacing w:val="-4"/>
        </w:rPr>
        <w:t xml:space="preserve"> </w:t>
      </w:r>
      <w:r>
        <w:t>acidentes</w:t>
      </w:r>
      <w:r>
        <w:rPr>
          <w:spacing w:val="-6"/>
        </w:rPr>
        <w:t xml:space="preserve"> </w:t>
      </w:r>
      <w:r>
        <w:t>e</w:t>
      </w:r>
      <w:r>
        <w:rPr>
          <w:spacing w:val="-4"/>
        </w:rPr>
        <w:t xml:space="preserve"> </w:t>
      </w:r>
      <w:r>
        <w:t>de</w:t>
      </w:r>
      <w:r>
        <w:rPr>
          <w:spacing w:val="-4"/>
        </w:rPr>
        <w:t xml:space="preserve"> </w:t>
      </w:r>
      <w:r>
        <w:rPr>
          <w:spacing w:val="-2"/>
        </w:rPr>
        <w:t>incêndios;</w:t>
      </w:r>
    </w:p>
    <w:p w14:paraId="13060E95" w14:textId="77777777" w:rsidR="004108BE" w:rsidRDefault="00000000" w:rsidP="009A6861">
      <w:pPr>
        <w:pStyle w:val="PargrafodaLista"/>
        <w:numPr>
          <w:ilvl w:val="2"/>
          <w:numId w:val="20"/>
        </w:numPr>
        <w:tabs>
          <w:tab w:val="left" w:pos="567"/>
          <w:tab w:val="left" w:pos="1327"/>
          <w:tab w:val="left" w:pos="9639"/>
        </w:tabs>
        <w:ind w:left="0" w:right="276" w:firstLine="0"/>
      </w:pPr>
      <w:r>
        <w:t xml:space="preserve">Registrar e controlar, diariamente, a assiduidade e a pontualidade de seu pessoal, bem como as ocorrências havidas, permitindo à CONTRATANTE o acesso ao controle de </w:t>
      </w:r>
      <w:r>
        <w:rPr>
          <w:spacing w:val="-2"/>
        </w:rPr>
        <w:t>frequência;</w:t>
      </w:r>
    </w:p>
    <w:p w14:paraId="6A6A1A3B" w14:textId="77777777" w:rsidR="004108BE" w:rsidRDefault="00000000" w:rsidP="009A6861">
      <w:pPr>
        <w:pStyle w:val="PargrafodaLista"/>
        <w:numPr>
          <w:ilvl w:val="2"/>
          <w:numId w:val="20"/>
        </w:numPr>
        <w:tabs>
          <w:tab w:val="left" w:pos="567"/>
          <w:tab w:val="left" w:pos="1303"/>
          <w:tab w:val="left" w:pos="9639"/>
        </w:tabs>
        <w:spacing w:line="252" w:lineRule="exact"/>
        <w:ind w:left="0" w:firstLine="0"/>
      </w:pPr>
      <w:r>
        <w:t>Cuidar</w:t>
      </w:r>
      <w:r>
        <w:rPr>
          <w:spacing w:val="-7"/>
        </w:rPr>
        <w:t xml:space="preserve"> </w:t>
      </w:r>
      <w:r>
        <w:t>da</w:t>
      </w:r>
      <w:r>
        <w:rPr>
          <w:spacing w:val="-6"/>
        </w:rPr>
        <w:t xml:space="preserve"> </w:t>
      </w:r>
      <w:r>
        <w:t>disciplina</w:t>
      </w:r>
      <w:r>
        <w:rPr>
          <w:spacing w:val="-5"/>
        </w:rPr>
        <w:t xml:space="preserve"> </w:t>
      </w:r>
      <w:r>
        <w:t>e</w:t>
      </w:r>
      <w:r>
        <w:rPr>
          <w:spacing w:val="-6"/>
        </w:rPr>
        <w:t xml:space="preserve"> </w:t>
      </w:r>
      <w:r>
        <w:t>da</w:t>
      </w:r>
      <w:r>
        <w:rPr>
          <w:spacing w:val="-7"/>
        </w:rPr>
        <w:t xml:space="preserve"> </w:t>
      </w:r>
      <w:r>
        <w:t>apresentação</w:t>
      </w:r>
      <w:r>
        <w:rPr>
          <w:spacing w:val="-8"/>
        </w:rPr>
        <w:t xml:space="preserve"> </w:t>
      </w:r>
      <w:r>
        <w:t>pessoal</w:t>
      </w:r>
      <w:r>
        <w:rPr>
          <w:spacing w:val="-5"/>
        </w:rPr>
        <w:t xml:space="preserve"> </w:t>
      </w:r>
      <w:r>
        <w:t>dos</w:t>
      </w:r>
      <w:r>
        <w:rPr>
          <w:spacing w:val="-5"/>
        </w:rPr>
        <w:t xml:space="preserve"> </w:t>
      </w:r>
      <w:r>
        <w:t>seus</w:t>
      </w:r>
      <w:r>
        <w:rPr>
          <w:spacing w:val="-4"/>
        </w:rPr>
        <w:t xml:space="preserve"> </w:t>
      </w:r>
      <w:r>
        <w:rPr>
          <w:spacing w:val="-2"/>
        </w:rPr>
        <w:t>empregados;</w:t>
      </w:r>
    </w:p>
    <w:p w14:paraId="037D3ACE" w14:textId="77777777" w:rsidR="004108BE" w:rsidRDefault="00000000" w:rsidP="009A6861">
      <w:pPr>
        <w:pStyle w:val="PargrafodaLista"/>
        <w:numPr>
          <w:ilvl w:val="2"/>
          <w:numId w:val="20"/>
        </w:numPr>
        <w:tabs>
          <w:tab w:val="left" w:pos="567"/>
          <w:tab w:val="left" w:pos="1343"/>
          <w:tab w:val="left" w:pos="9639"/>
        </w:tabs>
        <w:spacing w:before="1"/>
        <w:ind w:left="0" w:right="278" w:firstLine="0"/>
      </w:pPr>
      <w:r>
        <w:t>Solicitar à Administração da CONTRATANTE autorização formal para retirada de quaisquer equipamentos, pertencentes à CONTRATADA, que tenha levado para o local de execução do serviço;</w:t>
      </w:r>
    </w:p>
    <w:p w14:paraId="76459D7D" w14:textId="77777777" w:rsidR="004108BE" w:rsidRDefault="00000000" w:rsidP="009A6861">
      <w:pPr>
        <w:pStyle w:val="PargrafodaLista"/>
        <w:numPr>
          <w:ilvl w:val="2"/>
          <w:numId w:val="20"/>
        </w:numPr>
        <w:tabs>
          <w:tab w:val="left" w:pos="567"/>
          <w:tab w:val="left" w:pos="1401"/>
          <w:tab w:val="left" w:pos="9639"/>
        </w:tabs>
        <w:ind w:left="0" w:right="276" w:firstLine="0"/>
      </w:pPr>
      <w:r>
        <w:t>Responsabilizar-se pelo transporte do seu pessoal até as dependências da CONTRATANTE, por meio próprio ou mediante vale transporte, inclusive em casos de paralisação dos</w:t>
      </w:r>
      <w:r>
        <w:rPr>
          <w:spacing w:val="-4"/>
        </w:rPr>
        <w:t xml:space="preserve"> </w:t>
      </w:r>
      <w:r>
        <w:t>transportes</w:t>
      </w:r>
      <w:r>
        <w:rPr>
          <w:spacing w:val="-2"/>
        </w:rPr>
        <w:t xml:space="preserve"> </w:t>
      </w:r>
      <w:r>
        <w:t>coletivos, bem</w:t>
      </w:r>
      <w:r>
        <w:rPr>
          <w:spacing w:val="-1"/>
        </w:rPr>
        <w:t xml:space="preserve"> </w:t>
      </w:r>
      <w:r>
        <w:t>como</w:t>
      </w:r>
      <w:r>
        <w:rPr>
          <w:spacing w:val="-2"/>
        </w:rPr>
        <w:t xml:space="preserve"> </w:t>
      </w:r>
      <w:r>
        <w:t>nas situações</w:t>
      </w:r>
      <w:r>
        <w:rPr>
          <w:spacing w:val="-2"/>
        </w:rPr>
        <w:t xml:space="preserve"> </w:t>
      </w:r>
      <w:r>
        <w:t>em</w:t>
      </w:r>
      <w:r>
        <w:rPr>
          <w:spacing w:val="-1"/>
        </w:rPr>
        <w:t xml:space="preserve"> </w:t>
      </w:r>
      <w:r>
        <w:t>que</w:t>
      </w:r>
      <w:r>
        <w:rPr>
          <w:spacing w:val="-2"/>
        </w:rPr>
        <w:t xml:space="preserve"> </w:t>
      </w:r>
      <w:r>
        <w:t>se</w:t>
      </w:r>
      <w:r>
        <w:rPr>
          <w:spacing w:val="-2"/>
        </w:rPr>
        <w:t xml:space="preserve"> </w:t>
      </w:r>
      <w:r>
        <w:t xml:space="preserve">faça necessária a execução dos serviços em regime extraordinário, para assegurar a continuidade normal dos </w:t>
      </w:r>
      <w:r>
        <w:rPr>
          <w:spacing w:val="-2"/>
        </w:rPr>
        <w:t>serviços;</w:t>
      </w:r>
    </w:p>
    <w:p w14:paraId="67B7CE80"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1179FBB7" w14:textId="77777777" w:rsidR="004108BE" w:rsidRDefault="00000000" w:rsidP="009A6861">
      <w:pPr>
        <w:pStyle w:val="PargrafodaLista"/>
        <w:numPr>
          <w:ilvl w:val="2"/>
          <w:numId w:val="20"/>
        </w:numPr>
        <w:tabs>
          <w:tab w:val="left" w:pos="567"/>
          <w:tab w:val="left" w:pos="1399"/>
          <w:tab w:val="left" w:pos="9639"/>
        </w:tabs>
        <w:spacing w:before="227"/>
        <w:ind w:left="0" w:right="279" w:firstLine="0"/>
      </w:pPr>
      <w:r>
        <w:lastRenderedPageBreak/>
        <w:t>Responsabilizar-se por todas as providências e obrigações estabelecidas na legislação específica de acidentes de trabalho, quando, em ocorrência da espécie, forem vítimas os seus empregados durante a execução deste contrato, ainda que acontecido em dependência da CONTRATANTE;</w:t>
      </w:r>
    </w:p>
    <w:p w14:paraId="0FBA4E96" w14:textId="77777777" w:rsidR="004108BE" w:rsidRDefault="00000000" w:rsidP="009A6861">
      <w:pPr>
        <w:pStyle w:val="PargrafodaLista"/>
        <w:numPr>
          <w:ilvl w:val="2"/>
          <w:numId w:val="20"/>
        </w:numPr>
        <w:tabs>
          <w:tab w:val="left" w:pos="567"/>
          <w:tab w:val="left" w:pos="1321"/>
          <w:tab w:val="left" w:pos="9639"/>
        </w:tabs>
        <w:ind w:left="0" w:right="277" w:firstLine="0"/>
      </w:pPr>
      <w:r>
        <w:t>Responsabilizar-se por todos os encargos de possível demanda trabalhista, civil ou penal, relacionada à execução deste contrato, originariamente ou vinculada por prevenção, conexão ou continência;</w:t>
      </w:r>
    </w:p>
    <w:p w14:paraId="79657F52" w14:textId="77777777" w:rsidR="004108BE" w:rsidRDefault="00000000" w:rsidP="009A6861">
      <w:pPr>
        <w:pStyle w:val="PargrafodaLista"/>
        <w:numPr>
          <w:ilvl w:val="2"/>
          <w:numId w:val="20"/>
        </w:numPr>
        <w:tabs>
          <w:tab w:val="left" w:pos="567"/>
          <w:tab w:val="left" w:pos="1303"/>
          <w:tab w:val="left" w:pos="9639"/>
        </w:tabs>
        <w:ind w:left="0" w:right="799" w:firstLine="0"/>
      </w:pPr>
      <w:r>
        <w:t>Responsabilizar-se</w:t>
      </w:r>
      <w:r>
        <w:rPr>
          <w:spacing w:val="-3"/>
        </w:rPr>
        <w:t xml:space="preserve"> </w:t>
      </w:r>
      <w:r>
        <w:t>por</w:t>
      </w:r>
      <w:r>
        <w:rPr>
          <w:spacing w:val="-4"/>
        </w:rPr>
        <w:t xml:space="preserve"> </w:t>
      </w:r>
      <w:r>
        <w:t>todos</w:t>
      </w:r>
      <w:r>
        <w:rPr>
          <w:spacing w:val="-5"/>
        </w:rPr>
        <w:t xml:space="preserve"> </w:t>
      </w:r>
      <w:r>
        <w:t>os</w:t>
      </w:r>
      <w:r>
        <w:rPr>
          <w:spacing w:val="-5"/>
        </w:rPr>
        <w:t xml:space="preserve"> </w:t>
      </w:r>
      <w:r>
        <w:t>encargos</w:t>
      </w:r>
      <w:r>
        <w:rPr>
          <w:spacing w:val="-2"/>
        </w:rPr>
        <w:t xml:space="preserve"> </w:t>
      </w:r>
      <w:r>
        <w:t>fiscais</w:t>
      </w:r>
      <w:r>
        <w:rPr>
          <w:spacing w:val="-5"/>
        </w:rPr>
        <w:t xml:space="preserve"> </w:t>
      </w:r>
      <w:r>
        <w:t>e</w:t>
      </w:r>
      <w:r>
        <w:rPr>
          <w:spacing w:val="-3"/>
        </w:rPr>
        <w:t xml:space="preserve"> </w:t>
      </w:r>
      <w:r>
        <w:t>comerciais</w:t>
      </w:r>
      <w:r>
        <w:rPr>
          <w:spacing w:val="-2"/>
        </w:rPr>
        <w:t xml:space="preserve"> </w:t>
      </w:r>
      <w:r>
        <w:t>resultantes</w:t>
      </w:r>
      <w:r>
        <w:rPr>
          <w:spacing w:val="-3"/>
        </w:rPr>
        <w:t xml:space="preserve"> </w:t>
      </w:r>
      <w:r>
        <w:t xml:space="preserve">desta </w:t>
      </w:r>
      <w:r>
        <w:rPr>
          <w:spacing w:val="-2"/>
        </w:rPr>
        <w:t>contratação;</w:t>
      </w:r>
    </w:p>
    <w:p w14:paraId="45D25AC9" w14:textId="77777777" w:rsidR="004108BE" w:rsidRDefault="00000000" w:rsidP="009A6861">
      <w:pPr>
        <w:pStyle w:val="PargrafodaLista"/>
        <w:numPr>
          <w:ilvl w:val="2"/>
          <w:numId w:val="20"/>
        </w:numPr>
        <w:tabs>
          <w:tab w:val="left" w:pos="567"/>
          <w:tab w:val="left" w:pos="1327"/>
          <w:tab w:val="left" w:pos="9639"/>
        </w:tabs>
        <w:ind w:left="0" w:right="276" w:firstLine="0"/>
      </w:pPr>
      <w:r>
        <w:t>Garantir que seus empregados sigam as normas de sustentabilidade da Prefeitura Municipal</w:t>
      </w:r>
      <w:r>
        <w:rPr>
          <w:spacing w:val="-16"/>
        </w:rPr>
        <w:t xml:space="preserve"> </w:t>
      </w:r>
      <w:r>
        <w:t>de</w:t>
      </w:r>
      <w:r>
        <w:rPr>
          <w:spacing w:val="-15"/>
        </w:rPr>
        <w:t xml:space="preserve"> </w:t>
      </w:r>
      <w:r w:rsidR="00F82BF9">
        <w:t>Olinda Nova do Maranhão</w:t>
      </w:r>
      <w:r>
        <w:t>,</w:t>
      </w:r>
      <w:r>
        <w:rPr>
          <w:spacing w:val="-12"/>
        </w:rPr>
        <w:t xml:space="preserve"> </w:t>
      </w:r>
      <w:r>
        <w:t>principalmente</w:t>
      </w:r>
      <w:r>
        <w:rPr>
          <w:spacing w:val="-15"/>
        </w:rPr>
        <w:t xml:space="preserve"> </w:t>
      </w:r>
      <w:r>
        <w:t>nos</w:t>
      </w:r>
      <w:r>
        <w:rPr>
          <w:spacing w:val="-16"/>
        </w:rPr>
        <w:t xml:space="preserve"> </w:t>
      </w:r>
      <w:r>
        <w:t>cuidados</w:t>
      </w:r>
      <w:r>
        <w:rPr>
          <w:spacing w:val="-13"/>
        </w:rPr>
        <w:t xml:space="preserve"> </w:t>
      </w:r>
      <w:r>
        <w:t>com</w:t>
      </w:r>
      <w:r>
        <w:rPr>
          <w:spacing w:val="-16"/>
        </w:rPr>
        <w:t xml:space="preserve"> </w:t>
      </w:r>
      <w:r>
        <w:t>reciclagem,</w:t>
      </w:r>
      <w:r>
        <w:rPr>
          <w:spacing w:val="-12"/>
        </w:rPr>
        <w:t xml:space="preserve"> </w:t>
      </w:r>
      <w:r>
        <w:t>separação</w:t>
      </w:r>
      <w:r>
        <w:rPr>
          <w:spacing w:val="-15"/>
        </w:rPr>
        <w:t xml:space="preserve"> </w:t>
      </w:r>
      <w:r>
        <w:t>de</w:t>
      </w:r>
      <w:r>
        <w:rPr>
          <w:spacing w:val="-16"/>
        </w:rPr>
        <w:t xml:space="preserve"> </w:t>
      </w:r>
      <w:r>
        <w:t>resíduos e economia de água/energia por meio de treinamento e acompanhamento contínuo;</w:t>
      </w:r>
    </w:p>
    <w:p w14:paraId="31F19D5F" w14:textId="77777777" w:rsidR="004108BE" w:rsidRDefault="00000000" w:rsidP="009A6861">
      <w:pPr>
        <w:pStyle w:val="PargrafodaLista"/>
        <w:numPr>
          <w:ilvl w:val="2"/>
          <w:numId w:val="20"/>
        </w:numPr>
        <w:tabs>
          <w:tab w:val="left" w:pos="567"/>
          <w:tab w:val="left" w:pos="1367"/>
          <w:tab w:val="left" w:pos="9639"/>
        </w:tabs>
        <w:ind w:left="0" w:right="276" w:firstLine="0"/>
      </w:pPr>
      <w:r>
        <w:t>Manter sede, filial ou escritório na cidade ou região metropolitana onde serão prestados os serviços com capacidade operacional para receber e solucionar qualquer demanda</w:t>
      </w:r>
      <w:r>
        <w:rPr>
          <w:spacing w:val="-16"/>
        </w:rPr>
        <w:t xml:space="preserve"> </w:t>
      </w:r>
      <w:r>
        <w:t>da</w:t>
      </w:r>
      <w:r>
        <w:rPr>
          <w:spacing w:val="-15"/>
        </w:rPr>
        <w:t xml:space="preserve"> </w:t>
      </w:r>
      <w:r>
        <w:t>Administração,</w:t>
      </w:r>
      <w:r>
        <w:rPr>
          <w:spacing w:val="-15"/>
        </w:rPr>
        <w:t xml:space="preserve"> </w:t>
      </w:r>
      <w:r>
        <w:t>bem</w:t>
      </w:r>
      <w:r>
        <w:rPr>
          <w:spacing w:val="-16"/>
        </w:rPr>
        <w:t xml:space="preserve"> </w:t>
      </w:r>
      <w:r>
        <w:t>como</w:t>
      </w:r>
      <w:r>
        <w:rPr>
          <w:spacing w:val="-15"/>
        </w:rPr>
        <w:t xml:space="preserve"> </w:t>
      </w:r>
      <w:r>
        <w:t>realizar</w:t>
      </w:r>
      <w:r>
        <w:rPr>
          <w:spacing w:val="-15"/>
        </w:rPr>
        <w:t xml:space="preserve"> </w:t>
      </w:r>
      <w:r>
        <w:t>todos</w:t>
      </w:r>
      <w:r>
        <w:rPr>
          <w:spacing w:val="-15"/>
        </w:rPr>
        <w:t xml:space="preserve"> </w:t>
      </w:r>
      <w:r>
        <w:t>os</w:t>
      </w:r>
      <w:r>
        <w:rPr>
          <w:spacing w:val="-16"/>
        </w:rPr>
        <w:t xml:space="preserve"> </w:t>
      </w:r>
      <w:r>
        <w:t>procedimentos</w:t>
      </w:r>
      <w:r>
        <w:rPr>
          <w:spacing w:val="-15"/>
        </w:rPr>
        <w:t xml:space="preserve"> </w:t>
      </w:r>
      <w:r>
        <w:t>pertinentes</w:t>
      </w:r>
      <w:r>
        <w:rPr>
          <w:spacing w:val="-15"/>
        </w:rPr>
        <w:t xml:space="preserve"> </w:t>
      </w:r>
      <w:r>
        <w:t>à</w:t>
      </w:r>
      <w:r>
        <w:rPr>
          <w:spacing w:val="-16"/>
        </w:rPr>
        <w:t xml:space="preserve"> </w:t>
      </w:r>
      <w:r>
        <w:t>seleção, treinamento, admissão e demissão dos empregados;</w:t>
      </w:r>
    </w:p>
    <w:p w14:paraId="1D2F22E0" w14:textId="77777777" w:rsidR="004108BE" w:rsidRDefault="00000000" w:rsidP="009A6861">
      <w:pPr>
        <w:pStyle w:val="PargrafodaLista"/>
        <w:numPr>
          <w:ilvl w:val="2"/>
          <w:numId w:val="20"/>
        </w:numPr>
        <w:tabs>
          <w:tab w:val="left" w:pos="567"/>
          <w:tab w:val="left" w:pos="1305"/>
          <w:tab w:val="left" w:pos="9639"/>
        </w:tabs>
        <w:spacing w:before="1"/>
        <w:ind w:left="0" w:right="280" w:firstLine="0"/>
      </w:pPr>
      <w:r>
        <w:t>Atender às normas técnicas</w:t>
      </w:r>
      <w:r>
        <w:rPr>
          <w:spacing w:val="-1"/>
        </w:rPr>
        <w:t xml:space="preserve"> </w:t>
      </w:r>
      <w:r>
        <w:t>sobre</w:t>
      </w:r>
      <w:r>
        <w:rPr>
          <w:spacing w:val="-3"/>
        </w:rPr>
        <w:t xml:space="preserve"> </w:t>
      </w:r>
      <w:r>
        <w:t>saúde, higiene e</w:t>
      </w:r>
      <w:r>
        <w:rPr>
          <w:spacing w:val="-1"/>
        </w:rPr>
        <w:t xml:space="preserve"> </w:t>
      </w:r>
      <w:r>
        <w:t>segurança</w:t>
      </w:r>
      <w:r>
        <w:rPr>
          <w:spacing w:val="-1"/>
        </w:rPr>
        <w:t xml:space="preserve"> </w:t>
      </w:r>
      <w:r>
        <w:t>do</w:t>
      </w:r>
      <w:r>
        <w:rPr>
          <w:spacing w:val="-3"/>
        </w:rPr>
        <w:t xml:space="preserve"> </w:t>
      </w:r>
      <w:r>
        <w:t>trabalho aplicáveis a cada serviço;</w:t>
      </w:r>
    </w:p>
    <w:p w14:paraId="3459AB4A" w14:textId="77777777" w:rsidR="004108BE" w:rsidRDefault="00000000" w:rsidP="009A6861">
      <w:pPr>
        <w:pStyle w:val="PargrafodaLista"/>
        <w:numPr>
          <w:ilvl w:val="2"/>
          <w:numId w:val="20"/>
        </w:numPr>
        <w:tabs>
          <w:tab w:val="left" w:pos="567"/>
          <w:tab w:val="left" w:pos="1303"/>
          <w:tab w:val="left" w:pos="9639"/>
        </w:tabs>
        <w:spacing w:before="1" w:line="252" w:lineRule="exact"/>
        <w:ind w:left="0" w:firstLine="0"/>
      </w:pPr>
      <w:r>
        <w:t>Apresentar,</w:t>
      </w:r>
      <w:r>
        <w:rPr>
          <w:spacing w:val="-9"/>
        </w:rPr>
        <w:t xml:space="preserve"> </w:t>
      </w:r>
      <w:r>
        <w:t>quando</w:t>
      </w:r>
      <w:r>
        <w:rPr>
          <w:spacing w:val="-6"/>
        </w:rPr>
        <w:t xml:space="preserve"> </w:t>
      </w:r>
      <w:r>
        <w:t>solicitado</w:t>
      </w:r>
      <w:r>
        <w:rPr>
          <w:spacing w:val="-6"/>
        </w:rPr>
        <w:t xml:space="preserve"> </w:t>
      </w:r>
      <w:r>
        <w:t>pelo</w:t>
      </w:r>
      <w:r>
        <w:rPr>
          <w:spacing w:val="-8"/>
        </w:rPr>
        <w:t xml:space="preserve"> </w:t>
      </w:r>
      <w:r>
        <w:t>fiscal</w:t>
      </w:r>
      <w:r>
        <w:rPr>
          <w:spacing w:val="-7"/>
        </w:rPr>
        <w:t xml:space="preserve"> </w:t>
      </w:r>
      <w:r>
        <w:t>do</w:t>
      </w:r>
      <w:r>
        <w:rPr>
          <w:spacing w:val="-6"/>
        </w:rPr>
        <w:t xml:space="preserve"> </w:t>
      </w:r>
      <w:r>
        <w:t>contrato</w:t>
      </w:r>
      <w:r>
        <w:rPr>
          <w:spacing w:val="-7"/>
        </w:rPr>
        <w:t xml:space="preserve"> </w:t>
      </w:r>
      <w:r>
        <w:t>ou</w:t>
      </w:r>
      <w:r>
        <w:rPr>
          <w:spacing w:val="-6"/>
        </w:rPr>
        <w:t xml:space="preserve"> </w:t>
      </w:r>
      <w:r>
        <w:t>pela</w:t>
      </w:r>
      <w:r>
        <w:rPr>
          <w:spacing w:val="-8"/>
        </w:rPr>
        <w:t xml:space="preserve"> </w:t>
      </w:r>
      <w:r>
        <w:t>unidade</w:t>
      </w:r>
      <w:r>
        <w:rPr>
          <w:spacing w:val="-2"/>
        </w:rPr>
        <w:t xml:space="preserve"> fiscalizadora:</w:t>
      </w:r>
    </w:p>
    <w:p w14:paraId="6F0D0D66" w14:textId="77777777" w:rsidR="004108BE" w:rsidRDefault="00000000" w:rsidP="009A6861">
      <w:pPr>
        <w:pStyle w:val="PargrafodaLista"/>
        <w:numPr>
          <w:ilvl w:val="3"/>
          <w:numId w:val="20"/>
        </w:numPr>
        <w:tabs>
          <w:tab w:val="left" w:pos="567"/>
          <w:tab w:val="left" w:pos="1484"/>
          <w:tab w:val="left" w:pos="9639"/>
        </w:tabs>
        <w:spacing w:line="252" w:lineRule="exact"/>
        <w:ind w:left="0" w:firstLine="0"/>
      </w:pPr>
      <w:r>
        <w:t>Registro</w:t>
      </w:r>
      <w:r>
        <w:rPr>
          <w:spacing w:val="-6"/>
        </w:rPr>
        <w:t xml:space="preserve"> </w:t>
      </w:r>
      <w:r>
        <w:t>de</w:t>
      </w:r>
      <w:r>
        <w:rPr>
          <w:spacing w:val="-3"/>
        </w:rPr>
        <w:t xml:space="preserve"> </w:t>
      </w:r>
      <w:r>
        <w:rPr>
          <w:spacing w:val="-2"/>
        </w:rPr>
        <w:t>ponto;</w:t>
      </w:r>
    </w:p>
    <w:p w14:paraId="62C7E1E3" w14:textId="77777777" w:rsidR="004108BE" w:rsidRDefault="00000000" w:rsidP="009A6861">
      <w:pPr>
        <w:pStyle w:val="PargrafodaLista"/>
        <w:numPr>
          <w:ilvl w:val="3"/>
          <w:numId w:val="20"/>
        </w:numPr>
        <w:tabs>
          <w:tab w:val="left" w:pos="567"/>
          <w:tab w:val="left" w:pos="1548"/>
          <w:tab w:val="left" w:pos="9639"/>
        </w:tabs>
        <w:spacing w:before="1"/>
        <w:ind w:left="0" w:right="275" w:firstLine="0"/>
      </w:pPr>
      <w:r>
        <w:t>Recibo de pagamento de salários, adicionais, horas extras, repouso semanal remunerado e décimo terceiro salário;</w:t>
      </w:r>
    </w:p>
    <w:p w14:paraId="2931A798" w14:textId="77777777" w:rsidR="004108BE" w:rsidRDefault="00000000" w:rsidP="009A6861">
      <w:pPr>
        <w:pStyle w:val="Corpodetexto"/>
        <w:tabs>
          <w:tab w:val="left" w:pos="567"/>
          <w:tab w:val="left" w:pos="9639"/>
        </w:tabs>
        <w:spacing w:line="251" w:lineRule="exact"/>
        <w:ind w:left="0"/>
      </w:pPr>
      <w:r>
        <w:t>9.3.53.2.</w:t>
      </w:r>
      <w:r>
        <w:rPr>
          <w:spacing w:val="-6"/>
        </w:rPr>
        <w:t xml:space="preserve"> </w:t>
      </w:r>
      <w:r>
        <w:t>Extratos</w:t>
      </w:r>
      <w:r>
        <w:rPr>
          <w:spacing w:val="-5"/>
        </w:rPr>
        <w:t xml:space="preserve"> </w:t>
      </w:r>
      <w:r>
        <w:t>dos</w:t>
      </w:r>
      <w:r>
        <w:rPr>
          <w:spacing w:val="-5"/>
        </w:rPr>
        <w:t xml:space="preserve"> </w:t>
      </w:r>
      <w:r>
        <w:t>depósitos</w:t>
      </w:r>
      <w:r>
        <w:rPr>
          <w:spacing w:val="-2"/>
        </w:rPr>
        <w:t xml:space="preserve"> </w:t>
      </w:r>
      <w:r>
        <w:t>do</w:t>
      </w:r>
      <w:r>
        <w:rPr>
          <w:spacing w:val="-5"/>
        </w:rPr>
        <w:t xml:space="preserve"> </w:t>
      </w:r>
      <w:r>
        <w:t>FGTS</w:t>
      </w:r>
      <w:r>
        <w:rPr>
          <w:spacing w:val="-6"/>
        </w:rPr>
        <w:t xml:space="preserve"> </w:t>
      </w:r>
      <w:r>
        <w:t>e</w:t>
      </w:r>
      <w:r>
        <w:rPr>
          <w:spacing w:val="-3"/>
        </w:rPr>
        <w:t xml:space="preserve"> </w:t>
      </w:r>
      <w:r>
        <w:t>de</w:t>
      </w:r>
      <w:r>
        <w:rPr>
          <w:spacing w:val="-4"/>
        </w:rPr>
        <w:t xml:space="preserve"> </w:t>
      </w:r>
      <w:r>
        <w:t>INSS</w:t>
      </w:r>
      <w:r>
        <w:rPr>
          <w:spacing w:val="-3"/>
        </w:rPr>
        <w:t xml:space="preserve"> </w:t>
      </w:r>
      <w:r>
        <w:t>de</w:t>
      </w:r>
      <w:r>
        <w:rPr>
          <w:spacing w:val="-3"/>
        </w:rPr>
        <w:t xml:space="preserve"> </w:t>
      </w:r>
      <w:r>
        <w:t>seus</w:t>
      </w:r>
      <w:r>
        <w:rPr>
          <w:spacing w:val="-4"/>
        </w:rPr>
        <w:t xml:space="preserve"> </w:t>
      </w:r>
      <w:r>
        <w:rPr>
          <w:spacing w:val="-2"/>
        </w:rPr>
        <w:t>empregados;</w:t>
      </w:r>
    </w:p>
    <w:p w14:paraId="70F73BCC" w14:textId="77777777" w:rsidR="004108BE" w:rsidRDefault="00000000" w:rsidP="009A6861">
      <w:pPr>
        <w:pStyle w:val="PargrafodaLista"/>
        <w:numPr>
          <w:ilvl w:val="3"/>
          <w:numId w:val="19"/>
        </w:numPr>
        <w:tabs>
          <w:tab w:val="left" w:pos="567"/>
          <w:tab w:val="left" w:pos="1484"/>
          <w:tab w:val="left" w:pos="9639"/>
        </w:tabs>
        <w:spacing w:before="2" w:line="252" w:lineRule="exact"/>
        <w:ind w:left="0" w:firstLine="0"/>
      </w:pPr>
      <w:r>
        <w:t>Recibo</w:t>
      </w:r>
      <w:r>
        <w:rPr>
          <w:spacing w:val="-7"/>
        </w:rPr>
        <w:t xml:space="preserve"> </w:t>
      </w:r>
      <w:r>
        <w:t>de</w:t>
      </w:r>
      <w:r>
        <w:rPr>
          <w:spacing w:val="-7"/>
        </w:rPr>
        <w:t xml:space="preserve"> </w:t>
      </w:r>
      <w:r>
        <w:t>concessão</w:t>
      </w:r>
      <w:r>
        <w:rPr>
          <w:spacing w:val="-4"/>
        </w:rPr>
        <w:t xml:space="preserve"> </w:t>
      </w:r>
      <w:r>
        <w:t>e</w:t>
      </w:r>
      <w:r>
        <w:rPr>
          <w:spacing w:val="-4"/>
        </w:rPr>
        <w:t xml:space="preserve"> </w:t>
      </w:r>
      <w:r>
        <w:t>pagamento</w:t>
      </w:r>
      <w:r>
        <w:rPr>
          <w:spacing w:val="-5"/>
        </w:rPr>
        <w:t xml:space="preserve"> </w:t>
      </w:r>
      <w:r>
        <w:t>de</w:t>
      </w:r>
      <w:r>
        <w:rPr>
          <w:spacing w:val="-6"/>
        </w:rPr>
        <w:t xml:space="preserve"> </w:t>
      </w:r>
      <w:r>
        <w:t>férias</w:t>
      </w:r>
      <w:r>
        <w:rPr>
          <w:spacing w:val="-4"/>
        </w:rPr>
        <w:t xml:space="preserve"> </w:t>
      </w:r>
      <w:r>
        <w:t>e</w:t>
      </w:r>
      <w:r>
        <w:rPr>
          <w:spacing w:val="-4"/>
        </w:rPr>
        <w:t xml:space="preserve"> </w:t>
      </w:r>
      <w:r>
        <w:t>do</w:t>
      </w:r>
      <w:r>
        <w:rPr>
          <w:spacing w:val="-7"/>
        </w:rPr>
        <w:t xml:space="preserve"> </w:t>
      </w:r>
      <w:r>
        <w:t>respectivo</w:t>
      </w:r>
      <w:r>
        <w:rPr>
          <w:spacing w:val="-4"/>
        </w:rPr>
        <w:t xml:space="preserve"> </w:t>
      </w:r>
      <w:r>
        <w:rPr>
          <w:spacing w:val="-2"/>
        </w:rPr>
        <w:t>adicional;</w:t>
      </w:r>
    </w:p>
    <w:p w14:paraId="57BDE92F" w14:textId="77777777" w:rsidR="004108BE" w:rsidRDefault="00000000" w:rsidP="009A6861">
      <w:pPr>
        <w:pStyle w:val="PargrafodaLista"/>
        <w:numPr>
          <w:ilvl w:val="3"/>
          <w:numId w:val="19"/>
        </w:numPr>
        <w:tabs>
          <w:tab w:val="left" w:pos="567"/>
          <w:tab w:val="left" w:pos="1518"/>
          <w:tab w:val="left" w:pos="9639"/>
        </w:tabs>
        <w:ind w:left="0" w:right="277" w:firstLine="0"/>
      </w:pPr>
      <w:r>
        <w:t>Recibo de pagamento de vale-transporte e vale-alimentação e comprovante das demais obrigações previstas na norma coletiva aplicável;</w:t>
      </w:r>
    </w:p>
    <w:p w14:paraId="2BA79574" w14:textId="77777777" w:rsidR="004108BE" w:rsidRDefault="00000000" w:rsidP="009A6861">
      <w:pPr>
        <w:pStyle w:val="PargrafodaLista"/>
        <w:numPr>
          <w:ilvl w:val="3"/>
          <w:numId w:val="19"/>
        </w:numPr>
        <w:tabs>
          <w:tab w:val="left" w:pos="567"/>
          <w:tab w:val="left" w:pos="1484"/>
          <w:tab w:val="left" w:pos="9639"/>
        </w:tabs>
        <w:ind w:left="0" w:firstLine="0"/>
      </w:pPr>
      <w:r>
        <w:t>Exames</w:t>
      </w:r>
      <w:r>
        <w:rPr>
          <w:spacing w:val="-7"/>
        </w:rPr>
        <w:t xml:space="preserve"> </w:t>
      </w:r>
      <w:r>
        <w:t>admissionais</w:t>
      </w:r>
      <w:r>
        <w:rPr>
          <w:spacing w:val="-6"/>
        </w:rPr>
        <w:t xml:space="preserve"> </w:t>
      </w:r>
      <w:r>
        <w:t>e</w:t>
      </w:r>
      <w:r>
        <w:rPr>
          <w:spacing w:val="-7"/>
        </w:rPr>
        <w:t xml:space="preserve"> </w:t>
      </w:r>
      <w:r>
        <w:t>demissionais</w:t>
      </w:r>
      <w:r>
        <w:rPr>
          <w:spacing w:val="-7"/>
        </w:rPr>
        <w:t xml:space="preserve"> </w:t>
      </w:r>
      <w:r>
        <w:t>dos</w:t>
      </w:r>
      <w:r>
        <w:rPr>
          <w:spacing w:val="-7"/>
        </w:rPr>
        <w:t xml:space="preserve"> </w:t>
      </w:r>
      <w:r>
        <w:t>empregados,</w:t>
      </w:r>
      <w:r>
        <w:rPr>
          <w:spacing w:val="-6"/>
        </w:rPr>
        <w:t xml:space="preserve"> </w:t>
      </w:r>
      <w:r>
        <w:t>conforme</w:t>
      </w:r>
      <w:r>
        <w:rPr>
          <w:spacing w:val="-7"/>
        </w:rPr>
        <w:t xml:space="preserve"> </w:t>
      </w:r>
      <w:r>
        <w:t>o</w:t>
      </w:r>
      <w:r>
        <w:rPr>
          <w:spacing w:val="-3"/>
        </w:rPr>
        <w:t xml:space="preserve"> </w:t>
      </w:r>
      <w:r>
        <w:rPr>
          <w:spacing w:val="-2"/>
        </w:rPr>
        <w:t>caso;</w:t>
      </w:r>
    </w:p>
    <w:p w14:paraId="571D53C3" w14:textId="77777777" w:rsidR="004108BE" w:rsidRDefault="00000000" w:rsidP="009A6861">
      <w:pPr>
        <w:pStyle w:val="PargrafodaLista"/>
        <w:numPr>
          <w:ilvl w:val="3"/>
          <w:numId w:val="19"/>
        </w:numPr>
        <w:tabs>
          <w:tab w:val="left" w:pos="567"/>
          <w:tab w:val="left" w:pos="1484"/>
          <w:tab w:val="left" w:pos="9639"/>
        </w:tabs>
        <w:spacing w:before="1" w:line="252" w:lineRule="exact"/>
        <w:ind w:left="0" w:firstLine="0"/>
      </w:pPr>
      <w:r>
        <w:t>Indicação</w:t>
      </w:r>
      <w:r>
        <w:rPr>
          <w:spacing w:val="-7"/>
        </w:rPr>
        <w:t xml:space="preserve"> </w:t>
      </w:r>
      <w:r>
        <w:t>dos</w:t>
      </w:r>
      <w:r>
        <w:rPr>
          <w:spacing w:val="-9"/>
        </w:rPr>
        <w:t xml:space="preserve"> </w:t>
      </w:r>
      <w:r>
        <w:t>empregados</w:t>
      </w:r>
      <w:r>
        <w:rPr>
          <w:spacing w:val="-7"/>
        </w:rPr>
        <w:t xml:space="preserve"> </w:t>
      </w:r>
      <w:r>
        <w:t>ocupantes</w:t>
      </w:r>
      <w:r>
        <w:rPr>
          <w:spacing w:val="-6"/>
        </w:rPr>
        <w:t xml:space="preserve"> </w:t>
      </w:r>
      <w:r>
        <w:t>das</w:t>
      </w:r>
      <w:r>
        <w:rPr>
          <w:spacing w:val="-4"/>
        </w:rPr>
        <w:t xml:space="preserve"> </w:t>
      </w:r>
      <w:r>
        <w:rPr>
          <w:spacing w:val="-2"/>
        </w:rPr>
        <w:t>vagas;</w:t>
      </w:r>
    </w:p>
    <w:p w14:paraId="1B234AC4" w14:textId="77777777" w:rsidR="004108BE" w:rsidRDefault="00000000" w:rsidP="009A6861">
      <w:pPr>
        <w:pStyle w:val="PargrafodaLista"/>
        <w:numPr>
          <w:ilvl w:val="3"/>
          <w:numId w:val="19"/>
        </w:numPr>
        <w:tabs>
          <w:tab w:val="left" w:pos="567"/>
          <w:tab w:val="left" w:pos="1544"/>
          <w:tab w:val="left" w:pos="9639"/>
        </w:tabs>
        <w:ind w:left="0" w:right="278" w:firstLine="0"/>
      </w:pPr>
      <w:r>
        <w:t xml:space="preserve">Outro documento que se mostre relevante para o cumprimento de obrigação </w:t>
      </w:r>
      <w:r>
        <w:rPr>
          <w:spacing w:val="-2"/>
        </w:rPr>
        <w:t>contratual3</w:t>
      </w:r>
    </w:p>
    <w:p w14:paraId="33F7FC66" w14:textId="77777777" w:rsidR="004108BE" w:rsidRDefault="00000000" w:rsidP="009A6861">
      <w:pPr>
        <w:pStyle w:val="PargrafodaLista"/>
        <w:numPr>
          <w:ilvl w:val="2"/>
          <w:numId w:val="20"/>
        </w:numPr>
        <w:tabs>
          <w:tab w:val="left" w:pos="567"/>
          <w:tab w:val="left" w:pos="1303"/>
          <w:tab w:val="left" w:pos="9639"/>
        </w:tabs>
        <w:spacing w:line="252" w:lineRule="exact"/>
        <w:ind w:left="0" w:firstLine="0"/>
      </w:pPr>
      <w:r>
        <w:t>A</w:t>
      </w:r>
      <w:r>
        <w:rPr>
          <w:spacing w:val="-11"/>
        </w:rPr>
        <w:t xml:space="preserve"> </w:t>
      </w:r>
      <w:r>
        <w:t>inadimplência</w:t>
      </w:r>
      <w:r>
        <w:rPr>
          <w:spacing w:val="-7"/>
        </w:rPr>
        <w:t xml:space="preserve"> </w:t>
      </w:r>
      <w:r>
        <w:t>da</w:t>
      </w:r>
      <w:r>
        <w:rPr>
          <w:spacing w:val="-6"/>
        </w:rPr>
        <w:t xml:space="preserve"> </w:t>
      </w:r>
      <w:r>
        <w:t>CONTRATADA,</w:t>
      </w:r>
      <w:r>
        <w:rPr>
          <w:spacing w:val="-4"/>
        </w:rPr>
        <w:t xml:space="preserve"> </w:t>
      </w:r>
      <w:r>
        <w:t>com</w:t>
      </w:r>
      <w:r>
        <w:rPr>
          <w:spacing w:val="-6"/>
        </w:rPr>
        <w:t xml:space="preserve"> </w:t>
      </w:r>
      <w:r>
        <w:t>referência</w:t>
      </w:r>
      <w:r>
        <w:rPr>
          <w:spacing w:val="-6"/>
        </w:rPr>
        <w:t xml:space="preserve"> </w:t>
      </w:r>
      <w:r>
        <w:t>aos</w:t>
      </w:r>
      <w:r>
        <w:rPr>
          <w:spacing w:val="-7"/>
        </w:rPr>
        <w:t xml:space="preserve"> </w:t>
      </w:r>
      <w:r>
        <w:t>encargos</w:t>
      </w:r>
      <w:r>
        <w:rPr>
          <w:spacing w:val="-9"/>
        </w:rPr>
        <w:t xml:space="preserve"> </w:t>
      </w:r>
      <w:r>
        <w:rPr>
          <w:spacing w:val="-2"/>
        </w:rPr>
        <w:t>supracitados,</w:t>
      </w:r>
    </w:p>
    <w:p w14:paraId="4B9A9B90" w14:textId="77777777" w:rsidR="004108BE" w:rsidRDefault="00000000" w:rsidP="009A6861">
      <w:pPr>
        <w:pStyle w:val="Corpodetexto"/>
        <w:tabs>
          <w:tab w:val="left" w:pos="567"/>
          <w:tab w:val="left" w:pos="9639"/>
        </w:tabs>
        <w:ind w:left="0" w:right="285"/>
      </w:pPr>
      <w:r>
        <w:t>não transfere a responsabilidade por seu pagamento à Administração da CONTRATANTE, nem pode onerar o objeto deste contrato;</w:t>
      </w:r>
    </w:p>
    <w:p w14:paraId="054EBA3C" w14:textId="77777777" w:rsidR="004108BE" w:rsidRDefault="00000000" w:rsidP="009A6861">
      <w:pPr>
        <w:pStyle w:val="PargrafodaLista"/>
        <w:numPr>
          <w:ilvl w:val="2"/>
          <w:numId w:val="20"/>
        </w:numPr>
        <w:tabs>
          <w:tab w:val="left" w:pos="567"/>
          <w:tab w:val="left" w:pos="1336"/>
          <w:tab w:val="left" w:pos="9639"/>
        </w:tabs>
        <w:ind w:left="0" w:right="278" w:firstLine="0"/>
      </w:pPr>
      <w:r>
        <w:t>Caso a CONTRATADA não honre com os encargos trabalhistas e previdenciários concernentes</w:t>
      </w:r>
      <w:r>
        <w:rPr>
          <w:spacing w:val="-16"/>
        </w:rPr>
        <w:t xml:space="preserve"> </w:t>
      </w:r>
      <w:r>
        <w:t>a</w:t>
      </w:r>
      <w:r>
        <w:rPr>
          <w:spacing w:val="-15"/>
        </w:rPr>
        <w:t xml:space="preserve"> </w:t>
      </w:r>
      <w:r>
        <w:t>este</w:t>
      </w:r>
      <w:r>
        <w:rPr>
          <w:spacing w:val="-15"/>
        </w:rPr>
        <w:t xml:space="preserve"> </w:t>
      </w:r>
      <w:r>
        <w:t>contrato,</w:t>
      </w:r>
      <w:r>
        <w:rPr>
          <w:spacing w:val="-16"/>
        </w:rPr>
        <w:t xml:space="preserve"> </w:t>
      </w:r>
      <w:r>
        <w:t>fica</w:t>
      </w:r>
      <w:r>
        <w:rPr>
          <w:spacing w:val="-15"/>
        </w:rPr>
        <w:t xml:space="preserve"> </w:t>
      </w:r>
      <w:r>
        <w:t>a</w:t>
      </w:r>
      <w:r>
        <w:rPr>
          <w:spacing w:val="-15"/>
        </w:rPr>
        <w:t xml:space="preserve"> </w:t>
      </w:r>
      <w:r>
        <w:t>CONTRATANTE</w:t>
      </w:r>
      <w:r>
        <w:rPr>
          <w:spacing w:val="-15"/>
        </w:rPr>
        <w:t xml:space="preserve"> </w:t>
      </w:r>
      <w:r>
        <w:t>autorizada</w:t>
      </w:r>
      <w:r>
        <w:rPr>
          <w:spacing w:val="-16"/>
        </w:rPr>
        <w:t xml:space="preserve"> </w:t>
      </w:r>
      <w:r>
        <w:t>a</w:t>
      </w:r>
      <w:r>
        <w:rPr>
          <w:spacing w:val="-15"/>
        </w:rPr>
        <w:t xml:space="preserve"> </w:t>
      </w:r>
      <w:r>
        <w:t>deduzir</w:t>
      </w:r>
      <w:r>
        <w:rPr>
          <w:spacing w:val="-15"/>
        </w:rPr>
        <w:t xml:space="preserve"> </w:t>
      </w:r>
      <w:r>
        <w:t>das</w:t>
      </w:r>
      <w:r>
        <w:rPr>
          <w:spacing w:val="-16"/>
        </w:rPr>
        <w:t xml:space="preserve"> </w:t>
      </w:r>
      <w:r>
        <w:t>faturas</w:t>
      </w:r>
      <w:r>
        <w:rPr>
          <w:spacing w:val="-12"/>
        </w:rPr>
        <w:t xml:space="preserve"> </w:t>
      </w:r>
      <w:r>
        <w:t>devidas os</w:t>
      </w:r>
      <w:r>
        <w:rPr>
          <w:spacing w:val="-2"/>
        </w:rPr>
        <w:t xml:space="preserve"> </w:t>
      </w:r>
      <w:r>
        <w:t>valores</w:t>
      </w:r>
      <w:r>
        <w:rPr>
          <w:spacing w:val="-4"/>
        </w:rPr>
        <w:t xml:space="preserve"> </w:t>
      </w:r>
      <w:r>
        <w:t>referentes</w:t>
      </w:r>
      <w:r>
        <w:rPr>
          <w:spacing w:val="-4"/>
        </w:rPr>
        <w:t xml:space="preserve"> </w:t>
      </w:r>
      <w:r>
        <w:t>aos</w:t>
      </w:r>
      <w:r>
        <w:rPr>
          <w:spacing w:val="-1"/>
        </w:rPr>
        <w:t xml:space="preserve"> </w:t>
      </w:r>
      <w:r>
        <w:t>salários</w:t>
      </w:r>
      <w:r>
        <w:rPr>
          <w:spacing w:val="-1"/>
        </w:rPr>
        <w:t xml:space="preserve"> </w:t>
      </w:r>
      <w:r>
        <w:t>e</w:t>
      </w:r>
      <w:r>
        <w:rPr>
          <w:spacing w:val="-2"/>
        </w:rPr>
        <w:t xml:space="preserve"> </w:t>
      </w:r>
      <w:r>
        <w:t>demais</w:t>
      </w:r>
      <w:r>
        <w:rPr>
          <w:spacing w:val="-1"/>
        </w:rPr>
        <w:t xml:space="preserve"> </w:t>
      </w:r>
      <w:r>
        <w:t>benefícios</w:t>
      </w:r>
      <w:r>
        <w:rPr>
          <w:spacing w:val="-2"/>
        </w:rPr>
        <w:t xml:space="preserve"> </w:t>
      </w:r>
      <w:r>
        <w:t>e</w:t>
      </w:r>
      <w:r>
        <w:rPr>
          <w:spacing w:val="-3"/>
        </w:rPr>
        <w:t xml:space="preserve"> </w:t>
      </w:r>
      <w:r>
        <w:t>realizar</w:t>
      </w:r>
      <w:r>
        <w:rPr>
          <w:spacing w:val="-1"/>
        </w:rPr>
        <w:t xml:space="preserve"> </w:t>
      </w:r>
      <w:r>
        <w:t>os</w:t>
      </w:r>
      <w:r>
        <w:rPr>
          <w:spacing w:val="-2"/>
        </w:rPr>
        <w:t xml:space="preserve"> </w:t>
      </w:r>
      <w:r>
        <w:t>pagamentos diretamente aos colaboradores, bem como das contribuições previdenciárias e do FGTS;</w:t>
      </w:r>
    </w:p>
    <w:p w14:paraId="384B37E2" w14:textId="77777777" w:rsidR="004108BE" w:rsidRDefault="00000000" w:rsidP="009A6861">
      <w:pPr>
        <w:pStyle w:val="PargrafodaLista"/>
        <w:numPr>
          <w:ilvl w:val="2"/>
          <w:numId w:val="20"/>
        </w:numPr>
        <w:tabs>
          <w:tab w:val="left" w:pos="567"/>
          <w:tab w:val="left" w:pos="1290"/>
          <w:tab w:val="left" w:pos="9639"/>
        </w:tabs>
        <w:spacing w:before="1"/>
        <w:ind w:left="0" w:right="277" w:firstLine="0"/>
      </w:pPr>
      <w:r>
        <w:t>Caso</w:t>
      </w:r>
      <w:r>
        <w:rPr>
          <w:spacing w:val="-16"/>
        </w:rPr>
        <w:t xml:space="preserve"> </w:t>
      </w:r>
      <w:r>
        <w:t>solicitado</w:t>
      </w:r>
      <w:r>
        <w:rPr>
          <w:spacing w:val="-15"/>
        </w:rPr>
        <w:t xml:space="preserve"> </w:t>
      </w:r>
      <w:r>
        <w:t>previamente</w:t>
      </w:r>
      <w:r>
        <w:rPr>
          <w:spacing w:val="-15"/>
        </w:rPr>
        <w:t xml:space="preserve"> </w:t>
      </w:r>
      <w:r>
        <w:t>pela</w:t>
      </w:r>
      <w:r>
        <w:rPr>
          <w:spacing w:val="-16"/>
        </w:rPr>
        <w:t xml:space="preserve"> </w:t>
      </w:r>
      <w:r>
        <w:t>CONTRATANTE,</w:t>
      </w:r>
      <w:r>
        <w:rPr>
          <w:spacing w:val="-15"/>
        </w:rPr>
        <w:t xml:space="preserve"> </w:t>
      </w:r>
      <w:r>
        <w:t>e</w:t>
      </w:r>
      <w:r>
        <w:rPr>
          <w:spacing w:val="-15"/>
        </w:rPr>
        <w:t xml:space="preserve"> </w:t>
      </w:r>
      <w:r>
        <w:t>desde</w:t>
      </w:r>
      <w:r>
        <w:rPr>
          <w:spacing w:val="-15"/>
        </w:rPr>
        <w:t xml:space="preserve"> </w:t>
      </w:r>
      <w:r>
        <w:t>que</w:t>
      </w:r>
      <w:r>
        <w:rPr>
          <w:spacing w:val="-16"/>
        </w:rPr>
        <w:t xml:space="preserve"> </w:t>
      </w:r>
      <w:r>
        <w:t>haja</w:t>
      </w:r>
      <w:r>
        <w:rPr>
          <w:spacing w:val="-15"/>
        </w:rPr>
        <w:t xml:space="preserve"> </w:t>
      </w:r>
      <w:r>
        <w:t>acordo</w:t>
      </w:r>
      <w:r>
        <w:rPr>
          <w:spacing w:val="-15"/>
        </w:rPr>
        <w:t xml:space="preserve"> </w:t>
      </w:r>
      <w:r>
        <w:t>individual escrito ou o instrumento coletivo permita, a CONTRATADA deverá executar os</w:t>
      </w:r>
    </w:p>
    <w:p w14:paraId="38ABB9C3" w14:textId="77777777" w:rsidR="004108BE" w:rsidRDefault="00000000" w:rsidP="009A6861">
      <w:pPr>
        <w:pStyle w:val="Corpodetexto"/>
        <w:tabs>
          <w:tab w:val="left" w:pos="567"/>
          <w:tab w:val="left" w:pos="9639"/>
        </w:tabs>
        <w:ind w:left="0" w:right="275"/>
      </w:pPr>
      <w:r>
        <w:t>serviços em dias</w:t>
      </w:r>
      <w:r>
        <w:rPr>
          <w:spacing w:val="-1"/>
        </w:rPr>
        <w:t xml:space="preserve"> </w:t>
      </w:r>
      <w:r>
        <w:t>e horários distintos dos estabelecidos originalmente, podendo, nesse caso, haver compensação entre a carga horária semanal estabelecida e aquela prevista na convenção ou acordo coletivo de trabalho da categoria envolvida;</w:t>
      </w:r>
    </w:p>
    <w:p w14:paraId="2F022D75" w14:textId="77777777" w:rsidR="004108BE" w:rsidRDefault="00000000" w:rsidP="009A6861">
      <w:pPr>
        <w:pStyle w:val="PargrafodaLista"/>
        <w:numPr>
          <w:ilvl w:val="2"/>
          <w:numId w:val="20"/>
        </w:numPr>
        <w:tabs>
          <w:tab w:val="left" w:pos="567"/>
          <w:tab w:val="left" w:pos="1308"/>
          <w:tab w:val="left" w:pos="9639"/>
        </w:tabs>
        <w:spacing w:before="1"/>
        <w:ind w:left="0" w:right="276" w:firstLine="0"/>
      </w:pPr>
      <w:r>
        <w:t>Cumprir, durante a vigência do contrato, as exigências de reserva de cargos prevista em lei, bem como em outras normas específicas, para pessoa com deficiência, para reabilitado da</w:t>
      </w:r>
      <w:r>
        <w:rPr>
          <w:spacing w:val="-1"/>
        </w:rPr>
        <w:t xml:space="preserve"> </w:t>
      </w:r>
      <w:r>
        <w:t>Previdência Social</w:t>
      </w:r>
      <w:r>
        <w:rPr>
          <w:spacing w:val="-2"/>
        </w:rPr>
        <w:t xml:space="preserve"> </w:t>
      </w:r>
      <w:r>
        <w:t>e</w:t>
      </w:r>
      <w:r>
        <w:rPr>
          <w:spacing w:val="-3"/>
        </w:rPr>
        <w:t xml:space="preserve"> </w:t>
      </w:r>
      <w:r>
        <w:t>para</w:t>
      </w:r>
      <w:r>
        <w:rPr>
          <w:spacing w:val="-3"/>
        </w:rPr>
        <w:t xml:space="preserve"> </w:t>
      </w:r>
      <w:r>
        <w:t>aprendiz;</w:t>
      </w:r>
      <w:r>
        <w:rPr>
          <w:spacing w:val="-1"/>
        </w:rPr>
        <w:t xml:space="preserve"> </w:t>
      </w:r>
      <w:r>
        <w:t>e apresentar</w:t>
      </w:r>
      <w:r>
        <w:rPr>
          <w:spacing w:val="-2"/>
        </w:rPr>
        <w:t xml:space="preserve"> </w:t>
      </w:r>
      <w:r>
        <w:t>os</w:t>
      </w:r>
      <w:r>
        <w:rPr>
          <w:spacing w:val="-3"/>
        </w:rPr>
        <w:t xml:space="preserve"> </w:t>
      </w:r>
      <w:r>
        <w:t>respectivos comprovantes do cumprimento dessas exigências sempre que solicitado pela CONTRATANTE;</w:t>
      </w:r>
    </w:p>
    <w:p w14:paraId="01969D27" w14:textId="77777777" w:rsidR="004108BE" w:rsidRDefault="00000000" w:rsidP="009A6861">
      <w:pPr>
        <w:pStyle w:val="PargrafodaLista"/>
        <w:numPr>
          <w:ilvl w:val="2"/>
          <w:numId w:val="20"/>
        </w:numPr>
        <w:tabs>
          <w:tab w:val="left" w:pos="567"/>
          <w:tab w:val="left" w:pos="1303"/>
          <w:tab w:val="left" w:pos="9639"/>
        </w:tabs>
        <w:ind w:left="0" w:right="277" w:firstLine="0"/>
      </w:pPr>
      <w:r>
        <w:t>Reparar,</w:t>
      </w:r>
      <w:r>
        <w:rPr>
          <w:spacing w:val="-3"/>
        </w:rPr>
        <w:t xml:space="preserve"> </w:t>
      </w:r>
      <w:r>
        <w:t>corrigir,</w:t>
      </w:r>
      <w:r>
        <w:rPr>
          <w:spacing w:val="-3"/>
        </w:rPr>
        <w:t xml:space="preserve"> </w:t>
      </w:r>
      <w:r>
        <w:t>remover,</w:t>
      </w:r>
      <w:r>
        <w:rPr>
          <w:spacing w:val="-3"/>
        </w:rPr>
        <w:t xml:space="preserve"> </w:t>
      </w:r>
      <w:r>
        <w:t>reconstruir</w:t>
      </w:r>
      <w:r>
        <w:rPr>
          <w:spacing w:val="-3"/>
        </w:rPr>
        <w:t xml:space="preserve"> </w:t>
      </w:r>
      <w:r>
        <w:t>ou</w:t>
      </w:r>
      <w:r>
        <w:rPr>
          <w:spacing w:val="-2"/>
        </w:rPr>
        <w:t xml:space="preserve"> </w:t>
      </w:r>
      <w:r>
        <w:t>substituir, às</w:t>
      </w:r>
      <w:r>
        <w:rPr>
          <w:spacing w:val="-2"/>
        </w:rPr>
        <w:t xml:space="preserve"> </w:t>
      </w:r>
      <w:r>
        <w:t>suas</w:t>
      </w:r>
      <w:r>
        <w:rPr>
          <w:spacing w:val="-4"/>
        </w:rPr>
        <w:t xml:space="preserve"> </w:t>
      </w:r>
      <w:r>
        <w:t>expensas,</w:t>
      </w:r>
      <w:r>
        <w:rPr>
          <w:spacing w:val="-1"/>
        </w:rPr>
        <w:t xml:space="preserve"> </w:t>
      </w:r>
      <w:r>
        <w:t>no</w:t>
      </w:r>
      <w:r>
        <w:rPr>
          <w:spacing w:val="-4"/>
        </w:rPr>
        <w:t xml:space="preserve"> </w:t>
      </w:r>
      <w:r>
        <w:t>total ou</w:t>
      </w:r>
      <w:r>
        <w:rPr>
          <w:spacing w:val="-2"/>
        </w:rPr>
        <w:t xml:space="preserve"> </w:t>
      </w:r>
      <w:r>
        <w:t>em parte, o objeto do contrato em que se verificarem vícios, defeitos ou incorreções;</w:t>
      </w:r>
    </w:p>
    <w:p w14:paraId="0A1784C3"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434CEB08" w14:textId="77777777" w:rsidR="004108BE" w:rsidRDefault="00000000" w:rsidP="009A6861">
      <w:pPr>
        <w:pStyle w:val="PargrafodaLista"/>
        <w:numPr>
          <w:ilvl w:val="2"/>
          <w:numId w:val="20"/>
        </w:numPr>
        <w:tabs>
          <w:tab w:val="left" w:pos="567"/>
          <w:tab w:val="left" w:pos="1300"/>
          <w:tab w:val="left" w:pos="9639"/>
        </w:tabs>
        <w:spacing w:before="227"/>
        <w:ind w:left="0" w:right="279" w:firstLine="0"/>
      </w:pPr>
      <w:r>
        <w:lastRenderedPageBreak/>
        <w:t>Respeitar</w:t>
      </w:r>
      <w:r>
        <w:rPr>
          <w:spacing w:val="-5"/>
        </w:rPr>
        <w:t xml:space="preserve"> </w:t>
      </w:r>
      <w:r>
        <w:t>as</w:t>
      </w:r>
      <w:r>
        <w:rPr>
          <w:spacing w:val="-4"/>
        </w:rPr>
        <w:t xml:space="preserve"> </w:t>
      </w:r>
      <w:r>
        <w:t>normas</w:t>
      </w:r>
      <w:r>
        <w:rPr>
          <w:spacing w:val="-4"/>
        </w:rPr>
        <w:t xml:space="preserve"> </w:t>
      </w:r>
      <w:r>
        <w:t>de</w:t>
      </w:r>
      <w:r>
        <w:rPr>
          <w:spacing w:val="-4"/>
        </w:rPr>
        <w:t xml:space="preserve"> </w:t>
      </w:r>
      <w:r>
        <w:t>controle</w:t>
      </w:r>
      <w:r>
        <w:rPr>
          <w:spacing w:val="-6"/>
        </w:rPr>
        <w:t xml:space="preserve"> </w:t>
      </w:r>
      <w:r>
        <w:t>de</w:t>
      </w:r>
      <w:r>
        <w:rPr>
          <w:spacing w:val="-4"/>
        </w:rPr>
        <w:t xml:space="preserve"> </w:t>
      </w:r>
      <w:r>
        <w:t>bens</w:t>
      </w:r>
      <w:r>
        <w:rPr>
          <w:spacing w:val="-6"/>
        </w:rPr>
        <w:t xml:space="preserve"> </w:t>
      </w:r>
      <w:r>
        <w:t>e</w:t>
      </w:r>
      <w:r>
        <w:rPr>
          <w:spacing w:val="-4"/>
        </w:rPr>
        <w:t xml:space="preserve"> </w:t>
      </w:r>
      <w:r>
        <w:t>de</w:t>
      </w:r>
      <w:r>
        <w:rPr>
          <w:spacing w:val="-9"/>
        </w:rPr>
        <w:t xml:space="preserve"> </w:t>
      </w:r>
      <w:r>
        <w:t>fluxo</w:t>
      </w:r>
      <w:r>
        <w:rPr>
          <w:spacing w:val="-4"/>
        </w:rPr>
        <w:t xml:space="preserve"> </w:t>
      </w:r>
      <w:r>
        <w:t>de</w:t>
      </w:r>
      <w:r>
        <w:rPr>
          <w:spacing w:val="-7"/>
        </w:rPr>
        <w:t xml:space="preserve"> </w:t>
      </w:r>
      <w:r>
        <w:t>pessoas</w:t>
      </w:r>
      <w:r>
        <w:rPr>
          <w:spacing w:val="-6"/>
        </w:rPr>
        <w:t xml:space="preserve"> </w:t>
      </w:r>
      <w:r>
        <w:t>nas</w:t>
      </w:r>
      <w:r>
        <w:rPr>
          <w:spacing w:val="-3"/>
        </w:rPr>
        <w:t xml:space="preserve"> </w:t>
      </w:r>
      <w:r>
        <w:t>dependências</w:t>
      </w:r>
      <w:r>
        <w:rPr>
          <w:spacing w:val="-6"/>
        </w:rPr>
        <w:t xml:space="preserve"> </w:t>
      </w:r>
      <w:r>
        <w:t xml:space="preserve">da </w:t>
      </w:r>
      <w:r>
        <w:rPr>
          <w:spacing w:val="-2"/>
        </w:rPr>
        <w:t>CONTRATANTE;</w:t>
      </w:r>
    </w:p>
    <w:p w14:paraId="78E16E1A" w14:textId="77777777" w:rsidR="004108BE" w:rsidRDefault="00000000" w:rsidP="009A6861">
      <w:pPr>
        <w:pStyle w:val="PargrafodaLista"/>
        <w:numPr>
          <w:ilvl w:val="2"/>
          <w:numId w:val="20"/>
        </w:numPr>
        <w:tabs>
          <w:tab w:val="left" w:pos="567"/>
          <w:tab w:val="left" w:pos="1345"/>
          <w:tab w:val="left" w:pos="9639"/>
        </w:tabs>
        <w:ind w:left="0" w:right="273" w:firstLine="0"/>
      </w:pPr>
      <w:r>
        <w:t>Indicar, no início da execução do contrato, endereço eletrônico institucional para recebimento de cópia da ordem bancária e, se houver, de retenções, dos respectivos demonstrativos,</w:t>
      </w:r>
      <w:r>
        <w:rPr>
          <w:spacing w:val="-12"/>
        </w:rPr>
        <w:t xml:space="preserve"> </w:t>
      </w:r>
      <w:r>
        <w:t>da</w:t>
      </w:r>
      <w:r>
        <w:rPr>
          <w:spacing w:val="-14"/>
        </w:rPr>
        <w:t xml:space="preserve"> </w:t>
      </w:r>
      <w:r>
        <w:t>Declaração</w:t>
      </w:r>
      <w:r>
        <w:rPr>
          <w:spacing w:val="-14"/>
        </w:rPr>
        <w:t xml:space="preserve"> </w:t>
      </w:r>
      <w:r>
        <w:t>do</w:t>
      </w:r>
      <w:r>
        <w:rPr>
          <w:spacing w:val="-14"/>
        </w:rPr>
        <w:t xml:space="preserve"> </w:t>
      </w:r>
      <w:r>
        <w:t>Imposto</w:t>
      </w:r>
      <w:r>
        <w:rPr>
          <w:spacing w:val="-14"/>
        </w:rPr>
        <w:t xml:space="preserve"> </w:t>
      </w:r>
      <w:r>
        <w:t>de</w:t>
      </w:r>
      <w:r>
        <w:rPr>
          <w:spacing w:val="-14"/>
        </w:rPr>
        <w:t xml:space="preserve"> </w:t>
      </w:r>
      <w:r>
        <w:t>Renda</w:t>
      </w:r>
      <w:r>
        <w:rPr>
          <w:spacing w:val="-11"/>
        </w:rPr>
        <w:t xml:space="preserve"> </w:t>
      </w:r>
      <w:r>
        <w:t>Retido</w:t>
      </w:r>
      <w:r>
        <w:rPr>
          <w:spacing w:val="-14"/>
        </w:rPr>
        <w:t xml:space="preserve"> </w:t>
      </w:r>
      <w:r>
        <w:t>na</w:t>
      </w:r>
      <w:r>
        <w:rPr>
          <w:spacing w:val="-14"/>
        </w:rPr>
        <w:t xml:space="preserve"> </w:t>
      </w:r>
      <w:r>
        <w:t>Fonte</w:t>
      </w:r>
      <w:r>
        <w:rPr>
          <w:spacing w:val="-16"/>
        </w:rPr>
        <w:t xml:space="preserve"> </w:t>
      </w:r>
      <w:r>
        <w:t>(DIRF)</w:t>
      </w:r>
      <w:r>
        <w:rPr>
          <w:spacing w:val="-9"/>
        </w:rPr>
        <w:t xml:space="preserve"> </w:t>
      </w:r>
      <w:r>
        <w:t>e</w:t>
      </w:r>
      <w:r>
        <w:rPr>
          <w:spacing w:val="-14"/>
        </w:rPr>
        <w:t xml:space="preserve"> </w:t>
      </w:r>
      <w:r>
        <w:t>da</w:t>
      </w:r>
      <w:r>
        <w:rPr>
          <w:spacing w:val="-11"/>
        </w:rPr>
        <w:t xml:space="preserve"> </w:t>
      </w:r>
      <w:r>
        <w:t>Declaração de Retenção do Imposto Sobre Serviços (DRISS);</w:t>
      </w:r>
    </w:p>
    <w:p w14:paraId="7B49DC05" w14:textId="77777777" w:rsidR="004108BE" w:rsidRDefault="00000000" w:rsidP="009A6861">
      <w:pPr>
        <w:pStyle w:val="PargrafodaLista"/>
        <w:numPr>
          <w:ilvl w:val="3"/>
          <w:numId w:val="20"/>
        </w:numPr>
        <w:tabs>
          <w:tab w:val="left" w:pos="567"/>
          <w:tab w:val="left" w:pos="1626"/>
          <w:tab w:val="left" w:pos="9639"/>
        </w:tabs>
        <w:spacing w:before="1"/>
        <w:ind w:left="0" w:right="277" w:firstLine="0"/>
      </w:pPr>
      <w:r>
        <w:t>Durante a execução do contrato, a CONTRATADA deverá informar à CONTRATANTE sobre</w:t>
      </w:r>
      <w:r>
        <w:rPr>
          <w:spacing w:val="-2"/>
        </w:rPr>
        <w:t xml:space="preserve"> </w:t>
      </w:r>
      <w:r>
        <w:t>eventuais</w:t>
      </w:r>
      <w:r>
        <w:rPr>
          <w:spacing w:val="-1"/>
        </w:rPr>
        <w:t xml:space="preserve"> </w:t>
      </w:r>
      <w:r>
        <w:t>alterações</w:t>
      </w:r>
      <w:r>
        <w:rPr>
          <w:spacing w:val="-1"/>
        </w:rPr>
        <w:t xml:space="preserve"> </w:t>
      </w:r>
      <w:r>
        <w:t>do endereço</w:t>
      </w:r>
      <w:r>
        <w:rPr>
          <w:spacing w:val="-1"/>
        </w:rPr>
        <w:t xml:space="preserve"> </w:t>
      </w:r>
      <w:r>
        <w:t>eletrônico institucional indicado no item anterior.</w:t>
      </w:r>
    </w:p>
    <w:p w14:paraId="5B8AA054" w14:textId="77777777" w:rsidR="004108BE" w:rsidRDefault="00000000" w:rsidP="009A6861">
      <w:pPr>
        <w:pStyle w:val="PargrafodaLista"/>
        <w:numPr>
          <w:ilvl w:val="2"/>
          <w:numId w:val="20"/>
        </w:numPr>
        <w:tabs>
          <w:tab w:val="left" w:pos="567"/>
          <w:tab w:val="left" w:pos="1303"/>
          <w:tab w:val="left" w:pos="9639"/>
        </w:tabs>
        <w:ind w:left="0" w:right="595" w:firstLine="0"/>
      </w:pPr>
      <w:r>
        <w:t>Conhecer e observar os princípios, diretrizes e protocolos constantes da Política de</w:t>
      </w:r>
      <w:r>
        <w:rPr>
          <w:spacing w:val="-2"/>
        </w:rPr>
        <w:t xml:space="preserve"> </w:t>
      </w:r>
      <w:r>
        <w:t>Prevenção</w:t>
      </w:r>
      <w:r>
        <w:rPr>
          <w:spacing w:val="-4"/>
        </w:rPr>
        <w:t xml:space="preserve"> </w:t>
      </w:r>
      <w:r>
        <w:t>e</w:t>
      </w:r>
      <w:r>
        <w:rPr>
          <w:spacing w:val="-2"/>
        </w:rPr>
        <w:t xml:space="preserve"> </w:t>
      </w:r>
      <w:r>
        <w:t>Combate</w:t>
      </w:r>
      <w:r>
        <w:rPr>
          <w:spacing w:val="-2"/>
        </w:rPr>
        <w:t xml:space="preserve"> </w:t>
      </w:r>
      <w:r>
        <w:t>ao</w:t>
      </w:r>
      <w:r>
        <w:rPr>
          <w:spacing w:val="-2"/>
        </w:rPr>
        <w:t xml:space="preserve"> </w:t>
      </w:r>
      <w:r>
        <w:t>Assédio</w:t>
      </w:r>
      <w:r>
        <w:rPr>
          <w:spacing w:val="-4"/>
        </w:rPr>
        <w:t xml:space="preserve"> </w:t>
      </w:r>
      <w:r>
        <w:t>Moral</w:t>
      </w:r>
      <w:r>
        <w:rPr>
          <w:spacing w:val="-3"/>
        </w:rPr>
        <w:t xml:space="preserve"> </w:t>
      </w:r>
      <w:r>
        <w:t>e</w:t>
      </w:r>
      <w:r>
        <w:rPr>
          <w:spacing w:val="-2"/>
        </w:rPr>
        <w:t xml:space="preserve"> </w:t>
      </w:r>
      <w:r>
        <w:t>Sexual</w:t>
      </w:r>
      <w:r>
        <w:rPr>
          <w:spacing w:val="-2"/>
        </w:rPr>
        <w:t xml:space="preserve"> </w:t>
      </w:r>
      <w:r>
        <w:t>e</w:t>
      </w:r>
      <w:r>
        <w:rPr>
          <w:spacing w:val="-2"/>
        </w:rPr>
        <w:t xml:space="preserve"> </w:t>
      </w:r>
      <w:r>
        <w:t>a</w:t>
      </w:r>
      <w:r>
        <w:rPr>
          <w:spacing w:val="-1"/>
        </w:rPr>
        <w:t xml:space="preserve"> </w:t>
      </w:r>
      <w:r>
        <w:t>Todas</w:t>
      </w:r>
      <w:r>
        <w:rPr>
          <w:spacing w:val="-1"/>
        </w:rPr>
        <w:t xml:space="preserve"> </w:t>
      </w:r>
      <w:r>
        <w:t>as</w:t>
      </w:r>
      <w:r>
        <w:rPr>
          <w:spacing w:val="-4"/>
        </w:rPr>
        <w:t xml:space="preserve"> </w:t>
      </w:r>
      <w:r>
        <w:t>Formas</w:t>
      </w:r>
      <w:r>
        <w:rPr>
          <w:spacing w:val="-1"/>
        </w:rPr>
        <w:t xml:space="preserve"> </w:t>
      </w:r>
      <w:r>
        <w:t>de</w:t>
      </w:r>
      <w:r>
        <w:rPr>
          <w:spacing w:val="-2"/>
        </w:rPr>
        <w:t xml:space="preserve"> </w:t>
      </w:r>
      <w:r>
        <w:t>Violência</w:t>
      </w:r>
      <w:r>
        <w:rPr>
          <w:spacing w:val="-2"/>
        </w:rPr>
        <w:t xml:space="preserve"> </w:t>
      </w:r>
      <w:r>
        <w:t xml:space="preserve">e Discriminação no âmbito da Prefeitura Municipal de </w:t>
      </w:r>
      <w:r w:rsidR="00F82BF9">
        <w:t>Olinda Nova do Maranhão</w:t>
      </w:r>
      <w:r>
        <w:t>;</w:t>
      </w:r>
    </w:p>
    <w:p w14:paraId="7035A1BC" w14:textId="77777777" w:rsidR="004108BE" w:rsidRDefault="00000000" w:rsidP="009A6861">
      <w:pPr>
        <w:pStyle w:val="PargrafodaLista"/>
        <w:numPr>
          <w:ilvl w:val="2"/>
          <w:numId w:val="20"/>
        </w:numPr>
        <w:tabs>
          <w:tab w:val="left" w:pos="567"/>
          <w:tab w:val="left" w:pos="1298"/>
          <w:tab w:val="left" w:pos="9639"/>
        </w:tabs>
        <w:ind w:left="0" w:right="275" w:firstLine="0"/>
      </w:pPr>
      <w:r>
        <w:t>Estar</w:t>
      </w:r>
      <w:r>
        <w:rPr>
          <w:spacing w:val="-9"/>
        </w:rPr>
        <w:t xml:space="preserve"> </w:t>
      </w:r>
      <w:r>
        <w:t>ciente</w:t>
      </w:r>
      <w:r>
        <w:rPr>
          <w:spacing w:val="-7"/>
        </w:rPr>
        <w:t xml:space="preserve"> </w:t>
      </w:r>
      <w:r>
        <w:t>de</w:t>
      </w:r>
      <w:r>
        <w:rPr>
          <w:spacing w:val="-10"/>
        </w:rPr>
        <w:t xml:space="preserve"> </w:t>
      </w:r>
      <w:r>
        <w:t>que</w:t>
      </w:r>
      <w:r>
        <w:rPr>
          <w:spacing w:val="-8"/>
        </w:rPr>
        <w:t xml:space="preserve"> </w:t>
      </w:r>
      <w:r>
        <w:t>assume</w:t>
      </w:r>
      <w:r>
        <w:rPr>
          <w:spacing w:val="-10"/>
        </w:rPr>
        <w:t xml:space="preserve"> </w:t>
      </w:r>
      <w:r>
        <w:t>o</w:t>
      </w:r>
      <w:r>
        <w:rPr>
          <w:spacing w:val="-10"/>
        </w:rPr>
        <w:t xml:space="preserve"> </w:t>
      </w:r>
      <w:r>
        <w:t>compromisso</w:t>
      </w:r>
      <w:r>
        <w:rPr>
          <w:spacing w:val="-7"/>
        </w:rPr>
        <w:t xml:space="preserve"> </w:t>
      </w:r>
      <w:r>
        <w:t>de</w:t>
      </w:r>
      <w:r>
        <w:rPr>
          <w:spacing w:val="-10"/>
        </w:rPr>
        <w:t xml:space="preserve"> </w:t>
      </w:r>
      <w:r>
        <w:t>não</w:t>
      </w:r>
      <w:r>
        <w:rPr>
          <w:spacing w:val="-10"/>
        </w:rPr>
        <w:t xml:space="preserve"> </w:t>
      </w:r>
      <w:r>
        <w:t>realizar</w:t>
      </w:r>
      <w:r>
        <w:rPr>
          <w:spacing w:val="-9"/>
        </w:rPr>
        <w:t xml:space="preserve"> </w:t>
      </w:r>
      <w:r>
        <w:t>atos</w:t>
      </w:r>
      <w:r>
        <w:rPr>
          <w:spacing w:val="-7"/>
        </w:rPr>
        <w:t xml:space="preserve"> </w:t>
      </w:r>
      <w:r>
        <w:t>de</w:t>
      </w:r>
      <w:r>
        <w:rPr>
          <w:spacing w:val="-5"/>
        </w:rPr>
        <w:t xml:space="preserve"> </w:t>
      </w:r>
      <w:r>
        <w:t>discriminação,</w:t>
      </w:r>
      <w:r>
        <w:rPr>
          <w:spacing w:val="-8"/>
        </w:rPr>
        <w:t xml:space="preserve"> </w:t>
      </w:r>
      <w:r>
        <w:t>em todas as suas formas, por motivos de</w:t>
      </w:r>
      <w:r>
        <w:rPr>
          <w:spacing w:val="-2"/>
        </w:rPr>
        <w:t xml:space="preserve"> </w:t>
      </w:r>
      <w:r>
        <w:t>raça, gênero e outros, conforme dispõe a Constituição Federal</w:t>
      </w:r>
      <w:r>
        <w:rPr>
          <w:spacing w:val="-1"/>
        </w:rPr>
        <w:t xml:space="preserve"> </w:t>
      </w:r>
      <w:r>
        <w:t>de</w:t>
      </w:r>
      <w:r>
        <w:rPr>
          <w:spacing w:val="-2"/>
        </w:rPr>
        <w:t xml:space="preserve"> </w:t>
      </w:r>
      <w:r>
        <w:t>1988</w:t>
      </w:r>
      <w:r>
        <w:rPr>
          <w:spacing w:val="-2"/>
        </w:rPr>
        <w:t xml:space="preserve"> </w:t>
      </w:r>
      <w:r>
        <w:t>em</w:t>
      </w:r>
      <w:r>
        <w:rPr>
          <w:spacing w:val="-1"/>
        </w:rPr>
        <w:t xml:space="preserve"> </w:t>
      </w:r>
      <w:r>
        <w:t>seu</w:t>
      </w:r>
      <w:r>
        <w:rPr>
          <w:spacing w:val="-4"/>
        </w:rPr>
        <w:t xml:space="preserve"> </w:t>
      </w:r>
      <w:r>
        <w:t>inciso IV</w:t>
      </w:r>
      <w:r>
        <w:rPr>
          <w:spacing w:val="-2"/>
        </w:rPr>
        <w:t xml:space="preserve"> </w:t>
      </w:r>
      <w:r>
        <w:t>do</w:t>
      </w:r>
      <w:r>
        <w:rPr>
          <w:spacing w:val="-2"/>
        </w:rPr>
        <w:t xml:space="preserve"> </w:t>
      </w:r>
      <w:r>
        <w:t>art. 3°, inciso I do</w:t>
      </w:r>
      <w:r>
        <w:rPr>
          <w:spacing w:val="-2"/>
        </w:rPr>
        <w:t xml:space="preserve"> </w:t>
      </w:r>
      <w:r>
        <w:t>art. 5°, observando, no</w:t>
      </w:r>
      <w:r>
        <w:rPr>
          <w:spacing w:val="-2"/>
        </w:rPr>
        <w:t xml:space="preserve"> </w:t>
      </w:r>
      <w:r>
        <w:t>que</w:t>
      </w:r>
      <w:r>
        <w:rPr>
          <w:spacing w:val="-2"/>
        </w:rPr>
        <w:t xml:space="preserve"> </w:t>
      </w:r>
      <w:r>
        <w:t>couber, o Estatuto da Igualdade Racial instituído pela Lei n. 12.288/2010;</w:t>
      </w:r>
    </w:p>
    <w:p w14:paraId="548AA6BA" w14:textId="77777777" w:rsidR="004108BE" w:rsidRDefault="00000000" w:rsidP="009A6861">
      <w:pPr>
        <w:pStyle w:val="PargrafodaLista"/>
        <w:numPr>
          <w:ilvl w:val="2"/>
          <w:numId w:val="20"/>
        </w:numPr>
        <w:tabs>
          <w:tab w:val="left" w:pos="567"/>
          <w:tab w:val="left" w:pos="1291"/>
          <w:tab w:val="left" w:pos="9639"/>
        </w:tabs>
        <w:ind w:left="0" w:right="275" w:firstLine="0"/>
      </w:pPr>
      <w:r>
        <w:t>Estar</w:t>
      </w:r>
      <w:r>
        <w:rPr>
          <w:spacing w:val="-13"/>
        </w:rPr>
        <w:t xml:space="preserve"> </w:t>
      </w:r>
      <w:r>
        <w:t>ciente</w:t>
      </w:r>
      <w:r>
        <w:rPr>
          <w:spacing w:val="-15"/>
        </w:rPr>
        <w:t xml:space="preserve"> </w:t>
      </w:r>
      <w:r>
        <w:t>de</w:t>
      </w:r>
      <w:r>
        <w:rPr>
          <w:spacing w:val="-15"/>
        </w:rPr>
        <w:t xml:space="preserve"> </w:t>
      </w:r>
      <w:r>
        <w:t>que</w:t>
      </w:r>
      <w:r>
        <w:rPr>
          <w:spacing w:val="-13"/>
        </w:rPr>
        <w:t xml:space="preserve"> </w:t>
      </w:r>
      <w:r>
        <w:t>assume</w:t>
      </w:r>
      <w:r>
        <w:rPr>
          <w:spacing w:val="-15"/>
        </w:rPr>
        <w:t xml:space="preserve"> </w:t>
      </w:r>
      <w:r>
        <w:t>o</w:t>
      </w:r>
      <w:r>
        <w:rPr>
          <w:spacing w:val="-15"/>
        </w:rPr>
        <w:t xml:space="preserve"> </w:t>
      </w:r>
      <w:r>
        <w:t>compromisso</w:t>
      </w:r>
      <w:r>
        <w:rPr>
          <w:spacing w:val="-12"/>
        </w:rPr>
        <w:t xml:space="preserve"> </w:t>
      </w:r>
      <w:r>
        <w:t>de</w:t>
      </w:r>
      <w:r>
        <w:rPr>
          <w:spacing w:val="-15"/>
        </w:rPr>
        <w:t xml:space="preserve"> </w:t>
      </w:r>
      <w:r>
        <w:t>não</w:t>
      </w:r>
      <w:r>
        <w:rPr>
          <w:spacing w:val="-15"/>
        </w:rPr>
        <w:t xml:space="preserve"> </w:t>
      </w:r>
      <w:r>
        <w:t>praticar,</w:t>
      </w:r>
      <w:r>
        <w:rPr>
          <w:spacing w:val="-13"/>
        </w:rPr>
        <w:t xml:space="preserve"> </w:t>
      </w:r>
      <w:r>
        <w:t>de</w:t>
      </w:r>
      <w:r>
        <w:rPr>
          <w:spacing w:val="-15"/>
        </w:rPr>
        <w:t xml:space="preserve"> </w:t>
      </w:r>
      <w:r>
        <w:t>nenhuma</w:t>
      </w:r>
      <w:r>
        <w:rPr>
          <w:spacing w:val="-14"/>
        </w:rPr>
        <w:t xml:space="preserve"> </w:t>
      </w:r>
      <w:r>
        <w:t>forma,</w:t>
      </w:r>
      <w:r>
        <w:rPr>
          <w:spacing w:val="-8"/>
        </w:rPr>
        <w:t xml:space="preserve"> </w:t>
      </w:r>
      <w:r>
        <w:t>ações que lesionem a Dignidade da Pessoa Humana e a Valorização do Trabalho Humano protegidos nos arts. 1° e 170 da Constituição Federal, e que possam ser enquadradas nos arts. 149, 203 e 207 do Código Penal.</w:t>
      </w:r>
    </w:p>
    <w:p w14:paraId="662B0A1B" w14:textId="77777777" w:rsidR="004108BE" w:rsidRDefault="004108BE" w:rsidP="009A6861">
      <w:pPr>
        <w:pStyle w:val="Corpodetexto"/>
        <w:tabs>
          <w:tab w:val="left" w:pos="567"/>
          <w:tab w:val="left" w:pos="9639"/>
        </w:tabs>
        <w:ind w:left="0"/>
        <w:jc w:val="left"/>
      </w:pPr>
    </w:p>
    <w:p w14:paraId="1C2F942A" w14:textId="77777777" w:rsidR="004108BE" w:rsidRDefault="00000000" w:rsidP="009A6861">
      <w:pPr>
        <w:pStyle w:val="Ttulo1"/>
        <w:tabs>
          <w:tab w:val="left" w:pos="567"/>
          <w:tab w:val="left" w:pos="9639"/>
        </w:tabs>
        <w:ind w:left="0"/>
      </w:pPr>
      <w:r>
        <w:t>CLÁUSULA</w:t>
      </w:r>
      <w:r>
        <w:rPr>
          <w:spacing w:val="-6"/>
        </w:rPr>
        <w:t xml:space="preserve"> </w:t>
      </w:r>
      <w:r>
        <w:t>DÉCIMA</w:t>
      </w:r>
      <w:r>
        <w:rPr>
          <w:spacing w:val="-3"/>
        </w:rPr>
        <w:t xml:space="preserve"> </w:t>
      </w:r>
      <w:r>
        <w:t>–</w:t>
      </w:r>
      <w:r>
        <w:rPr>
          <w:spacing w:val="-8"/>
        </w:rPr>
        <w:t xml:space="preserve"> </w:t>
      </w:r>
      <w:r>
        <w:t>DA</w:t>
      </w:r>
      <w:r>
        <w:rPr>
          <w:spacing w:val="-5"/>
        </w:rPr>
        <w:t xml:space="preserve"> </w:t>
      </w:r>
      <w:r>
        <w:t>GARANTIA</w:t>
      </w:r>
      <w:r>
        <w:rPr>
          <w:spacing w:val="-5"/>
        </w:rPr>
        <w:t xml:space="preserve"> </w:t>
      </w:r>
      <w:r>
        <w:t>DE</w:t>
      </w:r>
      <w:r>
        <w:rPr>
          <w:spacing w:val="-6"/>
        </w:rPr>
        <w:t xml:space="preserve"> </w:t>
      </w:r>
      <w:r>
        <w:t>EXECUÇÃO</w:t>
      </w:r>
      <w:r>
        <w:rPr>
          <w:spacing w:val="-3"/>
        </w:rPr>
        <w:t xml:space="preserve"> </w:t>
      </w:r>
      <w:r>
        <w:rPr>
          <w:spacing w:val="-2"/>
        </w:rPr>
        <w:t>CONTRATUAL:</w:t>
      </w:r>
    </w:p>
    <w:p w14:paraId="6853C761" w14:textId="77777777" w:rsidR="004108BE" w:rsidRDefault="004108BE" w:rsidP="009A6861">
      <w:pPr>
        <w:pStyle w:val="Corpodetexto"/>
        <w:tabs>
          <w:tab w:val="left" w:pos="567"/>
          <w:tab w:val="left" w:pos="9639"/>
        </w:tabs>
        <w:ind w:left="0"/>
        <w:jc w:val="left"/>
        <w:rPr>
          <w:rFonts w:ascii="Arial"/>
          <w:b/>
        </w:rPr>
      </w:pPr>
    </w:p>
    <w:p w14:paraId="7114AFF3" w14:textId="77777777" w:rsidR="004108BE" w:rsidRDefault="00000000" w:rsidP="009A6861">
      <w:pPr>
        <w:pStyle w:val="PargrafodaLista"/>
        <w:numPr>
          <w:ilvl w:val="1"/>
          <w:numId w:val="18"/>
        </w:numPr>
        <w:tabs>
          <w:tab w:val="left" w:pos="567"/>
          <w:tab w:val="left" w:pos="1212"/>
          <w:tab w:val="left" w:pos="9639"/>
        </w:tabs>
        <w:spacing w:before="1"/>
        <w:ind w:left="0" w:right="276" w:firstLine="0"/>
      </w:pPr>
      <w:r>
        <w:t>A CONTRATADA deverá apresentar comprovante de prestação de garantia à CONTRATANTE, em</w:t>
      </w:r>
      <w:r>
        <w:rPr>
          <w:spacing w:val="-1"/>
        </w:rPr>
        <w:t xml:space="preserve"> </w:t>
      </w:r>
      <w:r>
        <w:t>até</w:t>
      </w:r>
      <w:r>
        <w:rPr>
          <w:spacing w:val="-4"/>
        </w:rPr>
        <w:t xml:space="preserve"> </w:t>
      </w:r>
      <w:r>
        <w:t>20</w:t>
      </w:r>
      <w:r>
        <w:rPr>
          <w:spacing w:val="-2"/>
        </w:rPr>
        <w:t xml:space="preserve"> </w:t>
      </w:r>
      <w:r>
        <w:t>(vinte)</w:t>
      </w:r>
      <w:r>
        <w:rPr>
          <w:spacing w:val="-3"/>
        </w:rPr>
        <w:t xml:space="preserve"> </w:t>
      </w:r>
      <w:r>
        <w:t>dias</w:t>
      </w:r>
      <w:r>
        <w:rPr>
          <w:spacing w:val="-4"/>
        </w:rPr>
        <w:t xml:space="preserve"> </w:t>
      </w:r>
      <w:r>
        <w:t>após</w:t>
      </w:r>
      <w:r>
        <w:rPr>
          <w:spacing w:val="-4"/>
        </w:rPr>
        <w:t xml:space="preserve"> </w:t>
      </w:r>
      <w:r>
        <w:t>a</w:t>
      </w:r>
      <w:r>
        <w:rPr>
          <w:spacing w:val="-4"/>
        </w:rPr>
        <w:t xml:space="preserve"> </w:t>
      </w:r>
      <w:r>
        <w:t>assinatura</w:t>
      </w:r>
      <w:r>
        <w:rPr>
          <w:spacing w:val="-4"/>
        </w:rPr>
        <w:t xml:space="preserve"> </w:t>
      </w:r>
      <w:r>
        <w:t>do</w:t>
      </w:r>
      <w:r>
        <w:rPr>
          <w:spacing w:val="-4"/>
        </w:rPr>
        <w:t xml:space="preserve"> </w:t>
      </w:r>
      <w:r>
        <w:t>contrato,</w:t>
      </w:r>
      <w:r>
        <w:rPr>
          <w:spacing w:val="-3"/>
        </w:rPr>
        <w:t xml:space="preserve"> </w:t>
      </w:r>
      <w:r>
        <w:t>no</w:t>
      </w:r>
      <w:r>
        <w:rPr>
          <w:spacing w:val="-7"/>
        </w:rPr>
        <w:t xml:space="preserve"> </w:t>
      </w:r>
      <w:r>
        <w:t>valor de</w:t>
      </w:r>
      <w:r>
        <w:rPr>
          <w:spacing w:val="-4"/>
        </w:rPr>
        <w:t xml:space="preserve"> </w:t>
      </w:r>
      <w:r>
        <w:t>5%</w:t>
      </w:r>
      <w:r>
        <w:rPr>
          <w:spacing w:val="-3"/>
        </w:rPr>
        <w:t xml:space="preserve"> </w:t>
      </w:r>
      <w:r>
        <w:t>(cinco por cento)</w:t>
      </w:r>
      <w:r>
        <w:rPr>
          <w:spacing w:val="-1"/>
        </w:rPr>
        <w:t xml:space="preserve"> </w:t>
      </w:r>
      <w:r>
        <w:t>do</w:t>
      </w:r>
      <w:r>
        <w:rPr>
          <w:spacing w:val="-2"/>
        </w:rPr>
        <w:t xml:space="preserve"> </w:t>
      </w:r>
      <w:r>
        <w:t>valor</w:t>
      </w:r>
      <w:r>
        <w:rPr>
          <w:spacing w:val="-1"/>
        </w:rPr>
        <w:t xml:space="preserve"> </w:t>
      </w:r>
      <w:r>
        <w:t>contrato, optando</w:t>
      </w:r>
      <w:r>
        <w:rPr>
          <w:spacing w:val="-2"/>
        </w:rPr>
        <w:t xml:space="preserve"> </w:t>
      </w:r>
      <w:r>
        <w:t>por uma</w:t>
      </w:r>
      <w:r>
        <w:rPr>
          <w:spacing w:val="-2"/>
        </w:rPr>
        <w:t xml:space="preserve"> </w:t>
      </w:r>
      <w:r>
        <w:t>das modalidades previstas</w:t>
      </w:r>
      <w:r>
        <w:rPr>
          <w:spacing w:val="-2"/>
        </w:rPr>
        <w:t xml:space="preserve"> </w:t>
      </w:r>
      <w:r>
        <w:t>no art. 96</w:t>
      </w:r>
      <w:r>
        <w:rPr>
          <w:spacing w:val="-2"/>
        </w:rPr>
        <w:t xml:space="preserve"> </w:t>
      </w:r>
      <w:r>
        <w:t>da Lei</w:t>
      </w:r>
      <w:r>
        <w:rPr>
          <w:spacing w:val="-2"/>
        </w:rPr>
        <w:t xml:space="preserve"> </w:t>
      </w:r>
      <w:r>
        <w:t xml:space="preserve">n. </w:t>
      </w:r>
      <w:r>
        <w:rPr>
          <w:spacing w:val="-2"/>
        </w:rPr>
        <w:t>14.133/2021.</w:t>
      </w:r>
    </w:p>
    <w:p w14:paraId="41AEE3B4" w14:textId="77777777" w:rsidR="004108BE" w:rsidRDefault="00000000" w:rsidP="009A6861">
      <w:pPr>
        <w:pStyle w:val="PargrafodaLista"/>
        <w:numPr>
          <w:ilvl w:val="1"/>
          <w:numId w:val="18"/>
        </w:numPr>
        <w:tabs>
          <w:tab w:val="left" w:pos="567"/>
          <w:tab w:val="left" w:pos="1216"/>
          <w:tab w:val="left" w:pos="9639"/>
        </w:tabs>
        <w:spacing w:before="1"/>
        <w:ind w:left="0" w:right="280" w:firstLine="0"/>
      </w:pPr>
      <w:r>
        <w:t>A não apresentação do comprovante de prestação de garantia por parte da CONTRATADA no prazo estabelecido, autoriza a CONTRATANTE a promover, na primeira fatura a ser paga, a retenção do valor, mediante instauração compulsória da garantia na modalidade “caução em dinheiro”, para todos os fins legais e contratuais.</w:t>
      </w:r>
    </w:p>
    <w:p w14:paraId="6D6255EA" w14:textId="77777777" w:rsidR="004108BE" w:rsidRDefault="00000000" w:rsidP="009A6861">
      <w:pPr>
        <w:pStyle w:val="PargrafodaLista"/>
        <w:numPr>
          <w:ilvl w:val="1"/>
          <w:numId w:val="18"/>
        </w:numPr>
        <w:tabs>
          <w:tab w:val="left" w:pos="567"/>
          <w:tab w:val="left" w:pos="1117"/>
          <w:tab w:val="left" w:pos="9639"/>
        </w:tabs>
        <w:ind w:left="0" w:right="276" w:firstLine="0"/>
      </w:pPr>
      <w:r>
        <w:t>Na</w:t>
      </w:r>
      <w:r>
        <w:rPr>
          <w:spacing w:val="-2"/>
        </w:rPr>
        <w:t xml:space="preserve"> </w:t>
      </w:r>
      <w:r>
        <w:t>hipótese</w:t>
      </w:r>
      <w:r>
        <w:rPr>
          <w:spacing w:val="-2"/>
        </w:rPr>
        <w:t xml:space="preserve"> </w:t>
      </w:r>
      <w:r>
        <w:t>de</w:t>
      </w:r>
      <w:r>
        <w:rPr>
          <w:spacing w:val="-4"/>
        </w:rPr>
        <w:t xml:space="preserve"> </w:t>
      </w:r>
      <w:r>
        <w:t>o</w:t>
      </w:r>
      <w:r>
        <w:rPr>
          <w:spacing w:val="-2"/>
        </w:rPr>
        <w:t xml:space="preserve"> </w:t>
      </w:r>
      <w:r>
        <w:t>pagamento</w:t>
      </w:r>
      <w:r>
        <w:rPr>
          <w:spacing w:val="-4"/>
        </w:rPr>
        <w:t xml:space="preserve"> </w:t>
      </w:r>
      <w:r>
        <w:t>da</w:t>
      </w:r>
      <w:r>
        <w:rPr>
          <w:spacing w:val="-4"/>
        </w:rPr>
        <w:t xml:space="preserve"> </w:t>
      </w:r>
      <w:r>
        <w:t>primeira</w:t>
      </w:r>
      <w:r>
        <w:rPr>
          <w:spacing w:val="-6"/>
        </w:rPr>
        <w:t xml:space="preserve"> </w:t>
      </w:r>
      <w:r>
        <w:t>fatura</w:t>
      </w:r>
      <w:r>
        <w:rPr>
          <w:spacing w:val="-1"/>
        </w:rPr>
        <w:t xml:space="preserve"> </w:t>
      </w:r>
      <w:r>
        <w:t>se</w:t>
      </w:r>
      <w:r>
        <w:rPr>
          <w:spacing w:val="-6"/>
        </w:rPr>
        <w:t xml:space="preserve"> </w:t>
      </w:r>
      <w:r>
        <w:t>mostrar</w:t>
      </w:r>
      <w:r>
        <w:rPr>
          <w:spacing w:val="-3"/>
        </w:rPr>
        <w:t xml:space="preserve"> </w:t>
      </w:r>
      <w:r>
        <w:t>insuficiente,</w:t>
      </w:r>
      <w:r>
        <w:rPr>
          <w:spacing w:val="-3"/>
        </w:rPr>
        <w:t xml:space="preserve"> </w:t>
      </w:r>
      <w:r>
        <w:t>a retenção</w:t>
      </w:r>
      <w:r>
        <w:rPr>
          <w:spacing w:val="-2"/>
        </w:rPr>
        <w:t xml:space="preserve"> </w:t>
      </w:r>
      <w:r>
        <w:t>será complementada nos pagamentos das faturas subsequentes.</w:t>
      </w:r>
    </w:p>
    <w:p w14:paraId="7086F6EE" w14:textId="77777777" w:rsidR="004108BE" w:rsidRDefault="00000000" w:rsidP="009A6861">
      <w:pPr>
        <w:pStyle w:val="PargrafodaLista"/>
        <w:numPr>
          <w:ilvl w:val="1"/>
          <w:numId w:val="18"/>
        </w:numPr>
        <w:tabs>
          <w:tab w:val="left" w:pos="567"/>
          <w:tab w:val="left" w:pos="1156"/>
          <w:tab w:val="left" w:pos="9639"/>
        </w:tabs>
        <w:ind w:left="0" w:right="276" w:firstLine="0"/>
      </w:pPr>
      <w:r>
        <w:t>A instauração compulsória da garantia em “caução em dinheiro” não gera direito a nenhum tipo de compensação financeira à CONTRATADA, que poderá, a qualquer tempo, substituir a garantia prestada nestes moldes por outra modalidade.</w:t>
      </w:r>
    </w:p>
    <w:p w14:paraId="04BBEB4C" w14:textId="77777777" w:rsidR="004108BE" w:rsidRDefault="00000000" w:rsidP="009A6861">
      <w:pPr>
        <w:pStyle w:val="PargrafodaLista"/>
        <w:numPr>
          <w:ilvl w:val="1"/>
          <w:numId w:val="18"/>
        </w:numPr>
        <w:tabs>
          <w:tab w:val="left" w:pos="567"/>
          <w:tab w:val="left" w:pos="1177"/>
          <w:tab w:val="left" w:pos="9639"/>
        </w:tabs>
        <w:ind w:left="0" w:right="280" w:firstLine="0"/>
      </w:pPr>
      <w:r>
        <w:t xml:space="preserve">A garantia em dinheiro deverá ser efetuada em favor da Prefeitura Municipal de </w:t>
      </w:r>
      <w:r w:rsidR="00F82BF9">
        <w:t>Olinda Nova do Maranhão</w:t>
      </w:r>
      <w:r>
        <w:t>, em conta específica, com correção monetária.</w:t>
      </w:r>
    </w:p>
    <w:p w14:paraId="383E6633" w14:textId="77777777" w:rsidR="004108BE" w:rsidRDefault="00000000" w:rsidP="009A6861">
      <w:pPr>
        <w:pStyle w:val="PargrafodaLista"/>
        <w:numPr>
          <w:ilvl w:val="1"/>
          <w:numId w:val="18"/>
        </w:numPr>
        <w:tabs>
          <w:tab w:val="left" w:pos="567"/>
          <w:tab w:val="left" w:pos="1117"/>
          <w:tab w:val="left" w:pos="9639"/>
        </w:tabs>
        <w:spacing w:line="252" w:lineRule="exact"/>
        <w:ind w:left="0" w:firstLine="0"/>
      </w:pPr>
      <w:r>
        <w:t>A</w:t>
      </w:r>
      <w:r>
        <w:rPr>
          <w:spacing w:val="-6"/>
        </w:rPr>
        <w:t xml:space="preserve"> </w:t>
      </w:r>
      <w:r>
        <w:t>garantia,</w:t>
      </w:r>
      <w:r>
        <w:rPr>
          <w:spacing w:val="-7"/>
        </w:rPr>
        <w:t xml:space="preserve"> </w:t>
      </w:r>
      <w:r>
        <w:t>qualquer</w:t>
      </w:r>
      <w:r>
        <w:rPr>
          <w:spacing w:val="-5"/>
        </w:rPr>
        <w:t xml:space="preserve"> </w:t>
      </w:r>
      <w:r>
        <w:t>que</w:t>
      </w:r>
      <w:r>
        <w:rPr>
          <w:spacing w:val="-8"/>
        </w:rPr>
        <w:t xml:space="preserve"> </w:t>
      </w:r>
      <w:r>
        <w:t>seja</w:t>
      </w:r>
      <w:r>
        <w:rPr>
          <w:spacing w:val="-7"/>
        </w:rPr>
        <w:t xml:space="preserve"> </w:t>
      </w:r>
      <w:r>
        <w:t>a</w:t>
      </w:r>
      <w:r>
        <w:rPr>
          <w:spacing w:val="-8"/>
        </w:rPr>
        <w:t xml:space="preserve"> </w:t>
      </w:r>
      <w:r>
        <w:t>modalidade</w:t>
      </w:r>
      <w:r>
        <w:rPr>
          <w:spacing w:val="-6"/>
        </w:rPr>
        <w:t xml:space="preserve"> </w:t>
      </w:r>
      <w:r>
        <w:t>escolhida,</w:t>
      </w:r>
      <w:r>
        <w:rPr>
          <w:spacing w:val="-4"/>
        </w:rPr>
        <w:t xml:space="preserve"> </w:t>
      </w:r>
      <w:r>
        <w:t>assegurará</w:t>
      </w:r>
      <w:r>
        <w:rPr>
          <w:spacing w:val="-8"/>
        </w:rPr>
        <w:t xml:space="preserve"> </w:t>
      </w:r>
      <w:r>
        <w:t>o</w:t>
      </w:r>
      <w:r>
        <w:rPr>
          <w:spacing w:val="-6"/>
        </w:rPr>
        <w:t xml:space="preserve"> </w:t>
      </w:r>
      <w:r>
        <w:t>pagamento</w:t>
      </w:r>
      <w:r>
        <w:rPr>
          <w:spacing w:val="-5"/>
        </w:rPr>
        <w:t xml:space="preserve"> de:</w:t>
      </w:r>
    </w:p>
    <w:p w14:paraId="4CE39715" w14:textId="77777777" w:rsidR="004108BE" w:rsidRDefault="00000000" w:rsidP="009A6861">
      <w:pPr>
        <w:pStyle w:val="PargrafodaLista"/>
        <w:numPr>
          <w:ilvl w:val="2"/>
          <w:numId w:val="18"/>
        </w:numPr>
        <w:tabs>
          <w:tab w:val="left" w:pos="567"/>
          <w:tab w:val="left" w:pos="1302"/>
          <w:tab w:val="left" w:pos="9639"/>
        </w:tabs>
        <w:spacing w:line="252" w:lineRule="exact"/>
        <w:ind w:left="0" w:firstLine="0"/>
      </w:pPr>
      <w:r>
        <w:t>Prejuízos</w:t>
      </w:r>
      <w:r>
        <w:rPr>
          <w:spacing w:val="-9"/>
        </w:rPr>
        <w:t xml:space="preserve"> </w:t>
      </w:r>
      <w:r>
        <w:t>advindos</w:t>
      </w:r>
      <w:r>
        <w:rPr>
          <w:spacing w:val="-5"/>
        </w:rPr>
        <w:t xml:space="preserve"> </w:t>
      </w:r>
      <w:r>
        <w:t>do</w:t>
      </w:r>
      <w:r>
        <w:rPr>
          <w:spacing w:val="-4"/>
        </w:rPr>
        <w:t xml:space="preserve"> </w:t>
      </w:r>
      <w:r>
        <w:t>não</w:t>
      </w:r>
      <w:r>
        <w:rPr>
          <w:spacing w:val="-7"/>
        </w:rPr>
        <w:t xml:space="preserve"> </w:t>
      </w:r>
      <w:r>
        <w:t>cumprimento</w:t>
      </w:r>
      <w:r>
        <w:rPr>
          <w:spacing w:val="-8"/>
        </w:rPr>
        <w:t xml:space="preserve"> </w:t>
      </w:r>
      <w:r>
        <w:t>do</w:t>
      </w:r>
      <w:r>
        <w:rPr>
          <w:spacing w:val="-4"/>
        </w:rPr>
        <w:t xml:space="preserve"> </w:t>
      </w:r>
      <w:r>
        <w:t>objeto</w:t>
      </w:r>
      <w:r>
        <w:rPr>
          <w:spacing w:val="-5"/>
        </w:rPr>
        <w:t xml:space="preserve"> </w:t>
      </w:r>
      <w:r>
        <w:t>do</w:t>
      </w:r>
      <w:r>
        <w:rPr>
          <w:spacing w:val="-6"/>
        </w:rPr>
        <w:t xml:space="preserve"> </w:t>
      </w:r>
      <w:r>
        <w:rPr>
          <w:spacing w:val="-2"/>
        </w:rPr>
        <w:t>contrato;</w:t>
      </w:r>
    </w:p>
    <w:p w14:paraId="5227D153" w14:textId="77777777" w:rsidR="004108BE" w:rsidRDefault="00000000" w:rsidP="009A6861">
      <w:pPr>
        <w:pStyle w:val="PargrafodaLista"/>
        <w:numPr>
          <w:ilvl w:val="2"/>
          <w:numId w:val="18"/>
        </w:numPr>
        <w:tabs>
          <w:tab w:val="left" w:pos="567"/>
          <w:tab w:val="left" w:pos="1299"/>
          <w:tab w:val="left" w:pos="9639"/>
        </w:tabs>
        <w:spacing w:line="253" w:lineRule="exact"/>
        <w:ind w:left="0" w:firstLine="0"/>
      </w:pPr>
      <w:r>
        <w:t>Multas</w:t>
      </w:r>
      <w:r>
        <w:rPr>
          <w:spacing w:val="-8"/>
        </w:rPr>
        <w:t xml:space="preserve"> </w:t>
      </w:r>
      <w:r>
        <w:t>aplicadas</w:t>
      </w:r>
      <w:r>
        <w:rPr>
          <w:spacing w:val="-7"/>
        </w:rPr>
        <w:t xml:space="preserve"> </w:t>
      </w:r>
      <w:r>
        <w:t>pela</w:t>
      </w:r>
      <w:r>
        <w:rPr>
          <w:spacing w:val="-5"/>
        </w:rPr>
        <w:t xml:space="preserve"> </w:t>
      </w:r>
      <w:r>
        <w:t>Administração</w:t>
      </w:r>
      <w:r>
        <w:rPr>
          <w:spacing w:val="-7"/>
        </w:rPr>
        <w:t xml:space="preserve"> </w:t>
      </w:r>
      <w:r>
        <w:t>à</w:t>
      </w:r>
      <w:r>
        <w:rPr>
          <w:spacing w:val="-7"/>
        </w:rPr>
        <w:t xml:space="preserve"> </w:t>
      </w:r>
      <w:r>
        <w:rPr>
          <w:spacing w:val="-2"/>
        </w:rPr>
        <w:t>contratada;</w:t>
      </w:r>
    </w:p>
    <w:p w14:paraId="5C964F0B" w14:textId="77777777" w:rsidR="004108BE" w:rsidRDefault="00000000" w:rsidP="009A6861">
      <w:pPr>
        <w:pStyle w:val="PargrafodaLista"/>
        <w:numPr>
          <w:ilvl w:val="2"/>
          <w:numId w:val="18"/>
        </w:numPr>
        <w:tabs>
          <w:tab w:val="left" w:pos="567"/>
          <w:tab w:val="left" w:pos="1311"/>
          <w:tab w:val="left" w:pos="9639"/>
        </w:tabs>
        <w:ind w:left="0" w:right="276" w:firstLine="0"/>
      </w:pPr>
      <w:r>
        <w:t>Prejuízos diretos causados à Administração, decorrentes de culpa ou dolo durante a execução do contrato; e</w:t>
      </w:r>
    </w:p>
    <w:p w14:paraId="0D63366F" w14:textId="77777777" w:rsidR="004108BE" w:rsidRDefault="00000000" w:rsidP="009A6861">
      <w:pPr>
        <w:pStyle w:val="PargrafodaLista"/>
        <w:numPr>
          <w:ilvl w:val="2"/>
          <w:numId w:val="18"/>
        </w:numPr>
        <w:tabs>
          <w:tab w:val="left" w:pos="567"/>
          <w:tab w:val="left" w:pos="1292"/>
          <w:tab w:val="left" w:pos="9639"/>
        </w:tabs>
        <w:ind w:left="0" w:right="276" w:firstLine="0"/>
      </w:pPr>
      <w:r>
        <w:t>Obrigações</w:t>
      </w:r>
      <w:r>
        <w:rPr>
          <w:spacing w:val="-12"/>
        </w:rPr>
        <w:t xml:space="preserve"> </w:t>
      </w:r>
      <w:r>
        <w:t>trabalhistas</w:t>
      </w:r>
      <w:r>
        <w:rPr>
          <w:spacing w:val="-10"/>
        </w:rPr>
        <w:t xml:space="preserve"> </w:t>
      </w:r>
      <w:r>
        <w:t>e</w:t>
      </w:r>
      <w:r>
        <w:rPr>
          <w:spacing w:val="-12"/>
        </w:rPr>
        <w:t xml:space="preserve"> </w:t>
      </w:r>
      <w:r>
        <w:t>previdenciárias</w:t>
      </w:r>
      <w:r>
        <w:rPr>
          <w:spacing w:val="-12"/>
        </w:rPr>
        <w:t xml:space="preserve"> </w:t>
      </w:r>
      <w:r>
        <w:t>não</w:t>
      </w:r>
      <w:r>
        <w:rPr>
          <w:spacing w:val="-10"/>
        </w:rPr>
        <w:t xml:space="preserve"> </w:t>
      </w:r>
      <w:r>
        <w:t>honradas</w:t>
      </w:r>
      <w:r>
        <w:rPr>
          <w:spacing w:val="-13"/>
        </w:rPr>
        <w:t xml:space="preserve"> </w:t>
      </w:r>
      <w:r>
        <w:t>pela</w:t>
      </w:r>
      <w:r>
        <w:rPr>
          <w:spacing w:val="-12"/>
        </w:rPr>
        <w:t xml:space="preserve"> </w:t>
      </w:r>
      <w:r>
        <w:t>contratada,</w:t>
      </w:r>
      <w:r>
        <w:rPr>
          <w:spacing w:val="-11"/>
        </w:rPr>
        <w:t xml:space="preserve"> </w:t>
      </w:r>
      <w:r>
        <w:t>em</w:t>
      </w:r>
      <w:r>
        <w:rPr>
          <w:spacing w:val="-9"/>
        </w:rPr>
        <w:t xml:space="preserve"> </w:t>
      </w:r>
      <w:r>
        <w:t>contratos de serviços com dedicação exclusiva de mão de obra.</w:t>
      </w:r>
    </w:p>
    <w:p w14:paraId="322C0735" w14:textId="77777777" w:rsidR="004108BE" w:rsidRDefault="00000000" w:rsidP="009A6861">
      <w:pPr>
        <w:pStyle w:val="PargrafodaLista"/>
        <w:numPr>
          <w:ilvl w:val="2"/>
          <w:numId w:val="18"/>
        </w:numPr>
        <w:tabs>
          <w:tab w:val="left" w:pos="567"/>
          <w:tab w:val="left" w:pos="1298"/>
          <w:tab w:val="left" w:pos="9639"/>
        </w:tabs>
        <w:spacing w:before="1"/>
        <w:ind w:left="0" w:right="278" w:firstLine="0"/>
      </w:pPr>
      <w:r>
        <w:t>Verbas</w:t>
      </w:r>
      <w:r>
        <w:rPr>
          <w:spacing w:val="-11"/>
        </w:rPr>
        <w:t xml:space="preserve"> </w:t>
      </w:r>
      <w:r>
        <w:t>trabalhistas</w:t>
      </w:r>
      <w:r>
        <w:rPr>
          <w:spacing w:val="-9"/>
        </w:rPr>
        <w:t xml:space="preserve"> </w:t>
      </w:r>
      <w:r>
        <w:t>rescisórias</w:t>
      </w:r>
      <w:r>
        <w:rPr>
          <w:spacing w:val="-9"/>
        </w:rPr>
        <w:t xml:space="preserve"> </w:t>
      </w:r>
      <w:r>
        <w:t>inadimplidas,</w:t>
      </w:r>
      <w:r>
        <w:rPr>
          <w:spacing w:val="-8"/>
        </w:rPr>
        <w:t xml:space="preserve"> </w:t>
      </w:r>
      <w:r>
        <w:t>em</w:t>
      </w:r>
      <w:r>
        <w:rPr>
          <w:spacing w:val="-11"/>
        </w:rPr>
        <w:t xml:space="preserve"> </w:t>
      </w:r>
      <w:r>
        <w:t>contratos</w:t>
      </w:r>
      <w:r>
        <w:rPr>
          <w:spacing w:val="-9"/>
        </w:rPr>
        <w:t xml:space="preserve"> </w:t>
      </w:r>
      <w:r>
        <w:t>de</w:t>
      </w:r>
      <w:r>
        <w:rPr>
          <w:spacing w:val="-12"/>
        </w:rPr>
        <w:t xml:space="preserve"> </w:t>
      </w:r>
      <w:r>
        <w:t>serviços</w:t>
      </w:r>
      <w:r>
        <w:rPr>
          <w:spacing w:val="-9"/>
        </w:rPr>
        <w:t xml:space="preserve"> </w:t>
      </w:r>
      <w:r>
        <w:t>com</w:t>
      </w:r>
      <w:r>
        <w:rPr>
          <w:spacing w:val="-5"/>
        </w:rPr>
        <w:t xml:space="preserve"> </w:t>
      </w:r>
      <w:r>
        <w:t>dedicação exclusiva de mão de obra.</w:t>
      </w:r>
    </w:p>
    <w:p w14:paraId="5E1D4FA6" w14:textId="77777777" w:rsidR="004108BE" w:rsidRDefault="00000000" w:rsidP="009A6861">
      <w:pPr>
        <w:pStyle w:val="PargrafodaLista"/>
        <w:numPr>
          <w:ilvl w:val="1"/>
          <w:numId w:val="18"/>
        </w:numPr>
        <w:tabs>
          <w:tab w:val="left" w:pos="567"/>
          <w:tab w:val="left" w:pos="1110"/>
          <w:tab w:val="left" w:pos="9639"/>
        </w:tabs>
        <w:ind w:left="0" w:firstLine="0"/>
      </w:pPr>
      <w:r>
        <w:t>No</w:t>
      </w:r>
      <w:r>
        <w:rPr>
          <w:spacing w:val="-15"/>
        </w:rPr>
        <w:t xml:space="preserve"> </w:t>
      </w:r>
      <w:r>
        <w:t>caso</w:t>
      </w:r>
      <w:r>
        <w:rPr>
          <w:spacing w:val="-15"/>
        </w:rPr>
        <w:t xml:space="preserve"> </w:t>
      </w:r>
      <w:r>
        <w:t>de</w:t>
      </w:r>
      <w:r>
        <w:rPr>
          <w:spacing w:val="-12"/>
        </w:rPr>
        <w:t xml:space="preserve"> </w:t>
      </w:r>
      <w:r>
        <w:t>a</w:t>
      </w:r>
      <w:r>
        <w:rPr>
          <w:spacing w:val="-14"/>
        </w:rPr>
        <w:t xml:space="preserve"> </w:t>
      </w:r>
      <w:r>
        <w:t>CONTRATADA</w:t>
      </w:r>
      <w:r>
        <w:rPr>
          <w:spacing w:val="-12"/>
        </w:rPr>
        <w:t xml:space="preserve"> </w:t>
      </w:r>
      <w:r>
        <w:t>optar</w:t>
      </w:r>
      <w:r>
        <w:rPr>
          <w:spacing w:val="-13"/>
        </w:rPr>
        <w:t xml:space="preserve"> </w:t>
      </w:r>
      <w:r>
        <w:t>pelo</w:t>
      </w:r>
      <w:r>
        <w:rPr>
          <w:spacing w:val="-13"/>
        </w:rPr>
        <w:t xml:space="preserve"> </w:t>
      </w:r>
      <w:r>
        <w:t>seguro-garantia,</w:t>
      </w:r>
      <w:r>
        <w:rPr>
          <w:spacing w:val="-13"/>
        </w:rPr>
        <w:t xml:space="preserve"> </w:t>
      </w:r>
      <w:r>
        <w:t>poderá</w:t>
      </w:r>
      <w:r>
        <w:rPr>
          <w:spacing w:val="-12"/>
        </w:rPr>
        <w:t xml:space="preserve"> </w:t>
      </w:r>
      <w:r>
        <w:t>decidir-se</w:t>
      </w:r>
      <w:r>
        <w:rPr>
          <w:spacing w:val="-12"/>
        </w:rPr>
        <w:t xml:space="preserve"> </w:t>
      </w:r>
      <w:r>
        <w:t>por</w:t>
      </w:r>
      <w:r>
        <w:rPr>
          <w:spacing w:val="-13"/>
        </w:rPr>
        <w:t xml:space="preserve"> </w:t>
      </w:r>
      <w:r>
        <w:t>uma</w:t>
      </w:r>
      <w:r>
        <w:rPr>
          <w:spacing w:val="-14"/>
        </w:rPr>
        <w:t xml:space="preserve"> </w:t>
      </w:r>
      <w:r>
        <w:rPr>
          <w:spacing w:val="-5"/>
        </w:rPr>
        <w:t>das</w:t>
      </w:r>
    </w:p>
    <w:p w14:paraId="25857384" w14:textId="77777777" w:rsidR="004108BE" w:rsidRDefault="004108BE" w:rsidP="009A6861">
      <w:pPr>
        <w:pStyle w:val="PargrafodaLista"/>
        <w:tabs>
          <w:tab w:val="left" w:pos="567"/>
          <w:tab w:val="left" w:pos="9639"/>
        </w:tabs>
        <w:ind w:left="0"/>
        <w:jc w:val="left"/>
        <w:sectPr w:rsidR="004108BE">
          <w:pgSz w:w="11910" w:h="16840"/>
          <w:pgMar w:top="2460" w:right="850" w:bottom="1200" w:left="1133" w:header="492" w:footer="1001" w:gutter="0"/>
          <w:cols w:space="720"/>
        </w:sectPr>
      </w:pPr>
    </w:p>
    <w:p w14:paraId="0BAD4B20" w14:textId="77777777" w:rsidR="004108BE" w:rsidRDefault="00000000" w:rsidP="009A6861">
      <w:pPr>
        <w:pStyle w:val="Corpodetexto"/>
        <w:tabs>
          <w:tab w:val="left" w:pos="567"/>
          <w:tab w:val="left" w:pos="9639"/>
        </w:tabs>
        <w:spacing w:before="227"/>
        <w:ind w:left="0"/>
      </w:pPr>
      <w:r>
        <w:lastRenderedPageBreak/>
        <w:t>seguintes</w:t>
      </w:r>
      <w:r>
        <w:rPr>
          <w:spacing w:val="-5"/>
        </w:rPr>
        <w:t xml:space="preserve"> </w:t>
      </w:r>
      <w:r>
        <w:rPr>
          <w:spacing w:val="-2"/>
        </w:rPr>
        <w:t>alternativas:</w:t>
      </w:r>
    </w:p>
    <w:p w14:paraId="1227B8A2" w14:textId="77777777" w:rsidR="004108BE" w:rsidRDefault="00000000" w:rsidP="009A6861">
      <w:pPr>
        <w:pStyle w:val="PargrafodaLista"/>
        <w:numPr>
          <w:ilvl w:val="2"/>
          <w:numId w:val="18"/>
        </w:numPr>
        <w:tabs>
          <w:tab w:val="left" w:pos="567"/>
          <w:tab w:val="left" w:pos="1392"/>
          <w:tab w:val="left" w:pos="9639"/>
        </w:tabs>
        <w:spacing w:before="1"/>
        <w:ind w:left="0" w:right="276" w:firstLine="0"/>
      </w:pPr>
      <w:r>
        <w:t>Apresentar seguro-garantia para todos os riscos elencados no item anterior, correspondente a 5% (cinco por cento) do valor anual</w:t>
      </w:r>
      <w:r>
        <w:rPr>
          <w:spacing w:val="-1"/>
        </w:rPr>
        <w:t xml:space="preserve"> </w:t>
      </w:r>
      <w:r>
        <w:t>atualizado do contrato, na modalidade “Seguro-garantia do Construtor, do Fornecedor e do Prestador de Serviço” com cláusula específica</w:t>
      </w:r>
      <w:r>
        <w:rPr>
          <w:spacing w:val="-16"/>
        </w:rPr>
        <w:t xml:space="preserve"> </w:t>
      </w:r>
      <w:r>
        <w:t>indicando</w:t>
      </w:r>
      <w:r>
        <w:rPr>
          <w:spacing w:val="-15"/>
        </w:rPr>
        <w:t xml:space="preserve"> </w:t>
      </w:r>
      <w:r>
        <w:t>a</w:t>
      </w:r>
      <w:r>
        <w:rPr>
          <w:spacing w:val="-15"/>
        </w:rPr>
        <w:t xml:space="preserve"> </w:t>
      </w:r>
      <w:r>
        <w:t>cobertura</w:t>
      </w:r>
      <w:r>
        <w:rPr>
          <w:spacing w:val="-14"/>
        </w:rPr>
        <w:t xml:space="preserve"> </w:t>
      </w:r>
      <w:r>
        <w:t>adicional</w:t>
      </w:r>
      <w:r>
        <w:rPr>
          <w:spacing w:val="-16"/>
        </w:rPr>
        <w:t xml:space="preserve"> </w:t>
      </w:r>
      <w:r>
        <w:t>de</w:t>
      </w:r>
      <w:r>
        <w:rPr>
          <w:spacing w:val="-14"/>
        </w:rPr>
        <w:t xml:space="preserve"> </w:t>
      </w:r>
      <w:r>
        <w:t>obrigações</w:t>
      </w:r>
      <w:r>
        <w:rPr>
          <w:spacing w:val="-14"/>
        </w:rPr>
        <w:t xml:space="preserve"> </w:t>
      </w:r>
      <w:r>
        <w:t>previdenciárias</w:t>
      </w:r>
      <w:r>
        <w:rPr>
          <w:spacing w:val="-12"/>
        </w:rPr>
        <w:t xml:space="preserve"> </w:t>
      </w:r>
      <w:r>
        <w:t>e/ou</w:t>
      </w:r>
      <w:r>
        <w:rPr>
          <w:spacing w:val="-15"/>
        </w:rPr>
        <w:t xml:space="preserve"> </w:t>
      </w:r>
      <w:r>
        <w:t>trabalhistas</w:t>
      </w:r>
      <w:r>
        <w:rPr>
          <w:spacing w:val="-16"/>
        </w:rPr>
        <w:t xml:space="preserve"> </w:t>
      </w:r>
      <w:r>
        <w:t>não honradas pela CONTRATADA; ou</w:t>
      </w:r>
    </w:p>
    <w:p w14:paraId="18E2E690" w14:textId="77777777" w:rsidR="004108BE" w:rsidRDefault="00000000" w:rsidP="009A6861">
      <w:pPr>
        <w:pStyle w:val="PargrafodaLista"/>
        <w:numPr>
          <w:ilvl w:val="2"/>
          <w:numId w:val="18"/>
        </w:numPr>
        <w:tabs>
          <w:tab w:val="left" w:pos="567"/>
          <w:tab w:val="left" w:pos="1433"/>
          <w:tab w:val="left" w:pos="1931"/>
          <w:tab w:val="left" w:pos="3695"/>
          <w:tab w:val="left" w:pos="4100"/>
          <w:tab w:val="left" w:pos="5508"/>
          <w:tab w:val="left" w:pos="6161"/>
          <w:tab w:val="left" w:pos="7363"/>
          <w:tab w:val="left" w:pos="8061"/>
          <w:tab w:val="left" w:pos="9639"/>
        </w:tabs>
        <w:ind w:left="0" w:right="275" w:firstLine="0"/>
      </w:pPr>
      <w:r>
        <w:t>Apresentar</w:t>
      </w:r>
      <w:r>
        <w:rPr>
          <w:spacing w:val="80"/>
        </w:rPr>
        <w:t xml:space="preserve"> </w:t>
      </w:r>
      <w:r>
        <w:t>seguro-garantia,</w:t>
      </w:r>
      <w:r>
        <w:rPr>
          <w:spacing w:val="80"/>
        </w:rPr>
        <w:t xml:space="preserve"> </w:t>
      </w:r>
      <w:r>
        <w:t>modalidade</w:t>
      </w:r>
      <w:r>
        <w:rPr>
          <w:spacing w:val="80"/>
        </w:rPr>
        <w:t xml:space="preserve"> </w:t>
      </w:r>
      <w:r>
        <w:t>“Seguro-garantia</w:t>
      </w:r>
      <w:r>
        <w:rPr>
          <w:spacing w:val="80"/>
        </w:rPr>
        <w:t xml:space="preserve"> </w:t>
      </w:r>
      <w:r>
        <w:t>do</w:t>
      </w:r>
      <w:r>
        <w:rPr>
          <w:spacing w:val="80"/>
        </w:rPr>
        <w:t xml:space="preserve"> </w:t>
      </w:r>
      <w:r>
        <w:t>Construtor,</w:t>
      </w:r>
      <w:r>
        <w:rPr>
          <w:spacing w:val="80"/>
        </w:rPr>
        <w:t xml:space="preserve"> </w:t>
      </w:r>
      <w:r>
        <w:t>do</w:t>
      </w:r>
      <w:r>
        <w:rPr>
          <w:spacing w:val="80"/>
        </w:rPr>
        <w:t xml:space="preserve"> </w:t>
      </w:r>
      <w:r>
        <w:t>Fornecedor</w:t>
      </w:r>
      <w:r>
        <w:rPr>
          <w:spacing w:val="-6"/>
        </w:rPr>
        <w:t xml:space="preserve"> </w:t>
      </w:r>
      <w:r>
        <w:t>e</w:t>
      </w:r>
      <w:r>
        <w:rPr>
          <w:spacing w:val="-6"/>
        </w:rPr>
        <w:t xml:space="preserve"> </w:t>
      </w:r>
      <w:r>
        <w:t>do</w:t>
      </w:r>
      <w:r>
        <w:rPr>
          <w:spacing w:val="-4"/>
        </w:rPr>
        <w:t xml:space="preserve"> </w:t>
      </w:r>
      <w:r>
        <w:t>Prestador</w:t>
      </w:r>
      <w:r>
        <w:rPr>
          <w:spacing w:val="-3"/>
        </w:rPr>
        <w:t xml:space="preserve"> </w:t>
      </w:r>
      <w:r>
        <w:t>de</w:t>
      </w:r>
      <w:r>
        <w:rPr>
          <w:spacing w:val="-7"/>
        </w:rPr>
        <w:t xml:space="preserve"> </w:t>
      </w:r>
      <w:r>
        <w:t>Serviço”</w:t>
      </w:r>
      <w:r>
        <w:rPr>
          <w:spacing w:val="-3"/>
        </w:rPr>
        <w:t xml:space="preserve"> </w:t>
      </w:r>
      <w:r>
        <w:t>para</w:t>
      </w:r>
      <w:r>
        <w:rPr>
          <w:spacing w:val="-6"/>
        </w:rPr>
        <w:t xml:space="preserve"> </w:t>
      </w:r>
      <w:r>
        <w:t>cobertura</w:t>
      </w:r>
      <w:r>
        <w:rPr>
          <w:spacing w:val="-4"/>
        </w:rPr>
        <w:t xml:space="preserve"> </w:t>
      </w:r>
      <w:r>
        <w:t>dos</w:t>
      </w:r>
      <w:r>
        <w:rPr>
          <w:spacing w:val="-8"/>
        </w:rPr>
        <w:t xml:space="preserve"> </w:t>
      </w:r>
      <w:r>
        <w:t>riscos</w:t>
      </w:r>
      <w:r>
        <w:rPr>
          <w:spacing w:val="-4"/>
        </w:rPr>
        <w:t xml:space="preserve"> </w:t>
      </w:r>
      <w:r>
        <w:t>de</w:t>
      </w:r>
      <w:r>
        <w:rPr>
          <w:spacing w:val="-9"/>
        </w:rPr>
        <w:t xml:space="preserve"> </w:t>
      </w:r>
      <w:r>
        <w:t>(i)</w:t>
      </w:r>
      <w:r>
        <w:rPr>
          <w:spacing w:val="-3"/>
        </w:rPr>
        <w:t xml:space="preserve"> </w:t>
      </w:r>
      <w:r>
        <w:t>prejuízos</w:t>
      </w:r>
      <w:r>
        <w:rPr>
          <w:spacing w:val="-4"/>
        </w:rPr>
        <w:t xml:space="preserve"> </w:t>
      </w:r>
      <w:r>
        <w:t>advindos</w:t>
      </w:r>
      <w:r>
        <w:rPr>
          <w:spacing w:val="-2"/>
        </w:rPr>
        <w:t xml:space="preserve"> </w:t>
      </w:r>
      <w:r>
        <w:t>do não</w:t>
      </w:r>
      <w:r>
        <w:rPr>
          <w:spacing w:val="80"/>
        </w:rPr>
        <w:t xml:space="preserve"> </w:t>
      </w:r>
      <w:r>
        <w:t>cumprimento</w:t>
      </w:r>
      <w:r>
        <w:rPr>
          <w:spacing w:val="80"/>
        </w:rPr>
        <w:t xml:space="preserve"> </w:t>
      </w:r>
      <w:r>
        <w:t>do</w:t>
      </w:r>
      <w:r>
        <w:rPr>
          <w:spacing w:val="80"/>
        </w:rPr>
        <w:t xml:space="preserve"> </w:t>
      </w:r>
      <w:r>
        <w:t>contrato;</w:t>
      </w:r>
      <w:r>
        <w:rPr>
          <w:spacing w:val="80"/>
        </w:rPr>
        <w:t xml:space="preserve"> </w:t>
      </w:r>
      <w:r>
        <w:t>(ii)</w:t>
      </w:r>
      <w:r>
        <w:rPr>
          <w:spacing w:val="80"/>
        </w:rPr>
        <w:t xml:space="preserve"> </w:t>
      </w:r>
      <w:r>
        <w:t>multas</w:t>
      </w:r>
      <w:r>
        <w:rPr>
          <w:spacing w:val="80"/>
        </w:rPr>
        <w:t xml:space="preserve"> </w:t>
      </w:r>
      <w:r>
        <w:t>punitivas</w:t>
      </w:r>
      <w:r>
        <w:rPr>
          <w:spacing w:val="80"/>
        </w:rPr>
        <w:t xml:space="preserve"> </w:t>
      </w:r>
      <w:r>
        <w:t>aplicadas</w:t>
      </w:r>
      <w:r>
        <w:rPr>
          <w:spacing w:val="80"/>
        </w:rPr>
        <w:t xml:space="preserve"> </w:t>
      </w:r>
      <w:r>
        <w:t>pela</w:t>
      </w:r>
      <w:r>
        <w:rPr>
          <w:spacing w:val="80"/>
        </w:rPr>
        <w:t xml:space="preserve"> </w:t>
      </w:r>
      <w:r>
        <w:t>FISCALIZAÇÃO</w:t>
      </w:r>
      <w:r>
        <w:rPr>
          <w:spacing w:val="80"/>
        </w:rPr>
        <w:t xml:space="preserve"> </w:t>
      </w:r>
      <w:r>
        <w:t>à CONTRATADA;</w:t>
      </w:r>
      <w:r>
        <w:rPr>
          <w:spacing w:val="-4"/>
        </w:rPr>
        <w:t xml:space="preserve"> </w:t>
      </w:r>
      <w:r>
        <w:t>e</w:t>
      </w:r>
      <w:r>
        <w:rPr>
          <w:spacing w:val="-7"/>
        </w:rPr>
        <w:t xml:space="preserve"> </w:t>
      </w:r>
      <w:r>
        <w:t>(iii)</w:t>
      </w:r>
      <w:r>
        <w:rPr>
          <w:spacing w:val="-6"/>
        </w:rPr>
        <w:t xml:space="preserve"> </w:t>
      </w:r>
      <w:r>
        <w:t>prejuízos</w:t>
      </w:r>
      <w:r>
        <w:rPr>
          <w:spacing w:val="-7"/>
        </w:rPr>
        <w:t xml:space="preserve"> </w:t>
      </w:r>
      <w:r>
        <w:t>diretos</w:t>
      </w:r>
      <w:r>
        <w:rPr>
          <w:spacing w:val="-7"/>
        </w:rPr>
        <w:t xml:space="preserve"> </w:t>
      </w:r>
      <w:r>
        <w:t>causados</w:t>
      </w:r>
      <w:r>
        <w:rPr>
          <w:spacing w:val="-7"/>
        </w:rPr>
        <w:t xml:space="preserve"> </w:t>
      </w:r>
      <w:r>
        <w:t>à</w:t>
      </w:r>
      <w:r>
        <w:rPr>
          <w:spacing w:val="-7"/>
        </w:rPr>
        <w:t xml:space="preserve"> </w:t>
      </w:r>
      <w:r>
        <w:t>CONTRATANTE</w:t>
      </w:r>
      <w:r>
        <w:rPr>
          <w:spacing w:val="-6"/>
        </w:rPr>
        <w:t xml:space="preserve"> </w:t>
      </w:r>
      <w:r>
        <w:t>decorrentes</w:t>
      </w:r>
      <w:r>
        <w:rPr>
          <w:spacing w:val="-7"/>
        </w:rPr>
        <w:t xml:space="preserve"> </w:t>
      </w:r>
      <w:r>
        <w:t>de</w:t>
      </w:r>
      <w:r>
        <w:rPr>
          <w:spacing w:val="-8"/>
        </w:rPr>
        <w:t xml:space="preserve"> </w:t>
      </w:r>
      <w:r>
        <w:t>culpa</w:t>
      </w:r>
      <w:r>
        <w:rPr>
          <w:spacing w:val="-5"/>
        </w:rPr>
        <w:t xml:space="preserve"> </w:t>
      </w:r>
      <w:r>
        <w:t xml:space="preserve">ou dolo durante a execução do contrato; complementada com a garantia adicional da modalidade “Seguro-Garantia de Ações Trabalhistas e Previdenciárias” para o risco de (iv) </w:t>
      </w:r>
      <w:r>
        <w:rPr>
          <w:spacing w:val="-2"/>
        </w:rPr>
        <w:t>obrigações</w:t>
      </w:r>
      <w:r>
        <w:tab/>
      </w:r>
      <w:r>
        <w:rPr>
          <w:spacing w:val="-2"/>
        </w:rPr>
        <w:t>previdenciárias</w:t>
      </w:r>
      <w:r>
        <w:tab/>
      </w:r>
      <w:r>
        <w:rPr>
          <w:spacing w:val="-10"/>
        </w:rPr>
        <w:t>e</w:t>
      </w:r>
      <w:r>
        <w:tab/>
      </w:r>
      <w:r>
        <w:rPr>
          <w:spacing w:val="-2"/>
        </w:rPr>
        <w:t>trabalhistas</w:t>
      </w:r>
      <w:r>
        <w:tab/>
      </w:r>
      <w:r>
        <w:rPr>
          <w:spacing w:val="-4"/>
        </w:rPr>
        <w:t>não</w:t>
      </w:r>
      <w:r>
        <w:tab/>
      </w:r>
      <w:r>
        <w:rPr>
          <w:spacing w:val="-2"/>
        </w:rPr>
        <w:t>honradas</w:t>
      </w:r>
      <w:r>
        <w:tab/>
      </w:r>
      <w:r>
        <w:rPr>
          <w:spacing w:val="-4"/>
        </w:rPr>
        <w:t>pela</w:t>
      </w:r>
      <w:r>
        <w:tab/>
      </w:r>
      <w:r>
        <w:rPr>
          <w:spacing w:val="-2"/>
        </w:rPr>
        <w:t xml:space="preserve">CONTRATADA, </w:t>
      </w:r>
      <w:r>
        <w:t>correspondentes</w:t>
      </w:r>
      <w:r>
        <w:rPr>
          <w:spacing w:val="25"/>
        </w:rPr>
        <w:t xml:space="preserve"> </w:t>
      </w:r>
      <w:r>
        <w:t>a</w:t>
      </w:r>
      <w:r>
        <w:rPr>
          <w:spacing w:val="25"/>
        </w:rPr>
        <w:t xml:space="preserve"> </w:t>
      </w:r>
      <w:r>
        <w:t>1% (um</w:t>
      </w:r>
      <w:r>
        <w:rPr>
          <w:spacing w:val="26"/>
        </w:rPr>
        <w:t xml:space="preserve"> </w:t>
      </w:r>
      <w:r>
        <w:t>por</w:t>
      </w:r>
      <w:r>
        <w:rPr>
          <w:spacing w:val="27"/>
        </w:rPr>
        <w:t xml:space="preserve"> </w:t>
      </w:r>
      <w:r>
        <w:t>cento)</w:t>
      </w:r>
      <w:r>
        <w:rPr>
          <w:spacing w:val="26"/>
        </w:rPr>
        <w:t xml:space="preserve"> </w:t>
      </w:r>
      <w:r>
        <w:t>e</w:t>
      </w:r>
      <w:r>
        <w:rPr>
          <w:spacing w:val="25"/>
        </w:rPr>
        <w:t xml:space="preserve"> </w:t>
      </w:r>
      <w:r>
        <w:t>4% (quatro</w:t>
      </w:r>
      <w:r>
        <w:rPr>
          <w:spacing w:val="25"/>
        </w:rPr>
        <w:t xml:space="preserve"> </w:t>
      </w:r>
      <w:r>
        <w:t>por</w:t>
      </w:r>
      <w:r>
        <w:rPr>
          <w:spacing w:val="27"/>
        </w:rPr>
        <w:t xml:space="preserve"> </w:t>
      </w:r>
      <w:r>
        <w:t>cento),</w:t>
      </w:r>
      <w:r>
        <w:rPr>
          <w:spacing w:val="27"/>
        </w:rPr>
        <w:t xml:space="preserve"> </w:t>
      </w:r>
      <w:r>
        <w:t>respectivamente,</w:t>
      </w:r>
      <w:r>
        <w:rPr>
          <w:spacing w:val="27"/>
        </w:rPr>
        <w:t xml:space="preserve"> </w:t>
      </w:r>
      <w:r>
        <w:t>do</w:t>
      </w:r>
      <w:r>
        <w:rPr>
          <w:spacing w:val="25"/>
        </w:rPr>
        <w:t xml:space="preserve"> </w:t>
      </w:r>
      <w:r>
        <w:t>valor anual atualizado do contrato.</w:t>
      </w:r>
    </w:p>
    <w:p w14:paraId="53B3CF45" w14:textId="77777777" w:rsidR="004108BE" w:rsidRDefault="00000000" w:rsidP="009A6861">
      <w:pPr>
        <w:pStyle w:val="PargrafodaLista"/>
        <w:numPr>
          <w:ilvl w:val="1"/>
          <w:numId w:val="18"/>
        </w:numPr>
        <w:tabs>
          <w:tab w:val="left" w:pos="567"/>
          <w:tab w:val="left" w:pos="1129"/>
          <w:tab w:val="left" w:pos="9639"/>
        </w:tabs>
        <w:spacing w:before="1"/>
        <w:ind w:left="0" w:right="284" w:firstLine="0"/>
      </w:pPr>
      <w:r>
        <w:t>No caso de opção pela modalidade de seguro garantia, a licitante terá 30 (trinta) dias, da data da homologação da licitação e antes da assinatura do contrato, para apresentar garantia à CONTRATANTE.</w:t>
      </w:r>
    </w:p>
    <w:p w14:paraId="3423634F" w14:textId="77777777" w:rsidR="004108BE" w:rsidRDefault="00000000" w:rsidP="009A6861">
      <w:pPr>
        <w:pStyle w:val="PargrafodaLista"/>
        <w:numPr>
          <w:ilvl w:val="1"/>
          <w:numId w:val="18"/>
        </w:numPr>
        <w:tabs>
          <w:tab w:val="left" w:pos="567"/>
          <w:tab w:val="left" w:pos="1129"/>
          <w:tab w:val="left" w:pos="9639"/>
        </w:tabs>
        <w:ind w:left="0" w:right="281" w:firstLine="0"/>
      </w:pPr>
      <w:r>
        <w:t>O número do contrato garantido e/ou assegurado deverá constar dos instrumentos de garantia ou seguro a serem apresentados pelo garantidor e/ou segurador.</w:t>
      </w:r>
    </w:p>
    <w:p w14:paraId="4CA58DFD" w14:textId="77777777" w:rsidR="004108BE" w:rsidRDefault="00000000" w:rsidP="009A6861">
      <w:pPr>
        <w:pStyle w:val="PargrafodaLista"/>
        <w:numPr>
          <w:ilvl w:val="1"/>
          <w:numId w:val="18"/>
        </w:numPr>
        <w:tabs>
          <w:tab w:val="left" w:pos="567"/>
          <w:tab w:val="left" w:pos="1293"/>
          <w:tab w:val="left" w:pos="9639"/>
        </w:tabs>
        <w:ind w:left="0" w:right="277" w:firstLine="0"/>
      </w:pPr>
      <w:r>
        <w:t>No caso de prestação de garantia na modalidade seguro-garantia, o número do contrato poderá ser substituído pelo número do edital do procedimento licitatório que deu origem à contratação e da ata de julgamento/resultado definitivo.</w:t>
      </w:r>
    </w:p>
    <w:p w14:paraId="0644F6E9" w14:textId="77777777" w:rsidR="004108BE" w:rsidRDefault="00000000" w:rsidP="009A6861">
      <w:pPr>
        <w:pStyle w:val="PargrafodaLista"/>
        <w:numPr>
          <w:ilvl w:val="1"/>
          <w:numId w:val="18"/>
        </w:numPr>
        <w:tabs>
          <w:tab w:val="left" w:pos="567"/>
          <w:tab w:val="left" w:pos="1328"/>
          <w:tab w:val="left" w:pos="9639"/>
        </w:tabs>
        <w:ind w:left="0" w:right="276" w:firstLine="0"/>
      </w:pPr>
      <w:r>
        <w:t>Quando da abertura de processos para eventual aplicação de penalidade, a FISCALIZAÇÃO</w:t>
      </w:r>
      <w:r>
        <w:rPr>
          <w:spacing w:val="-16"/>
        </w:rPr>
        <w:t xml:space="preserve"> </w:t>
      </w:r>
      <w:r>
        <w:t>do</w:t>
      </w:r>
      <w:r>
        <w:rPr>
          <w:spacing w:val="-15"/>
        </w:rPr>
        <w:t xml:space="preserve"> </w:t>
      </w:r>
      <w:r>
        <w:t>contrato</w:t>
      </w:r>
      <w:r>
        <w:rPr>
          <w:spacing w:val="-15"/>
        </w:rPr>
        <w:t xml:space="preserve"> </w:t>
      </w:r>
      <w:r>
        <w:t>deverá</w:t>
      </w:r>
      <w:r>
        <w:rPr>
          <w:spacing w:val="-16"/>
        </w:rPr>
        <w:t xml:space="preserve"> </w:t>
      </w:r>
      <w:r>
        <w:t>comunicar</w:t>
      </w:r>
      <w:r>
        <w:rPr>
          <w:spacing w:val="-15"/>
        </w:rPr>
        <w:t xml:space="preserve"> </w:t>
      </w:r>
      <w:r>
        <w:t>o</w:t>
      </w:r>
      <w:r>
        <w:rPr>
          <w:spacing w:val="-15"/>
        </w:rPr>
        <w:t xml:space="preserve"> </w:t>
      </w:r>
      <w:r>
        <w:t>fato</w:t>
      </w:r>
      <w:r>
        <w:rPr>
          <w:spacing w:val="-15"/>
        </w:rPr>
        <w:t xml:space="preserve"> </w:t>
      </w:r>
      <w:r>
        <w:t>à</w:t>
      </w:r>
      <w:r>
        <w:rPr>
          <w:spacing w:val="-16"/>
        </w:rPr>
        <w:t xml:space="preserve"> </w:t>
      </w:r>
      <w:r>
        <w:t>seguradora</w:t>
      </w:r>
      <w:r>
        <w:rPr>
          <w:spacing w:val="-15"/>
        </w:rPr>
        <w:t xml:space="preserve"> </w:t>
      </w:r>
      <w:r>
        <w:t>e/ou</w:t>
      </w:r>
      <w:r>
        <w:rPr>
          <w:spacing w:val="-15"/>
        </w:rPr>
        <w:t xml:space="preserve"> </w:t>
      </w:r>
      <w:r>
        <w:t>fiadora</w:t>
      </w:r>
      <w:r>
        <w:rPr>
          <w:spacing w:val="-14"/>
        </w:rPr>
        <w:t xml:space="preserve"> </w:t>
      </w:r>
      <w:r>
        <w:t>paralelamente às comunicações de solicitação de defesa prévia à CONTRATADA, bem como as decisões finais de 1ª e última instância administrativa.</w:t>
      </w:r>
    </w:p>
    <w:p w14:paraId="1EC0ED83" w14:textId="77777777" w:rsidR="004108BE" w:rsidRDefault="00000000" w:rsidP="009A6861">
      <w:pPr>
        <w:pStyle w:val="PargrafodaLista"/>
        <w:numPr>
          <w:ilvl w:val="1"/>
          <w:numId w:val="18"/>
        </w:numPr>
        <w:tabs>
          <w:tab w:val="left" w:pos="567"/>
          <w:tab w:val="left" w:pos="1318"/>
          <w:tab w:val="left" w:pos="9639"/>
        </w:tabs>
        <w:spacing w:before="1"/>
        <w:ind w:left="0" w:right="281" w:firstLine="0"/>
      </w:pPr>
      <w:r>
        <w:t xml:space="preserve">O garantidor não é parte interessada para figurar em processo administrativo instaurado pela Prefeitura Municipal de </w:t>
      </w:r>
      <w:r w:rsidR="00F82BF9">
        <w:t>Olinda Nova do Maranhão</w:t>
      </w:r>
      <w:r>
        <w:t xml:space="preserve"> com o objetivo de apurar prejuízos e/ou aplicar sanções à CONTRATADA.</w:t>
      </w:r>
    </w:p>
    <w:p w14:paraId="6A647C26" w14:textId="77777777" w:rsidR="004108BE" w:rsidRDefault="00000000" w:rsidP="009A6861">
      <w:pPr>
        <w:pStyle w:val="PargrafodaLista"/>
        <w:numPr>
          <w:ilvl w:val="1"/>
          <w:numId w:val="18"/>
        </w:numPr>
        <w:tabs>
          <w:tab w:val="left" w:pos="567"/>
          <w:tab w:val="left" w:pos="1238"/>
          <w:tab w:val="left" w:pos="9639"/>
        </w:tabs>
        <w:ind w:left="0" w:right="279" w:firstLine="0"/>
      </w:pPr>
      <w:r>
        <w:t>A</w:t>
      </w:r>
      <w:r>
        <w:rPr>
          <w:spacing w:val="-2"/>
        </w:rPr>
        <w:t xml:space="preserve"> </w:t>
      </w:r>
      <w:r>
        <w:t>garantia</w:t>
      </w:r>
      <w:r>
        <w:rPr>
          <w:spacing w:val="-4"/>
        </w:rPr>
        <w:t xml:space="preserve"> </w:t>
      </w:r>
      <w:r>
        <w:t>deverá</w:t>
      </w:r>
      <w:r>
        <w:rPr>
          <w:spacing w:val="-4"/>
        </w:rPr>
        <w:t xml:space="preserve"> </w:t>
      </w:r>
      <w:r>
        <w:t>ser</w:t>
      </w:r>
      <w:r>
        <w:rPr>
          <w:spacing w:val="-3"/>
        </w:rPr>
        <w:t xml:space="preserve"> </w:t>
      </w:r>
      <w:r>
        <w:t>renovada</w:t>
      </w:r>
      <w:r>
        <w:rPr>
          <w:spacing w:val="-2"/>
        </w:rPr>
        <w:t xml:space="preserve"> </w:t>
      </w:r>
      <w:r>
        <w:t>a</w:t>
      </w:r>
      <w:r>
        <w:rPr>
          <w:spacing w:val="-4"/>
        </w:rPr>
        <w:t xml:space="preserve"> </w:t>
      </w:r>
      <w:r>
        <w:t>cada</w:t>
      </w:r>
      <w:r>
        <w:rPr>
          <w:spacing w:val="-4"/>
        </w:rPr>
        <w:t xml:space="preserve"> </w:t>
      </w:r>
      <w:r>
        <w:t>prorrogação</w:t>
      </w:r>
      <w:r>
        <w:rPr>
          <w:spacing w:val="-4"/>
        </w:rPr>
        <w:t xml:space="preserve"> </w:t>
      </w:r>
      <w:r>
        <w:t>contratual, bem</w:t>
      </w:r>
      <w:r>
        <w:rPr>
          <w:spacing w:val="-3"/>
        </w:rPr>
        <w:t xml:space="preserve"> </w:t>
      </w:r>
      <w:r>
        <w:t>como</w:t>
      </w:r>
      <w:r>
        <w:rPr>
          <w:spacing w:val="-6"/>
        </w:rPr>
        <w:t xml:space="preserve"> </w:t>
      </w:r>
      <w:r>
        <w:t>reforçada</w:t>
      </w:r>
      <w:r>
        <w:rPr>
          <w:spacing w:val="-2"/>
        </w:rPr>
        <w:t xml:space="preserve"> </w:t>
      </w:r>
      <w:r>
        <w:t>a cada revisão de preços ou alteração contratual que eleve o valor original.</w:t>
      </w:r>
    </w:p>
    <w:p w14:paraId="2BFBBB89" w14:textId="77777777" w:rsidR="004108BE" w:rsidRDefault="00000000" w:rsidP="009A6861">
      <w:pPr>
        <w:pStyle w:val="PargrafodaLista"/>
        <w:numPr>
          <w:ilvl w:val="1"/>
          <w:numId w:val="18"/>
        </w:numPr>
        <w:tabs>
          <w:tab w:val="left" w:pos="567"/>
          <w:tab w:val="left" w:pos="1238"/>
          <w:tab w:val="left" w:pos="9639"/>
        </w:tabs>
        <w:spacing w:line="252" w:lineRule="exact"/>
        <w:ind w:left="0" w:firstLine="0"/>
      </w:pPr>
      <w:r>
        <w:t>Será</w:t>
      </w:r>
      <w:r>
        <w:rPr>
          <w:spacing w:val="-9"/>
        </w:rPr>
        <w:t xml:space="preserve"> </w:t>
      </w:r>
      <w:r>
        <w:t>considerada</w:t>
      </w:r>
      <w:r>
        <w:rPr>
          <w:spacing w:val="-7"/>
        </w:rPr>
        <w:t xml:space="preserve"> </w:t>
      </w:r>
      <w:r>
        <w:t>extinta</w:t>
      </w:r>
      <w:r>
        <w:rPr>
          <w:spacing w:val="-7"/>
        </w:rPr>
        <w:t xml:space="preserve"> </w:t>
      </w:r>
      <w:r>
        <w:t>a</w:t>
      </w:r>
      <w:r>
        <w:rPr>
          <w:spacing w:val="-7"/>
        </w:rPr>
        <w:t xml:space="preserve"> </w:t>
      </w:r>
      <w:r>
        <w:t>garantia</w:t>
      </w:r>
      <w:r>
        <w:rPr>
          <w:spacing w:val="-5"/>
        </w:rPr>
        <w:t xml:space="preserve"> </w:t>
      </w:r>
      <w:r>
        <w:t>nas</w:t>
      </w:r>
      <w:r>
        <w:rPr>
          <w:spacing w:val="-7"/>
        </w:rPr>
        <w:t xml:space="preserve"> </w:t>
      </w:r>
      <w:r>
        <w:t>seguintes</w:t>
      </w:r>
      <w:r>
        <w:rPr>
          <w:spacing w:val="-4"/>
        </w:rPr>
        <w:t xml:space="preserve"> </w:t>
      </w:r>
      <w:r>
        <w:rPr>
          <w:spacing w:val="-2"/>
        </w:rPr>
        <w:t>hipóteses:</w:t>
      </w:r>
    </w:p>
    <w:p w14:paraId="735648AA" w14:textId="77777777" w:rsidR="004108BE" w:rsidRDefault="00000000" w:rsidP="009A6861">
      <w:pPr>
        <w:pStyle w:val="PargrafodaLista"/>
        <w:numPr>
          <w:ilvl w:val="2"/>
          <w:numId w:val="18"/>
        </w:numPr>
        <w:tabs>
          <w:tab w:val="left" w:pos="567"/>
          <w:tab w:val="left" w:pos="1446"/>
          <w:tab w:val="left" w:pos="9639"/>
        </w:tabs>
        <w:ind w:left="0" w:right="275" w:firstLine="0"/>
      </w:pPr>
      <w:r>
        <w:t>Com a devolução da apólice, carta fiança ou autorização para o levantamento de importâncias depositadas em dinheiro a título de garantia, acompanhada de declaração da Administração, mediante termo circunstanciado, de que a CONTRATADA cumpriu todas as cláusulas do contrato;</w:t>
      </w:r>
    </w:p>
    <w:p w14:paraId="502E900D" w14:textId="77777777" w:rsidR="004108BE" w:rsidRDefault="00000000" w:rsidP="009A6861">
      <w:pPr>
        <w:pStyle w:val="PargrafodaLista"/>
        <w:numPr>
          <w:ilvl w:val="2"/>
          <w:numId w:val="18"/>
        </w:numPr>
        <w:tabs>
          <w:tab w:val="left" w:pos="567"/>
          <w:tab w:val="left" w:pos="1424"/>
          <w:tab w:val="left" w:pos="9639"/>
        </w:tabs>
        <w:spacing w:line="252" w:lineRule="exact"/>
        <w:ind w:left="0" w:firstLine="0"/>
      </w:pPr>
      <w:r>
        <w:t>Com</w:t>
      </w:r>
      <w:r>
        <w:rPr>
          <w:spacing w:val="-3"/>
        </w:rPr>
        <w:t xml:space="preserve"> </w:t>
      </w:r>
      <w:r>
        <w:t>a</w:t>
      </w:r>
      <w:r>
        <w:rPr>
          <w:spacing w:val="-5"/>
        </w:rPr>
        <w:t xml:space="preserve"> </w:t>
      </w:r>
      <w:r>
        <w:t>extinção</w:t>
      </w:r>
      <w:r>
        <w:rPr>
          <w:spacing w:val="-8"/>
        </w:rPr>
        <w:t xml:space="preserve"> </w:t>
      </w:r>
      <w:r>
        <w:t>do</w:t>
      </w:r>
      <w:r>
        <w:rPr>
          <w:spacing w:val="-3"/>
        </w:rPr>
        <w:t xml:space="preserve"> </w:t>
      </w:r>
      <w:r>
        <w:rPr>
          <w:spacing w:val="-2"/>
        </w:rPr>
        <w:t>contrato.</w:t>
      </w:r>
    </w:p>
    <w:p w14:paraId="25592AF3" w14:textId="77777777" w:rsidR="004108BE" w:rsidRDefault="00000000" w:rsidP="009A6861">
      <w:pPr>
        <w:pStyle w:val="PargrafodaLista"/>
        <w:numPr>
          <w:ilvl w:val="1"/>
          <w:numId w:val="18"/>
        </w:numPr>
        <w:tabs>
          <w:tab w:val="left" w:pos="567"/>
          <w:tab w:val="left" w:pos="1240"/>
          <w:tab w:val="left" w:pos="9639"/>
        </w:tabs>
        <w:spacing w:line="252" w:lineRule="exact"/>
        <w:ind w:left="0" w:firstLine="0"/>
      </w:pPr>
      <w:r>
        <w:t>Isenção</w:t>
      </w:r>
      <w:r>
        <w:rPr>
          <w:spacing w:val="-8"/>
        </w:rPr>
        <w:t xml:space="preserve"> </w:t>
      </w:r>
      <w:r>
        <w:t>de</w:t>
      </w:r>
      <w:r>
        <w:rPr>
          <w:spacing w:val="-9"/>
        </w:rPr>
        <w:t xml:space="preserve"> </w:t>
      </w:r>
      <w:r>
        <w:t>responsabilidade</w:t>
      </w:r>
      <w:r>
        <w:rPr>
          <w:spacing w:val="-7"/>
        </w:rPr>
        <w:t xml:space="preserve"> </w:t>
      </w:r>
      <w:r>
        <w:t>da</w:t>
      </w:r>
      <w:r>
        <w:rPr>
          <w:spacing w:val="-7"/>
        </w:rPr>
        <w:t xml:space="preserve"> </w:t>
      </w:r>
      <w:r>
        <w:rPr>
          <w:spacing w:val="-2"/>
        </w:rPr>
        <w:t>garantia:</w:t>
      </w:r>
    </w:p>
    <w:p w14:paraId="68D17927" w14:textId="77777777" w:rsidR="004108BE" w:rsidRDefault="00000000" w:rsidP="009A6861">
      <w:pPr>
        <w:pStyle w:val="PargrafodaLista"/>
        <w:numPr>
          <w:ilvl w:val="1"/>
          <w:numId w:val="18"/>
        </w:numPr>
        <w:tabs>
          <w:tab w:val="left" w:pos="567"/>
          <w:tab w:val="left" w:pos="1255"/>
          <w:tab w:val="left" w:pos="9639"/>
        </w:tabs>
        <w:ind w:left="0" w:right="280" w:firstLine="0"/>
      </w:pPr>
      <w:r>
        <w:t xml:space="preserve">A Prefeitura Municipal de </w:t>
      </w:r>
      <w:r w:rsidR="00F82BF9">
        <w:t>Olinda Nova do Maranhão</w:t>
      </w:r>
      <w:r>
        <w:t xml:space="preserve"> não executará a garantia na ocorrência de uma ou mais das seguintes hipóteses:</w:t>
      </w:r>
    </w:p>
    <w:p w14:paraId="4721B4F2" w14:textId="77777777" w:rsidR="004108BE" w:rsidRDefault="00000000" w:rsidP="009A6861">
      <w:pPr>
        <w:pStyle w:val="PargrafodaLista"/>
        <w:numPr>
          <w:ilvl w:val="2"/>
          <w:numId w:val="18"/>
        </w:numPr>
        <w:tabs>
          <w:tab w:val="left" w:pos="567"/>
          <w:tab w:val="left" w:pos="1424"/>
          <w:tab w:val="left" w:pos="9639"/>
        </w:tabs>
        <w:spacing w:before="1"/>
        <w:ind w:left="0" w:firstLine="0"/>
      </w:pPr>
      <w:r>
        <w:t>Caso</w:t>
      </w:r>
      <w:r>
        <w:rPr>
          <w:spacing w:val="-6"/>
        </w:rPr>
        <w:t xml:space="preserve"> </w:t>
      </w:r>
      <w:r>
        <w:t>fortuito</w:t>
      </w:r>
      <w:r>
        <w:rPr>
          <w:spacing w:val="-6"/>
        </w:rPr>
        <w:t xml:space="preserve"> </w:t>
      </w:r>
      <w:r>
        <w:t>ou</w:t>
      </w:r>
      <w:r>
        <w:rPr>
          <w:spacing w:val="-6"/>
        </w:rPr>
        <w:t xml:space="preserve"> </w:t>
      </w:r>
      <w:r>
        <w:t>força</w:t>
      </w:r>
      <w:r>
        <w:rPr>
          <w:spacing w:val="-5"/>
        </w:rPr>
        <w:t xml:space="preserve"> </w:t>
      </w:r>
      <w:r>
        <w:rPr>
          <w:spacing w:val="-2"/>
        </w:rPr>
        <w:t>maior;</w:t>
      </w:r>
    </w:p>
    <w:p w14:paraId="73277157" w14:textId="77777777" w:rsidR="004108BE" w:rsidRDefault="00000000" w:rsidP="009A6861">
      <w:pPr>
        <w:pStyle w:val="PargrafodaLista"/>
        <w:numPr>
          <w:ilvl w:val="2"/>
          <w:numId w:val="18"/>
        </w:numPr>
        <w:tabs>
          <w:tab w:val="left" w:pos="567"/>
          <w:tab w:val="left" w:pos="1455"/>
          <w:tab w:val="left" w:pos="9639"/>
        </w:tabs>
        <w:spacing w:before="1"/>
        <w:ind w:left="0" w:right="276" w:firstLine="0"/>
      </w:pPr>
      <w:r>
        <w:t>Alteração,</w:t>
      </w:r>
      <w:r>
        <w:rPr>
          <w:spacing w:val="30"/>
        </w:rPr>
        <w:t xml:space="preserve"> </w:t>
      </w:r>
      <w:r>
        <w:t>sem prévio conhecimento da seguradora ou do fiador, das</w:t>
      </w:r>
      <w:r>
        <w:rPr>
          <w:spacing w:val="32"/>
        </w:rPr>
        <w:t xml:space="preserve"> </w:t>
      </w:r>
      <w:r>
        <w:t xml:space="preserve">obrigações </w:t>
      </w:r>
      <w:r>
        <w:rPr>
          <w:spacing w:val="-2"/>
        </w:rPr>
        <w:t>contratuais;</w:t>
      </w:r>
    </w:p>
    <w:p w14:paraId="4B34171B" w14:textId="77777777" w:rsidR="004108BE" w:rsidRDefault="00000000" w:rsidP="009A6861">
      <w:pPr>
        <w:pStyle w:val="PargrafodaLista"/>
        <w:numPr>
          <w:ilvl w:val="2"/>
          <w:numId w:val="18"/>
        </w:numPr>
        <w:tabs>
          <w:tab w:val="left" w:pos="567"/>
          <w:tab w:val="left" w:pos="1433"/>
          <w:tab w:val="left" w:pos="9639"/>
        </w:tabs>
        <w:ind w:left="0" w:right="274" w:firstLine="0"/>
      </w:pPr>
      <w:r>
        <w:t>Descumprimento das obrigações pela CONTRATADA decorrentes de atos ou fatos praticados pela CONTRATANTE;</w:t>
      </w:r>
    </w:p>
    <w:p w14:paraId="2867546E" w14:textId="77777777" w:rsidR="004108BE" w:rsidRDefault="00000000" w:rsidP="009A6861">
      <w:pPr>
        <w:pStyle w:val="PargrafodaLista"/>
        <w:numPr>
          <w:ilvl w:val="2"/>
          <w:numId w:val="18"/>
        </w:numPr>
        <w:tabs>
          <w:tab w:val="left" w:pos="567"/>
          <w:tab w:val="left" w:pos="1424"/>
          <w:tab w:val="left" w:pos="9639"/>
        </w:tabs>
        <w:ind w:left="0" w:firstLine="0"/>
      </w:pPr>
      <w:r>
        <w:t>Atos</w:t>
      </w:r>
      <w:r>
        <w:rPr>
          <w:spacing w:val="-9"/>
        </w:rPr>
        <w:t xml:space="preserve"> </w:t>
      </w:r>
      <w:r>
        <w:t>ilícitos</w:t>
      </w:r>
      <w:r>
        <w:rPr>
          <w:spacing w:val="-5"/>
        </w:rPr>
        <w:t xml:space="preserve"> </w:t>
      </w:r>
      <w:r>
        <w:t>dolosos</w:t>
      </w:r>
      <w:r>
        <w:rPr>
          <w:spacing w:val="-6"/>
        </w:rPr>
        <w:t xml:space="preserve"> </w:t>
      </w:r>
      <w:r>
        <w:t>praticados</w:t>
      </w:r>
      <w:r>
        <w:rPr>
          <w:spacing w:val="-6"/>
        </w:rPr>
        <w:t xml:space="preserve"> </w:t>
      </w:r>
      <w:r>
        <w:t>por</w:t>
      </w:r>
      <w:r>
        <w:rPr>
          <w:spacing w:val="-7"/>
        </w:rPr>
        <w:t xml:space="preserve"> </w:t>
      </w:r>
      <w:r>
        <w:t>servidores</w:t>
      </w:r>
      <w:r>
        <w:rPr>
          <w:spacing w:val="-5"/>
        </w:rPr>
        <w:t xml:space="preserve"> </w:t>
      </w:r>
      <w:r>
        <w:t>da</w:t>
      </w:r>
      <w:r>
        <w:rPr>
          <w:spacing w:val="-7"/>
        </w:rPr>
        <w:t xml:space="preserve"> </w:t>
      </w:r>
      <w:r>
        <w:rPr>
          <w:spacing w:val="-2"/>
        </w:rPr>
        <w:t>CONTRATANTE.</w:t>
      </w:r>
    </w:p>
    <w:p w14:paraId="1F1ECFD6" w14:textId="77777777" w:rsidR="004108BE" w:rsidRDefault="00000000" w:rsidP="009A6861">
      <w:pPr>
        <w:pStyle w:val="Corpodetexto"/>
        <w:tabs>
          <w:tab w:val="left" w:pos="567"/>
          <w:tab w:val="left" w:pos="9639"/>
        </w:tabs>
        <w:ind w:left="0"/>
      </w:pPr>
      <w:r>
        <w:t>10.20</w:t>
      </w:r>
      <w:r>
        <w:rPr>
          <w:spacing w:val="35"/>
        </w:rPr>
        <w:t xml:space="preserve"> </w:t>
      </w:r>
      <w:r>
        <w:t>Caberá</w:t>
      </w:r>
      <w:r>
        <w:rPr>
          <w:spacing w:val="35"/>
        </w:rPr>
        <w:t xml:space="preserve"> </w:t>
      </w:r>
      <w:r>
        <w:t>À</w:t>
      </w:r>
      <w:r>
        <w:rPr>
          <w:spacing w:val="37"/>
        </w:rPr>
        <w:t xml:space="preserve"> </w:t>
      </w:r>
      <w:r>
        <w:t>CONTRATANTE</w:t>
      </w:r>
      <w:r>
        <w:rPr>
          <w:spacing w:val="37"/>
        </w:rPr>
        <w:t xml:space="preserve"> </w:t>
      </w:r>
      <w:r>
        <w:t>apurar</w:t>
      </w:r>
      <w:r>
        <w:rPr>
          <w:spacing w:val="38"/>
        </w:rPr>
        <w:t xml:space="preserve"> </w:t>
      </w:r>
      <w:r>
        <w:t>a</w:t>
      </w:r>
      <w:r>
        <w:rPr>
          <w:spacing w:val="35"/>
        </w:rPr>
        <w:t xml:space="preserve"> </w:t>
      </w:r>
      <w:r>
        <w:t>isenção</w:t>
      </w:r>
      <w:r>
        <w:rPr>
          <w:spacing w:val="37"/>
        </w:rPr>
        <w:t xml:space="preserve"> </w:t>
      </w:r>
      <w:r>
        <w:t>da</w:t>
      </w:r>
      <w:r>
        <w:rPr>
          <w:spacing w:val="35"/>
        </w:rPr>
        <w:t xml:space="preserve"> </w:t>
      </w:r>
      <w:r>
        <w:t>responsabilidade</w:t>
      </w:r>
      <w:r>
        <w:rPr>
          <w:spacing w:val="37"/>
        </w:rPr>
        <w:t xml:space="preserve"> </w:t>
      </w:r>
      <w:r>
        <w:t>prevista</w:t>
      </w:r>
      <w:r>
        <w:rPr>
          <w:spacing w:val="37"/>
        </w:rPr>
        <w:t xml:space="preserve"> </w:t>
      </w:r>
      <w:r>
        <w:t>no</w:t>
      </w:r>
      <w:r>
        <w:rPr>
          <w:spacing w:val="35"/>
        </w:rPr>
        <w:t xml:space="preserve"> </w:t>
      </w:r>
      <w:r>
        <w:rPr>
          <w:spacing w:val="-4"/>
        </w:rPr>
        <w:t>item</w:t>
      </w:r>
    </w:p>
    <w:p w14:paraId="7C181057" w14:textId="77777777" w:rsidR="004108BE" w:rsidRDefault="004108BE" w:rsidP="009A6861">
      <w:pPr>
        <w:pStyle w:val="Corpodetexto"/>
        <w:tabs>
          <w:tab w:val="left" w:pos="567"/>
          <w:tab w:val="left" w:pos="9639"/>
        </w:tabs>
        <w:ind w:left="0"/>
        <w:sectPr w:rsidR="004108BE">
          <w:pgSz w:w="11910" w:h="16840"/>
          <w:pgMar w:top="2460" w:right="850" w:bottom="1200" w:left="1133" w:header="492" w:footer="1001" w:gutter="0"/>
          <w:cols w:space="720"/>
        </w:sectPr>
      </w:pPr>
    </w:p>
    <w:p w14:paraId="4237E45F" w14:textId="77777777" w:rsidR="004108BE" w:rsidRDefault="00000000" w:rsidP="009A6861">
      <w:pPr>
        <w:pStyle w:val="Corpodetexto"/>
        <w:tabs>
          <w:tab w:val="left" w:pos="567"/>
          <w:tab w:val="left" w:pos="9639"/>
        </w:tabs>
        <w:spacing w:before="227"/>
        <w:ind w:left="0"/>
        <w:jc w:val="left"/>
      </w:pPr>
      <w:r>
        <w:lastRenderedPageBreak/>
        <w:t>anterior,</w:t>
      </w:r>
      <w:r>
        <w:rPr>
          <w:spacing w:val="40"/>
        </w:rPr>
        <w:t xml:space="preserve"> </w:t>
      </w:r>
      <w:r>
        <w:t>não</w:t>
      </w:r>
      <w:r>
        <w:rPr>
          <w:spacing w:val="40"/>
        </w:rPr>
        <w:t xml:space="preserve"> </w:t>
      </w:r>
      <w:r>
        <w:t>sendo</w:t>
      </w:r>
      <w:r>
        <w:rPr>
          <w:spacing w:val="40"/>
        </w:rPr>
        <w:t xml:space="preserve"> </w:t>
      </w:r>
      <w:r>
        <w:t>a</w:t>
      </w:r>
      <w:r>
        <w:rPr>
          <w:spacing w:val="40"/>
        </w:rPr>
        <w:t xml:space="preserve"> </w:t>
      </w:r>
      <w:r>
        <w:t>entidade</w:t>
      </w:r>
      <w:r>
        <w:rPr>
          <w:spacing w:val="40"/>
        </w:rPr>
        <w:t xml:space="preserve"> </w:t>
      </w:r>
      <w:r>
        <w:t>garantidora</w:t>
      </w:r>
      <w:r>
        <w:rPr>
          <w:spacing w:val="40"/>
        </w:rPr>
        <w:t xml:space="preserve"> </w:t>
      </w:r>
      <w:r>
        <w:t>parte</w:t>
      </w:r>
      <w:r>
        <w:rPr>
          <w:spacing w:val="40"/>
        </w:rPr>
        <w:t xml:space="preserve"> </w:t>
      </w:r>
      <w:r>
        <w:t>no</w:t>
      </w:r>
      <w:r>
        <w:rPr>
          <w:spacing w:val="40"/>
        </w:rPr>
        <w:t xml:space="preserve"> </w:t>
      </w:r>
      <w:r>
        <w:t>processo</w:t>
      </w:r>
      <w:r>
        <w:rPr>
          <w:spacing w:val="40"/>
        </w:rPr>
        <w:t xml:space="preserve"> </w:t>
      </w:r>
      <w:r>
        <w:t>instaurado</w:t>
      </w:r>
      <w:r>
        <w:rPr>
          <w:spacing w:val="40"/>
        </w:rPr>
        <w:t xml:space="preserve"> </w:t>
      </w:r>
      <w:r>
        <w:t>pela</w:t>
      </w:r>
      <w:r>
        <w:rPr>
          <w:spacing w:val="40"/>
        </w:rPr>
        <w:t xml:space="preserve"> </w:t>
      </w:r>
      <w:r>
        <w:t xml:space="preserve">Prefeitura Municipal de </w:t>
      </w:r>
      <w:r w:rsidR="00F82BF9">
        <w:t>Olinda Nova do Maranhão</w:t>
      </w:r>
      <w:r>
        <w:t>.</w:t>
      </w:r>
    </w:p>
    <w:p w14:paraId="7540F9A2" w14:textId="77777777" w:rsidR="004108BE" w:rsidRDefault="00000000" w:rsidP="009A6861">
      <w:pPr>
        <w:pStyle w:val="PargrafodaLista"/>
        <w:numPr>
          <w:ilvl w:val="1"/>
          <w:numId w:val="17"/>
        </w:numPr>
        <w:tabs>
          <w:tab w:val="left" w:pos="567"/>
          <w:tab w:val="left" w:pos="1238"/>
          <w:tab w:val="left" w:pos="9639"/>
        </w:tabs>
        <w:ind w:left="0" w:right="279" w:firstLine="0"/>
      </w:pPr>
      <w:r>
        <w:t>Para efeitos da execução da garantia, os inadimplementos contratuais deverão ser comunicados</w:t>
      </w:r>
      <w:r>
        <w:rPr>
          <w:spacing w:val="-16"/>
        </w:rPr>
        <w:t xml:space="preserve"> </w:t>
      </w:r>
      <w:r>
        <w:t>pela</w:t>
      </w:r>
      <w:r>
        <w:rPr>
          <w:spacing w:val="-12"/>
        </w:rPr>
        <w:t xml:space="preserve"> </w:t>
      </w:r>
      <w:r>
        <w:t>CONTRATANTE</w:t>
      </w:r>
      <w:r>
        <w:rPr>
          <w:spacing w:val="-13"/>
        </w:rPr>
        <w:t xml:space="preserve"> </w:t>
      </w:r>
      <w:r>
        <w:t>à</w:t>
      </w:r>
      <w:r>
        <w:rPr>
          <w:spacing w:val="-12"/>
        </w:rPr>
        <w:t xml:space="preserve"> </w:t>
      </w:r>
      <w:r>
        <w:t>CONTRATADA</w:t>
      </w:r>
      <w:r>
        <w:rPr>
          <w:spacing w:val="-13"/>
        </w:rPr>
        <w:t xml:space="preserve"> </w:t>
      </w:r>
      <w:r>
        <w:t>e/ou</w:t>
      </w:r>
      <w:r>
        <w:rPr>
          <w:spacing w:val="-12"/>
        </w:rPr>
        <w:t xml:space="preserve"> </w:t>
      </w:r>
      <w:r>
        <w:t>à</w:t>
      </w:r>
      <w:r>
        <w:rPr>
          <w:spacing w:val="-16"/>
        </w:rPr>
        <w:t xml:space="preserve"> </w:t>
      </w:r>
      <w:r>
        <w:t>Instituição</w:t>
      </w:r>
      <w:r>
        <w:rPr>
          <w:spacing w:val="-14"/>
        </w:rPr>
        <w:t xml:space="preserve"> </w:t>
      </w:r>
      <w:r>
        <w:t>Garantidora,</w:t>
      </w:r>
      <w:r>
        <w:rPr>
          <w:spacing w:val="-11"/>
        </w:rPr>
        <w:t xml:space="preserve"> </w:t>
      </w:r>
      <w:r>
        <w:t>no</w:t>
      </w:r>
      <w:r>
        <w:rPr>
          <w:spacing w:val="-15"/>
        </w:rPr>
        <w:t xml:space="preserve"> </w:t>
      </w:r>
      <w:r>
        <w:t>prazo de até 90 (noventa) dias após o término de vigência do contrato.</w:t>
      </w:r>
    </w:p>
    <w:p w14:paraId="58B5B5FC" w14:textId="77777777" w:rsidR="004108BE" w:rsidRDefault="00000000" w:rsidP="009A6861">
      <w:pPr>
        <w:pStyle w:val="PargrafodaLista"/>
        <w:numPr>
          <w:ilvl w:val="1"/>
          <w:numId w:val="17"/>
        </w:numPr>
        <w:tabs>
          <w:tab w:val="left" w:pos="567"/>
          <w:tab w:val="left" w:pos="1282"/>
          <w:tab w:val="left" w:pos="9639"/>
        </w:tabs>
        <w:spacing w:before="2"/>
        <w:ind w:left="0" w:right="282" w:firstLine="0"/>
      </w:pPr>
      <w:r>
        <w:t>A</w:t>
      </w:r>
      <w:r>
        <w:rPr>
          <w:spacing w:val="38"/>
        </w:rPr>
        <w:t xml:space="preserve"> </w:t>
      </w:r>
      <w:r>
        <w:t>garantia</w:t>
      </w:r>
      <w:r>
        <w:rPr>
          <w:spacing w:val="40"/>
        </w:rPr>
        <w:t xml:space="preserve"> </w:t>
      </w:r>
      <w:r>
        <w:t>deverá</w:t>
      </w:r>
      <w:r>
        <w:rPr>
          <w:spacing w:val="40"/>
        </w:rPr>
        <w:t xml:space="preserve"> </w:t>
      </w:r>
      <w:r>
        <w:t>ter</w:t>
      </w:r>
      <w:r>
        <w:rPr>
          <w:spacing w:val="40"/>
        </w:rPr>
        <w:t xml:space="preserve"> </w:t>
      </w:r>
      <w:r>
        <w:t>validade</w:t>
      </w:r>
      <w:r>
        <w:rPr>
          <w:spacing w:val="40"/>
        </w:rPr>
        <w:t xml:space="preserve"> </w:t>
      </w:r>
      <w:r>
        <w:t>durante</w:t>
      </w:r>
      <w:r>
        <w:rPr>
          <w:spacing w:val="39"/>
        </w:rPr>
        <w:t xml:space="preserve"> </w:t>
      </w:r>
      <w:r>
        <w:t>toda</w:t>
      </w:r>
      <w:r>
        <w:rPr>
          <w:spacing w:val="40"/>
        </w:rPr>
        <w:t xml:space="preserve"> </w:t>
      </w:r>
      <w:r>
        <w:t>a</w:t>
      </w:r>
      <w:r>
        <w:rPr>
          <w:spacing w:val="39"/>
        </w:rPr>
        <w:t xml:space="preserve"> </w:t>
      </w:r>
      <w:r>
        <w:t>execução</w:t>
      </w:r>
      <w:r>
        <w:rPr>
          <w:spacing w:val="39"/>
        </w:rPr>
        <w:t xml:space="preserve"> </w:t>
      </w:r>
      <w:r>
        <w:t>do</w:t>
      </w:r>
      <w:r>
        <w:rPr>
          <w:spacing w:val="38"/>
        </w:rPr>
        <w:t xml:space="preserve"> </w:t>
      </w:r>
      <w:r>
        <w:t>contrato</w:t>
      </w:r>
      <w:r>
        <w:rPr>
          <w:spacing w:val="40"/>
        </w:rPr>
        <w:t xml:space="preserve"> </w:t>
      </w:r>
      <w:r>
        <w:t>e</w:t>
      </w:r>
      <w:r>
        <w:rPr>
          <w:spacing w:val="36"/>
        </w:rPr>
        <w:t xml:space="preserve"> </w:t>
      </w:r>
      <w:r>
        <w:t>terá</w:t>
      </w:r>
      <w:r>
        <w:rPr>
          <w:spacing w:val="39"/>
        </w:rPr>
        <w:t xml:space="preserve"> </w:t>
      </w:r>
      <w:r>
        <w:t>como referência o valor anual atualizado do contrato, inclusive nas prorrogações.</w:t>
      </w:r>
    </w:p>
    <w:p w14:paraId="4E136162" w14:textId="77777777" w:rsidR="004108BE" w:rsidRDefault="00000000" w:rsidP="009A6861">
      <w:pPr>
        <w:pStyle w:val="PargrafodaLista"/>
        <w:numPr>
          <w:ilvl w:val="1"/>
          <w:numId w:val="17"/>
        </w:numPr>
        <w:tabs>
          <w:tab w:val="left" w:pos="567"/>
          <w:tab w:val="left" w:pos="1238"/>
          <w:tab w:val="left" w:pos="9639"/>
        </w:tabs>
        <w:ind w:left="0" w:right="718" w:firstLine="0"/>
      </w:pPr>
      <w:r>
        <w:t>Em</w:t>
      </w:r>
      <w:r>
        <w:rPr>
          <w:spacing w:val="-3"/>
        </w:rPr>
        <w:t xml:space="preserve"> </w:t>
      </w:r>
      <w:r>
        <w:t>caso</w:t>
      </w:r>
      <w:r>
        <w:rPr>
          <w:spacing w:val="-4"/>
        </w:rPr>
        <w:t xml:space="preserve"> </w:t>
      </w:r>
      <w:r>
        <w:t>de</w:t>
      </w:r>
      <w:r>
        <w:rPr>
          <w:spacing w:val="-2"/>
        </w:rPr>
        <w:t xml:space="preserve"> </w:t>
      </w:r>
      <w:r>
        <w:t>extinção</w:t>
      </w:r>
      <w:r>
        <w:rPr>
          <w:spacing w:val="-2"/>
        </w:rPr>
        <w:t xml:space="preserve"> </w:t>
      </w:r>
      <w:r>
        <w:t>determinada</w:t>
      </w:r>
      <w:r>
        <w:rPr>
          <w:spacing w:val="-4"/>
        </w:rPr>
        <w:t xml:space="preserve"> </w:t>
      </w:r>
      <w:r>
        <w:t>por</w:t>
      </w:r>
      <w:r>
        <w:rPr>
          <w:spacing w:val="-3"/>
        </w:rPr>
        <w:t xml:space="preserve"> </w:t>
      </w:r>
      <w:r>
        <w:t>ato</w:t>
      </w:r>
      <w:r>
        <w:rPr>
          <w:spacing w:val="-6"/>
        </w:rPr>
        <w:t xml:space="preserve"> </w:t>
      </w:r>
      <w:r>
        <w:t>unilateral</w:t>
      </w:r>
      <w:r>
        <w:rPr>
          <w:spacing w:val="-3"/>
        </w:rPr>
        <w:t xml:space="preserve"> </w:t>
      </w:r>
      <w:r>
        <w:t>da</w:t>
      </w:r>
      <w:r>
        <w:rPr>
          <w:spacing w:val="-2"/>
        </w:rPr>
        <w:t xml:space="preserve"> </w:t>
      </w:r>
      <w:r>
        <w:t>Administração,</w:t>
      </w:r>
      <w:r>
        <w:rPr>
          <w:spacing w:val="-1"/>
        </w:rPr>
        <w:t xml:space="preserve"> </w:t>
      </w:r>
      <w:r>
        <w:t>poderá</w:t>
      </w:r>
      <w:r>
        <w:rPr>
          <w:spacing w:val="-2"/>
        </w:rPr>
        <w:t xml:space="preserve"> </w:t>
      </w:r>
      <w:r>
        <w:t>ser executada a garantia da execução contratual para os seguintes fins:</w:t>
      </w:r>
    </w:p>
    <w:p w14:paraId="588BC876" w14:textId="77777777" w:rsidR="004108BE" w:rsidRDefault="00000000" w:rsidP="009A6861">
      <w:pPr>
        <w:pStyle w:val="PargrafodaLista"/>
        <w:numPr>
          <w:ilvl w:val="2"/>
          <w:numId w:val="17"/>
        </w:numPr>
        <w:tabs>
          <w:tab w:val="left" w:pos="567"/>
          <w:tab w:val="left" w:pos="1424"/>
          <w:tab w:val="left" w:pos="9639"/>
        </w:tabs>
        <w:ind w:left="0" w:firstLine="0"/>
      </w:pPr>
      <w:r>
        <w:t>Ressarcimento</w:t>
      </w:r>
      <w:r>
        <w:rPr>
          <w:spacing w:val="-9"/>
        </w:rPr>
        <w:t xml:space="preserve"> </w:t>
      </w:r>
      <w:r>
        <w:t>por</w:t>
      </w:r>
      <w:r>
        <w:rPr>
          <w:spacing w:val="-5"/>
        </w:rPr>
        <w:t xml:space="preserve"> </w:t>
      </w:r>
      <w:r>
        <w:t>prejuízos</w:t>
      </w:r>
      <w:r>
        <w:rPr>
          <w:spacing w:val="-8"/>
        </w:rPr>
        <w:t xml:space="preserve"> </w:t>
      </w:r>
      <w:r>
        <w:t>decorrentes</w:t>
      </w:r>
      <w:r>
        <w:rPr>
          <w:spacing w:val="-6"/>
        </w:rPr>
        <w:t xml:space="preserve"> </w:t>
      </w:r>
      <w:r>
        <w:t>da</w:t>
      </w:r>
      <w:r>
        <w:rPr>
          <w:spacing w:val="-6"/>
        </w:rPr>
        <w:t xml:space="preserve"> </w:t>
      </w:r>
      <w:r>
        <w:t>não</w:t>
      </w:r>
      <w:r>
        <w:rPr>
          <w:spacing w:val="-8"/>
        </w:rPr>
        <w:t xml:space="preserve"> </w:t>
      </w:r>
      <w:r>
        <w:rPr>
          <w:spacing w:val="-2"/>
        </w:rPr>
        <w:t>execução;</w:t>
      </w:r>
    </w:p>
    <w:p w14:paraId="05964B3C" w14:textId="77777777" w:rsidR="004108BE" w:rsidRDefault="00000000" w:rsidP="009A6861">
      <w:pPr>
        <w:pStyle w:val="PargrafodaLista"/>
        <w:numPr>
          <w:ilvl w:val="2"/>
          <w:numId w:val="17"/>
        </w:numPr>
        <w:tabs>
          <w:tab w:val="left" w:pos="567"/>
          <w:tab w:val="left" w:pos="1435"/>
          <w:tab w:val="left" w:pos="9639"/>
        </w:tabs>
        <w:ind w:left="0" w:right="276" w:firstLine="0"/>
      </w:pPr>
      <w:r>
        <w:t>Pagamento de verbas trabalhistas, previdenciárias e relativas a depósitos e multas do FGTS, quando cabível;</w:t>
      </w:r>
    </w:p>
    <w:p w14:paraId="71D0F3A4" w14:textId="77777777" w:rsidR="004108BE" w:rsidRDefault="00000000" w:rsidP="009A6861">
      <w:pPr>
        <w:pStyle w:val="PargrafodaLista"/>
        <w:numPr>
          <w:ilvl w:val="2"/>
          <w:numId w:val="17"/>
        </w:numPr>
        <w:tabs>
          <w:tab w:val="left" w:pos="567"/>
          <w:tab w:val="left" w:pos="1424"/>
          <w:tab w:val="left" w:pos="9639"/>
        </w:tabs>
        <w:spacing w:line="252" w:lineRule="exact"/>
        <w:ind w:left="0" w:firstLine="0"/>
      </w:pPr>
      <w:r>
        <w:t>Pagamento</w:t>
      </w:r>
      <w:r>
        <w:rPr>
          <w:spacing w:val="-8"/>
        </w:rPr>
        <w:t xml:space="preserve"> </w:t>
      </w:r>
      <w:r>
        <w:t>das</w:t>
      </w:r>
      <w:r>
        <w:rPr>
          <w:spacing w:val="-7"/>
        </w:rPr>
        <w:t xml:space="preserve"> </w:t>
      </w:r>
      <w:r>
        <w:t>multas</w:t>
      </w:r>
      <w:r>
        <w:rPr>
          <w:spacing w:val="-4"/>
        </w:rPr>
        <w:t xml:space="preserve"> </w:t>
      </w:r>
      <w:r>
        <w:rPr>
          <w:spacing w:val="-2"/>
        </w:rPr>
        <w:t>devidas;</w:t>
      </w:r>
    </w:p>
    <w:p w14:paraId="781FD947" w14:textId="77777777" w:rsidR="004108BE" w:rsidRDefault="00000000" w:rsidP="009A6861">
      <w:pPr>
        <w:pStyle w:val="PargrafodaLista"/>
        <w:numPr>
          <w:ilvl w:val="2"/>
          <w:numId w:val="17"/>
        </w:numPr>
        <w:tabs>
          <w:tab w:val="left" w:pos="567"/>
          <w:tab w:val="left" w:pos="1424"/>
          <w:tab w:val="left" w:pos="9639"/>
        </w:tabs>
        <w:spacing w:before="1"/>
        <w:ind w:left="0" w:right="647" w:firstLine="0"/>
      </w:pPr>
      <w:r>
        <w:t>Exigência da assunção da execução e da conclusão do objeto do contrato pela seguradora,</w:t>
      </w:r>
      <w:r>
        <w:rPr>
          <w:spacing w:val="-1"/>
        </w:rPr>
        <w:t xml:space="preserve"> </w:t>
      </w:r>
      <w:r>
        <w:t>quando</w:t>
      </w:r>
      <w:r>
        <w:rPr>
          <w:spacing w:val="-5"/>
        </w:rPr>
        <w:t xml:space="preserve"> </w:t>
      </w:r>
      <w:r>
        <w:t>houver</w:t>
      </w:r>
      <w:r>
        <w:rPr>
          <w:spacing w:val="-2"/>
        </w:rPr>
        <w:t xml:space="preserve"> </w:t>
      </w:r>
      <w:r>
        <w:t>cláusula</w:t>
      </w:r>
      <w:r>
        <w:rPr>
          <w:spacing w:val="-3"/>
        </w:rPr>
        <w:t xml:space="preserve"> </w:t>
      </w:r>
      <w:r>
        <w:t>de</w:t>
      </w:r>
      <w:r>
        <w:rPr>
          <w:spacing w:val="-5"/>
        </w:rPr>
        <w:t xml:space="preserve"> </w:t>
      </w:r>
      <w:r>
        <w:t>retomada,</w:t>
      </w:r>
      <w:r>
        <w:rPr>
          <w:spacing w:val="-2"/>
        </w:rPr>
        <w:t xml:space="preserve"> </w:t>
      </w:r>
      <w:r>
        <w:t>na</w:t>
      </w:r>
      <w:r>
        <w:rPr>
          <w:spacing w:val="-5"/>
        </w:rPr>
        <w:t xml:space="preserve"> </w:t>
      </w:r>
      <w:r>
        <w:t>forma</w:t>
      </w:r>
      <w:r>
        <w:rPr>
          <w:spacing w:val="-5"/>
        </w:rPr>
        <w:t xml:space="preserve"> </w:t>
      </w:r>
      <w:r>
        <w:t>prescrita</w:t>
      </w:r>
      <w:r>
        <w:rPr>
          <w:spacing w:val="-5"/>
        </w:rPr>
        <w:t xml:space="preserve"> </w:t>
      </w:r>
      <w:r>
        <w:t>pelo</w:t>
      </w:r>
      <w:r>
        <w:rPr>
          <w:spacing w:val="-3"/>
        </w:rPr>
        <w:t xml:space="preserve"> </w:t>
      </w:r>
      <w:r>
        <w:t>art.</w:t>
      </w:r>
      <w:r>
        <w:rPr>
          <w:spacing w:val="-4"/>
        </w:rPr>
        <w:t xml:space="preserve"> </w:t>
      </w:r>
      <w:r>
        <w:t>102</w:t>
      </w:r>
      <w:r>
        <w:rPr>
          <w:spacing w:val="-3"/>
        </w:rPr>
        <w:t xml:space="preserve"> </w:t>
      </w:r>
      <w:r>
        <w:t>da</w:t>
      </w:r>
      <w:r>
        <w:rPr>
          <w:spacing w:val="-5"/>
        </w:rPr>
        <w:t xml:space="preserve"> </w:t>
      </w:r>
      <w:r>
        <w:t>Lei</w:t>
      </w:r>
    </w:p>
    <w:p w14:paraId="78DF7EFD" w14:textId="77777777" w:rsidR="004108BE" w:rsidRDefault="00000000" w:rsidP="009A6861">
      <w:pPr>
        <w:pStyle w:val="Corpodetexto"/>
        <w:tabs>
          <w:tab w:val="left" w:pos="567"/>
          <w:tab w:val="left" w:pos="9639"/>
        </w:tabs>
        <w:spacing w:before="1" w:line="252" w:lineRule="exact"/>
        <w:ind w:left="0"/>
        <w:jc w:val="left"/>
      </w:pPr>
      <w:r>
        <w:t>n.</w:t>
      </w:r>
      <w:r>
        <w:rPr>
          <w:spacing w:val="1"/>
        </w:rPr>
        <w:t xml:space="preserve"> </w:t>
      </w:r>
      <w:r>
        <w:rPr>
          <w:spacing w:val="-2"/>
        </w:rPr>
        <w:t>14.133/2021.</w:t>
      </w:r>
    </w:p>
    <w:p w14:paraId="3117960A" w14:textId="77777777" w:rsidR="004108BE" w:rsidRDefault="00000000" w:rsidP="009A6861">
      <w:pPr>
        <w:pStyle w:val="PargrafodaLista"/>
        <w:numPr>
          <w:ilvl w:val="1"/>
          <w:numId w:val="17"/>
        </w:numPr>
        <w:tabs>
          <w:tab w:val="left" w:pos="567"/>
          <w:tab w:val="left" w:pos="1236"/>
          <w:tab w:val="left" w:pos="9639"/>
        </w:tabs>
        <w:ind w:left="0" w:right="277" w:firstLine="0"/>
      </w:pPr>
      <w:r>
        <w:t>Quando</w:t>
      </w:r>
      <w:r>
        <w:rPr>
          <w:spacing w:val="-6"/>
        </w:rPr>
        <w:t xml:space="preserve"> </w:t>
      </w:r>
      <w:r>
        <w:t>a</w:t>
      </w:r>
      <w:r>
        <w:rPr>
          <w:spacing w:val="-4"/>
        </w:rPr>
        <w:t xml:space="preserve"> </w:t>
      </w:r>
      <w:r>
        <w:t>extinção</w:t>
      </w:r>
      <w:r>
        <w:rPr>
          <w:spacing w:val="-4"/>
        </w:rPr>
        <w:t xml:space="preserve"> </w:t>
      </w:r>
      <w:r>
        <w:t>decorrer</w:t>
      </w:r>
      <w:r>
        <w:rPr>
          <w:spacing w:val="-6"/>
        </w:rPr>
        <w:t xml:space="preserve"> </w:t>
      </w:r>
      <w:r>
        <w:t>de</w:t>
      </w:r>
      <w:r>
        <w:rPr>
          <w:spacing w:val="-4"/>
        </w:rPr>
        <w:t xml:space="preserve"> </w:t>
      </w:r>
      <w:r>
        <w:t>culpa</w:t>
      </w:r>
      <w:r>
        <w:rPr>
          <w:spacing w:val="-7"/>
        </w:rPr>
        <w:t xml:space="preserve"> </w:t>
      </w:r>
      <w:r>
        <w:t>exclusiva</w:t>
      </w:r>
      <w:r>
        <w:rPr>
          <w:spacing w:val="-4"/>
        </w:rPr>
        <w:t xml:space="preserve"> </w:t>
      </w:r>
      <w:r>
        <w:t>da</w:t>
      </w:r>
      <w:r>
        <w:rPr>
          <w:spacing w:val="-4"/>
        </w:rPr>
        <w:t xml:space="preserve"> </w:t>
      </w:r>
      <w:r>
        <w:t>Administração,</w:t>
      </w:r>
      <w:r>
        <w:rPr>
          <w:spacing w:val="-5"/>
        </w:rPr>
        <w:t xml:space="preserve"> </w:t>
      </w:r>
      <w:r>
        <w:t>a</w:t>
      </w:r>
      <w:r>
        <w:rPr>
          <w:spacing w:val="-4"/>
        </w:rPr>
        <w:t xml:space="preserve"> </w:t>
      </w:r>
      <w:r>
        <w:t>contratada</w:t>
      </w:r>
      <w:r>
        <w:rPr>
          <w:spacing w:val="-6"/>
        </w:rPr>
        <w:t xml:space="preserve"> </w:t>
      </w:r>
      <w:r>
        <w:t>deverá ser ressarcida pelos prejuízos regularmente comprovados que houver sofrido e a garantia prestada será liberada ou restituída</w:t>
      </w:r>
    </w:p>
    <w:p w14:paraId="70E3C749" w14:textId="77777777" w:rsidR="004108BE" w:rsidRDefault="004108BE" w:rsidP="009A6861">
      <w:pPr>
        <w:pStyle w:val="Corpodetexto"/>
        <w:tabs>
          <w:tab w:val="left" w:pos="567"/>
          <w:tab w:val="left" w:pos="9639"/>
        </w:tabs>
        <w:ind w:left="0"/>
        <w:jc w:val="left"/>
      </w:pPr>
    </w:p>
    <w:p w14:paraId="6D612A90" w14:textId="77777777" w:rsidR="004108BE" w:rsidRDefault="00000000" w:rsidP="009A6861">
      <w:pPr>
        <w:pStyle w:val="Ttulo1"/>
        <w:tabs>
          <w:tab w:val="left" w:pos="567"/>
          <w:tab w:val="left" w:pos="9639"/>
        </w:tabs>
        <w:ind w:left="0" w:right="279"/>
      </w:pPr>
      <w:r>
        <w:t>CLÁUSULA</w:t>
      </w:r>
      <w:r>
        <w:rPr>
          <w:spacing w:val="69"/>
        </w:rPr>
        <w:t xml:space="preserve"> </w:t>
      </w:r>
      <w:r>
        <w:t>DÉCIMA</w:t>
      </w:r>
      <w:r>
        <w:rPr>
          <w:spacing w:val="40"/>
        </w:rPr>
        <w:t xml:space="preserve"> </w:t>
      </w:r>
      <w:r>
        <w:t>PRIMEIRA</w:t>
      </w:r>
      <w:r>
        <w:rPr>
          <w:spacing w:val="71"/>
        </w:rPr>
        <w:t xml:space="preserve"> </w:t>
      </w:r>
      <w:r>
        <w:t>-</w:t>
      </w:r>
      <w:r>
        <w:rPr>
          <w:spacing w:val="69"/>
        </w:rPr>
        <w:t xml:space="preserve"> </w:t>
      </w:r>
      <w:r>
        <w:t>RECOMPOSIÇÃO</w:t>
      </w:r>
      <w:r>
        <w:rPr>
          <w:spacing w:val="69"/>
        </w:rPr>
        <w:t xml:space="preserve"> </w:t>
      </w:r>
      <w:r>
        <w:t>DO</w:t>
      </w:r>
      <w:r>
        <w:rPr>
          <w:spacing w:val="69"/>
        </w:rPr>
        <w:t xml:space="preserve"> </w:t>
      </w:r>
      <w:r>
        <w:t>EQUILIBRIO</w:t>
      </w:r>
      <w:r>
        <w:rPr>
          <w:spacing w:val="69"/>
        </w:rPr>
        <w:t xml:space="preserve"> </w:t>
      </w:r>
      <w:r>
        <w:t>ECONÔMICO-</w:t>
      </w:r>
      <w:r>
        <w:rPr>
          <w:spacing w:val="-2"/>
        </w:rPr>
        <w:t>FINANCEIRO:</w:t>
      </w:r>
    </w:p>
    <w:p w14:paraId="43AAB7A5" w14:textId="77777777" w:rsidR="004108BE" w:rsidRDefault="00000000" w:rsidP="009A6861">
      <w:pPr>
        <w:pStyle w:val="PargrafodaLista"/>
        <w:numPr>
          <w:ilvl w:val="1"/>
          <w:numId w:val="16"/>
        </w:numPr>
        <w:tabs>
          <w:tab w:val="left" w:pos="567"/>
          <w:tab w:val="left" w:pos="1168"/>
          <w:tab w:val="left" w:pos="9639"/>
        </w:tabs>
        <w:spacing w:before="252"/>
        <w:ind w:left="0" w:right="279" w:firstLine="0"/>
      </w:pPr>
      <w:r>
        <w:t>Ocorrendo desequilíbrio econômico-financeiro do contrato, a Administração poderá reestabelecer a relação pactuada, nos termos do art. 124, inciso II, alínea d, da Lei nº 14.133/2021, mediante comprovação documental e requerimento expresso do contratado.</w:t>
      </w:r>
    </w:p>
    <w:p w14:paraId="07540CFC" w14:textId="77777777" w:rsidR="004108BE" w:rsidRDefault="004108BE" w:rsidP="009A6861">
      <w:pPr>
        <w:pStyle w:val="Corpodetexto"/>
        <w:tabs>
          <w:tab w:val="left" w:pos="567"/>
          <w:tab w:val="left" w:pos="9639"/>
        </w:tabs>
        <w:spacing w:before="2"/>
        <w:ind w:left="0"/>
        <w:jc w:val="left"/>
      </w:pPr>
    </w:p>
    <w:p w14:paraId="3E82E36F" w14:textId="77777777" w:rsidR="004108BE" w:rsidRDefault="00000000" w:rsidP="009A6861">
      <w:pPr>
        <w:pStyle w:val="Ttulo1"/>
        <w:tabs>
          <w:tab w:val="left" w:pos="567"/>
          <w:tab w:val="left" w:pos="9639"/>
        </w:tabs>
        <w:ind w:left="0"/>
        <w:rPr>
          <w:rFonts w:ascii="Arial MT" w:hAnsi="Arial MT"/>
          <w:b w:val="0"/>
        </w:rPr>
      </w:pPr>
      <w:r>
        <w:t>CLÁUSULA</w:t>
      </w:r>
      <w:r>
        <w:rPr>
          <w:spacing w:val="-7"/>
        </w:rPr>
        <w:t xml:space="preserve"> </w:t>
      </w:r>
      <w:r>
        <w:t>DÉCIMA</w:t>
      </w:r>
      <w:r>
        <w:rPr>
          <w:spacing w:val="-3"/>
        </w:rPr>
        <w:t xml:space="preserve"> </w:t>
      </w:r>
      <w:r>
        <w:t>SEGUNDA</w:t>
      </w:r>
      <w:r>
        <w:rPr>
          <w:spacing w:val="-5"/>
        </w:rPr>
        <w:t xml:space="preserve"> </w:t>
      </w:r>
      <w:r>
        <w:t>-</w:t>
      </w:r>
      <w:r>
        <w:rPr>
          <w:spacing w:val="-4"/>
        </w:rPr>
        <w:t xml:space="preserve"> </w:t>
      </w:r>
      <w:r>
        <w:t>DOS</w:t>
      </w:r>
      <w:r>
        <w:rPr>
          <w:spacing w:val="-7"/>
        </w:rPr>
        <w:t xml:space="preserve"> </w:t>
      </w:r>
      <w:r>
        <w:t>ACRÉSCIMOS</w:t>
      </w:r>
      <w:r>
        <w:rPr>
          <w:spacing w:val="-6"/>
        </w:rPr>
        <w:t xml:space="preserve"> </w:t>
      </w:r>
      <w:r>
        <w:t>E</w:t>
      </w:r>
      <w:r>
        <w:rPr>
          <w:spacing w:val="-5"/>
        </w:rPr>
        <w:t xml:space="preserve"> </w:t>
      </w:r>
      <w:r>
        <w:rPr>
          <w:spacing w:val="-2"/>
        </w:rPr>
        <w:t>SUPRESSÕES</w:t>
      </w:r>
      <w:r>
        <w:rPr>
          <w:rFonts w:ascii="Arial MT" w:hAnsi="Arial MT"/>
          <w:b w:val="0"/>
          <w:spacing w:val="-2"/>
        </w:rPr>
        <w:t>:</w:t>
      </w:r>
    </w:p>
    <w:p w14:paraId="3E5BE288" w14:textId="77777777" w:rsidR="004108BE" w:rsidRDefault="00000000" w:rsidP="009A6861">
      <w:pPr>
        <w:pStyle w:val="PargrafodaLista"/>
        <w:numPr>
          <w:ilvl w:val="1"/>
          <w:numId w:val="15"/>
        </w:numPr>
        <w:tabs>
          <w:tab w:val="left" w:pos="567"/>
          <w:tab w:val="left" w:pos="1137"/>
          <w:tab w:val="left" w:pos="9639"/>
        </w:tabs>
        <w:spacing w:before="251"/>
        <w:ind w:left="0" w:right="279" w:firstLine="0"/>
      </w:pPr>
      <w:r>
        <w:t>A empresa contratada fica obrigada a aceitar, nas mesmas condições contratuais, os acréscimos</w:t>
      </w:r>
      <w:r>
        <w:rPr>
          <w:spacing w:val="-4"/>
        </w:rPr>
        <w:t xml:space="preserve"> </w:t>
      </w:r>
      <w:r>
        <w:t>ou</w:t>
      </w:r>
      <w:r>
        <w:rPr>
          <w:spacing w:val="-4"/>
        </w:rPr>
        <w:t xml:space="preserve"> </w:t>
      </w:r>
      <w:r>
        <w:t>supressões,</w:t>
      </w:r>
      <w:r>
        <w:rPr>
          <w:spacing w:val="-1"/>
        </w:rPr>
        <w:t xml:space="preserve"> </w:t>
      </w:r>
      <w:r>
        <w:t>de</w:t>
      </w:r>
      <w:r>
        <w:rPr>
          <w:spacing w:val="-4"/>
        </w:rPr>
        <w:t xml:space="preserve"> </w:t>
      </w:r>
      <w:r>
        <w:t>até</w:t>
      </w:r>
      <w:r>
        <w:rPr>
          <w:spacing w:val="-2"/>
        </w:rPr>
        <w:t xml:space="preserve"> </w:t>
      </w:r>
      <w:r>
        <w:t>25%</w:t>
      </w:r>
      <w:r>
        <w:rPr>
          <w:spacing w:val="-3"/>
        </w:rPr>
        <w:t xml:space="preserve"> </w:t>
      </w:r>
      <w:r>
        <w:t>(vinte</w:t>
      </w:r>
      <w:r>
        <w:rPr>
          <w:spacing w:val="-4"/>
        </w:rPr>
        <w:t xml:space="preserve"> </w:t>
      </w:r>
      <w:r>
        <w:t>e</w:t>
      </w:r>
      <w:r>
        <w:rPr>
          <w:spacing w:val="-2"/>
        </w:rPr>
        <w:t xml:space="preserve"> </w:t>
      </w:r>
      <w:r>
        <w:t>cinco</w:t>
      </w:r>
      <w:r>
        <w:rPr>
          <w:spacing w:val="-2"/>
        </w:rPr>
        <w:t xml:space="preserve"> </w:t>
      </w:r>
      <w:r>
        <w:t>por</w:t>
      </w:r>
      <w:r>
        <w:rPr>
          <w:spacing w:val="-3"/>
        </w:rPr>
        <w:t xml:space="preserve"> </w:t>
      </w:r>
      <w:r>
        <w:t>cento)</w:t>
      </w:r>
      <w:r>
        <w:rPr>
          <w:spacing w:val="-1"/>
        </w:rPr>
        <w:t xml:space="preserve"> </w:t>
      </w:r>
      <w:r>
        <w:t>do</w:t>
      </w:r>
      <w:r>
        <w:rPr>
          <w:spacing w:val="-4"/>
        </w:rPr>
        <w:t xml:space="preserve"> </w:t>
      </w:r>
      <w:r>
        <w:t>valor</w:t>
      </w:r>
      <w:r>
        <w:rPr>
          <w:spacing w:val="-3"/>
        </w:rPr>
        <w:t xml:space="preserve"> </w:t>
      </w:r>
      <w:r>
        <w:t>inicial</w:t>
      </w:r>
      <w:r>
        <w:rPr>
          <w:spacing w:val="-3"/>
        </w:rPr>
        <w:t xml:space="preserve"> </w:t>
      </w:r>
      <w:r>
        <w:t>atualizado</w:t>
      </w:r>
      <w:r>
        <w:rPr>
          <w:spacing w:val="-2"/>
        </w:rPr>
        <w:t xml:space="preserve"> </w:t>
      </w:r>
      <w:r>
        <w:t xml:space="preserve">do </w:t>
      </w:r>
      <w:r>
        <w:rPr>
          <w:spacing w:val="-2"/>
        </w:rPr>
        <w:t>contrato.</w:t>
      </w:r>
    </w:p>
    <w:p w14:paraId="660E40A3" w14:textId="77777777" w:rsidR="004108BE" w:rsidRDefault="004108BE" w:rsidP="009A6861">
      <w:pPr>
        <w:pStyle w:val="Corpodetexto"/>
        <w:tabs>
          <w:tab w:val="left" w:pos="567"/>
          <w:tab w:val="left" w:pos="9639"/>
        </w:tabs>
        <w:ind w:left="0"/>
        <w:jc w:val="left"/>
      </w:pPr>
    </w:p>
    <w:p w14:paraId="4BD2A71F" w14:textId="77777777" w:rsidR="004108BE" w:rsidRDefault="00000000" w:rsidP="009A6861">
      <w:pPr>
        <w:pStyle w:val="Ttulo1"/>
        <w:tabs>
          <w:tab w:val="left" w:pos="567"/>
          <w:tab w:val="left" w:pos="9639"/>
        </w:tabs>
        <w:spacing w:before="1"/>
        <w:ind w:left="0"/>
      </w:pPr>
      <w:r>
        <w:t>CLÁUSULA</w:t>
      </w:r>
      <w:r>
        <w:rPr>
          <w:spacing w:val="80"/>
        </w:rPr>
        <w:t xml:space="preserve"> </w:t>
      </w:r>
      <w:r>
        <w:t>DÉCIMA</w:t>
      </w:r>
      <w:r>
        <w:rPr>
          <w:spacing w:val="80"/>
        </w:rPr>
        <w:t xml:space="preserve"> </w:t>
      </w:r>
      <w:r>
        <w:t>TERCEIRA-</w:t>
      </w:r>
      <w:r>
        <w:rPr>
          <w:spacing w:val="80"/>
        </w:rPr>
        <w:t xml:space="preserve"> </w:t>
      </w:r>
      <w:r>
        <w:t>DA</w:t>
      </w:r>
      <w:r>
        <w:rPr>
          <w:spacing w:val="80"/>
        </w:rPr>
        <w:t xml:space="preserve"> </w:t>
      </w:r>
      <w:r>
        <w:t>FORMA</w:t>
      </w:r>
      <w:r>
        <w:rPr>
          <w:spacing w:val="80"/>
        </w:rPr>
        <w:t xml:space="preserve"> </w:t>
      </w:r>
      <w:r>
        <w:t>DE</w:t>
      </w:r>
      <w:r>
        <w:rPr>
          <w:spacing w:val="80"/>
        </w:rPr>
        <w:t xml:space="preserve"> </w:t>
      </w:r>
      <w:r>
        <w:t>FORNECIMENTO</w:t>
      </w:r>
      <w:r>
        <w:rPr>
          <w:spacing w:val="80"/>
        </w:rPr>
        <w:t xml:space="preserve"> </w:t>
      </w:r>
      <w:r>
        <w:t>E</w:t>
      </w:r>
      <w:r>
        <w:rPr>
          <w:spacing w:val="80"/>
        </w:rPr>
        <w:t xml:space="preserve"> </w:t>
      </w:r>
      <w:r>
        <w:t>LOCAL</w:t>
      </w:r>
      <w:r>
        <w:rPr>
          <w:spacing w:val="80"/>
        </w:rPr>
        <w:t xml:space="preserve"> </w:t>
      </w:r>
      <w:r>
        <w:t xml:space="preserve">DA </w:t>
      </w:r>
      <w:r>
        <w:rPr>
          <w:spacing w:val="-2"/>
        </w:rPr>
        <w:t>ENTREGA:</w:t>
      </w:r>
    </w:p>
    <w:p w14:paraId="6B623E67" w14:textId="77777777" w:rsidR="004108BE" w:rsidRDefault="00000000" w:rsidP="009A6861">
      <w:pPr>
        <w:pStyle w:val="Ttulo2"/>
        <w:numPr>
          <w:ilvl w:val="1"/>
          <w:numId w:val="14"/>
        </w:numPr>
        <w:tabs>
          <w:tab w:val="left" w:pos="567"/>
          <w:tab w:val="left" w:pos="1118"/>
          <w:tab w:val="left" w:pos="9639"/>
        </w:tabs>
        <w:spacing w:before="252" w:line="240" w:lineRule="auto"/>
        <w:ind w:left="0" w:firstLine="0"/>
      </w:pPr>
      <w:r>
        <w:t>Condições</w:t>
      </w:r>
      <w:r>
        <w:rPr>
          <w:spacing w:val="-7"/>
        </w:rPr>
        <w:t xml:space="preserve"> </w:t>
      </w:r>
      <w:r>
        <w:t>de</w:t>
      </w:r>
      <w:r>
        <w:rPr>
          <w:spacing w:val="-5"/>
        </w:rPr>
        <w:t xml:space="preserve"> </w:t>
      </w:r>
      <w:r>
        <w:rPr>
          <w:spacing w:val="-2"/>
        </w:rPr>
        <w:t>Entrega</w:t>
      </w:r>
    </w:p>
    <w:p w14:paraId="3300F612" w14:textId="77777777" w:rsidR="004108BE" w:rsidRDefault="00000000" w:rsidP="009A6861">
      <w:pPr>
        <w:pStyle w:val="PargrafodaLista"/>
        <w:numPr>
          <w:ilvl w:val="2"/>
          <w:numId w:val="14"/>
        </w:numPr>
        <w:tabs>
          <w:tab w:val="left" w:pos="567"/>
          <w:tab w:val="left" w:pos="1323"/>
          <w:tab w:val="left" w:pos="9639"/>
        </w:tabs>
        <w:spacing w:before="2"/>
        <w:ind w:left="0" w:right="280" w:firstLine="0"/>
      </w:pPr>
      <w:r>
        <w:t>O prazo para realização dos serviços serão de até 05 (cinco) dias, contados do(a) recebimento da ordem de serviços.</w:t>
      </w:r>
    </w:p>
    <w:p w14:paraId="46ECE5BC" w14:textId="77777777" w:rsidR="004108BE" w:rsidRDefault="00000000" w:rsidP="009A6861">
      <w:pPr>
        <w:pStyle w:val="Ttulo2"/>
        <w:numPr>
          <w:ilvl w:val="1"/>
          <w:numId w:val="14"/>
        </w:numPr>
        <w:tabs>
          <w:tab w:val="left" w:pos="567"/>
          <w:tab w:val="left" w:pos="1118"/>
          <w:tab w:val="left" w:pos="9639"/>
        </w:tabs>
        <w:spacing w:line="251" w:lineRule="exact"/>
        <w:ind w:left="0" w:firstLine="0"/>
      </w:pPr>
      <w:r>
        <w:t>Local</w:t>
      </w:r>
      <w:r>
        <w:rPr>
          <w:spacing w:val="-6"/>
        </w:rPr>
        <w:t xml:space="preserve"> </w:t>
      </w:r>
      <w:r>
        <w:t>da</w:t>
      </w:r>
      <w:r>
        <w:rPr>
          <w:spacing w:val="-5"/>
        </w:rPr>
        <w:t xml:space="preserve"> </w:t>
      </w:r>
      <w:r>
        <w:t>prestação</w:t>
      </w:r>
      <w:r>
        <w:rPr>
          <w:spacing w:val="-5"/>
        </w:rPr>
        <w:t xml:space="preserve"> </w:t>
      </w:r>
      <w:r>
        <w:t>dos</w:t>
      </w:r>
      <w:r>
        <w:rPr>
          <w:spacing w:val="-4"/>
        </w:rPr>
        <w:t xml:space="preserve"> </w:t>
      </w:r>
      <w:r>
        <w:rPr>
          <w:spacing w:val="-2"/>
        </w:rPr>
        <w:t>serviços</w:t>
      </w:r>
    </w:p>
    <w:p w14:paraId="093624EF" w14:textId="77777777" w:rsidR="004108BE" w:rsidRDefault="00000000" w:rsidP="009A6861">
      <w:pPr>
        <w:pStyle w:val="PargrafodaLista"/>
        <w:numPr>
          <w:ilvl w:val="2"/>
          <w:numId w:val="14"/>
        </w:numPr>
        <w:tabs>
          <w:tab w:val="left" w:pos="567"/>
          <w:tab w:val="left" w:pos="1390"/>
          <w:tab w:val="left" w:pos="9639"/>
        </w:tabs>
        <w:spacing w:before="1"/>
        <w:ind w:left="0" w:right="280" w:firstLine="0"/>
      </w:pPr>
      <w:r>
        <w:t>Os serviços deverão ser prestados nos endereços indicados pela Secretaria Requisitante constante na ordem de serviços.</w:t>
      </w:r>
    </w:p>
    <w:p w14:paraId="7D338ACF" w14:textId="77777777" w:rsidR="004108BE" w:rsidRDefault="00000000" w:rsidP="009A6861">
      <w:pPr>
        <w:pStyle w:val="Ttulo2"/>
        <w:numPr>
          <w:ilvl w:val="1"/>
          <w:numId w:val="14"/>
        </w:numPr>
        <w:tabs>
          <w:tab w:val="left" w:pos="567"/>
          <w:tab w:val="left" w:pos="1118"/>
          <w:tab w:val="left" w:pos="9639"/>
        </w:tabs>
        <w:spacing w:before="1"/>
        <w:ind w:left="0" w:firstLine="0"/>
      </w:pPr>
      <w:r>
        <w:t>Procedimentos</w:t>
      </w:r>
      <w:r>
        <w:rPr>
          <w:spacing w:val="-8"/>
        </w:rPr>
        <w:t xml:space="preserve"> </w:t>
      </w:r>
      <w:r>
        <w:t>de</w:t>
      </w:r>
      <w:r>
        <w:rPr>
          <w:spacing w:val="-6"/>
        </w:rPr>
        <w:t xml:space="preserve"> </w:t>
      </w:r>
      <w:r>
        <w:t>transição</w:t>
      </w:r>
      <w:r>
        <w:rPr>
          <w:spacing w:val="-6"/>
        </w:rPr>
        <w:t xml:space="preserve"> </w:t>
      </w:r>
      <w:r>
        <w:t>e</w:t>
      </w:r>
      <w:r>
        <w:rPr>
          <w:spacing w:val="-8"/>
        </w:rPr>
        <w:t xml:space="preserve"> </w:t>
      </w:r>
      <w:r>
        <w:t>finalização</w:t>
      </w:r>
      <w:r>
        <w:rPr>
          <w:spacing w:val="-6"/>
        </w:rPr>
        <w:t xml:space="preserve"> </w:t>
      </w:r>
      <w:r>
        <w:t>do</w:t>
      </w:r>
      <w:r>
        <w:rPr>
          <w:spacing w:val="-6"/>
        </w:rPr>
        <w:t xml:space="preserve"> </w:t>
      </w:r>
      <w:r>
        <w:rPr>
          <w:spacing w:val="-2"/>
        </w:rPr>
        <w:t>contrato</w:t>
      </w:r>
    </w:p>
    <w:p w14:paraId="3D612AEC" w14:textId="77777777" w:rsidR="004108BE" w:rsidRDefault="00000000" w:rsidP="009A6861">
      <w:pPr>
        <w:pStyle w:val="PargrafodaLista"/>
        <w:numPr>
          <w:ilvl w:val="2"/>
          <w:numId w:val="13"/>
        </w:numPr>
        <w:tabs>
          <w:tab w:val="left" w:pos="567"/>
          <w:tab w:val="left" w:pos="1347"/>
          <w:tab w:val="left" w:pos="9639"/>
        </w:tabs>
        <w:ind w:left="0" w:right="281" w:firstLine="0"/>
      </w:pPr>
      <w:r>
        <w:t>Ao término da vigência contratual, tendo ocorrido alterações ou modificações na execução, e havendo a necessidade, a contratada deverá realizar a transição dos serviços anteriormente executados, para nova equipe que desempenhará as funções atribuídas.</w:t>
      </w:r>
    </w:p>
    <w:p w14:paraId="53B88629" w14:textId="77777777" w:rsidR="004108BE" w:rsidRDefault="004108BE" w:rsidP="009A6861">
      <w:pPr>
        <w:pStyle w:val="Corpodetexto"/>
        <w:tabs>
          <w:tab w:val="left" w:pos="567"/>
          <w:tab w:val="left" w:pos="9639"/>
        </w:tabs>
        <w:ind w:left="0"/>
        <w:jc w:val="left"/>
      </w:pPr>
    </w:p>
    <w:p w14:paraId="68FFB858" w14:textId="77777777" w:rsidR="004108BE" w:rsidRDefault="00000000" w:rsidP="009A6861">
      <w:pPr>
        <w:pStyle w:val="Ttulo1"/>
        <w:tabs>
          <w:tab w:val="left" w:pos="567"/>
          <w:tab w:val="left" w:pos="9639"/>
        </w:tabs>
        <w:ind w:left="0"/>
      </w:pPr>
      <w:r>
        <w:t>CLÁUSULA</w:t>
      </w:r>
      <w:r>
        <w:rPr>
          <w:spacing w:val="-6"/>
        </w:rPr>
        <w:t xml:space="preserve"> </w:t>
      </w:r>
      <w:r>
        <w:t>DÉCIMA</w:t>
      </w:r>
      <w:r>
        <w:rPr>
          <w:spacing w:val="-4"/>
        </w:rPr>
        <w:t xml:space="preserve"> </w:t>
      </w:r>
      <w:r>
        <w:t>QUARTA</w:t>
      </w:r>
      <w:r>
        <w:rPr>
          <w:spacing w:val="-5"/>
        </w:rPr>
        <w:t xml:space="preserve"> </w:t>
      </w:r>
      <w:r>
        <w:t>-</w:t>
      </w:r>
      <w:r>
        <w:rPr>
          <w:spacing w:val="-6"/>
        </w:rPr>
        <w:t xml:space="preserve"> </w:t>
      </w:r>
      <w:r>
        <w:t>DAS</w:t>
      </w:r>
      <w:r>
        <w:rPr>
          <w:spacing w:val="-8"/>
        </w:rPr>
        <w:t xml:space="preserve"> </w:t>
      </w:r>
      <w:r>
        <w:t>SANÇÕES</w:t>
      </w:r>
      <w:r>
        <w:rPr>
          <w:spacing w:val="-4"/>
        </w:rPr>
        <w:t xml:space="preserve"> </w:t>
      </w:r>
      <w:r>
        <w:rPr>
          <w:spacing w:val="-2"/>
        </w:rPr>
        <w:t>ADMINISTRATIVAS:</w:t>
      </w:r>
    </w:p>
    <w:p w14:paraId="355005ED" w14:textId="77777777" w:rsidR="004108BE" w:rsidRDefault="004108BE" w:rsidP="009A6861">
      <w:pPr>
        <w:pStyle w:val="Ttulo1"/>
        <w:tabs>
          <w:tab w:val="left" w:pos="567"/>
          <w:tab w:val="left" w:pos="9639"/>
        </w:tabs>
        <w:ind w:left="0"/>
        <w:sectPr w:rsidR="004108BE">
          <w:pgSz w:w="11910" w:h="16840"/>
          <w:pgMar w:top="2460" w:right="850" w:bottom="1200" w:left="1133" w:header="492" w:footer="1001" w:gutter="0"/>
          <w:cols w:space="720"/>
        </w:sectPr>
      </w:pPr>
    </w:p>
    <w:p w14:paraId="5A001589" w14:textId="77777777" w:rsidR="004108BE" w:rsidRDefault="00000000" w:rsidP="009A6861">
      <w:pPr>
        <w:pStyle w:val="PargrafodaLista"/>
        <w:numPr>
          <w:ilvl w:val="1"/>
          <w:numId w:val="12"/>
        </w:numPr>
        <w:tabs>
          <w:tab w:val="left" w:pos="567"/>
          <w:tab w:val="left" w:pos="1125"/>
          <w:tab w:val="left" w:pos="9639"/>
        </w:tabs>
        <w:spacing w:before="227"/>
        <w:ind w:left="0" w:right="279" w:firstLine="0"/>
      </w:pPr>
      <w:r>
        <w:lastRenderedPageBreak/>
        <w:t>Aos contratados que descumprirem total ou parcialmente os contratos celebrados com a Administração Pública Municipal, e aos licitantes que cometam atos visando frustrar os objetivos da licitação, após o devido processo legal e segundo a sua natureza, a gravidade da</w:t>
      </w:r>
      <w:r>
        <w:rPr>
          <w:spacing w:val="-16"/>
        </w:rPr>
        <w:t xml:space="preserve"> </w:t>
      </w:r>
      <w:r>
        <w:t>falta</w:t>
      </w:r>
      <w:r>
        <w:rPr>
          <w:spacing w:val="-15"/>
        </w:rPr>
        <w:t xml:space="preserve"> </w:t>
      </w:r>
      <w:r>
        <w:t>e</w:t>
      </w:r>
      <w:r>
        <w:rPr>
          <w:spacing w:val="-15"/>
        </w:rPr>
        <w:t xml:space="preserve"> </w:t>
      </w:r>
      <w:r>
        <w:t>a</w:t>
      </w:r>
      <w:r>
        <w:rPr>
          <w:spacing w:val="-16"/>
        </w:rPr>
        <w:t xml:space="preserve"> </w:t>
      </w:r>
      <w:r>
        <w:t>relevância</w:t>
      </w:r>
      <w:r>
        <w:rPr>
          <w:spacing w:val="-15"/>
        </w:rPr>
        <w:t xml:space="preserve"> </w:t>
      </w:r>
      <w:r>
        <w:t>do</w:t>
      </w:r>
      <w:r>
        <w:rPr>
          <w:spacing w:val="-15"/>
        </w:rPr>
        <w:t xml:space="preserve"> </w:t>
      </w:r>
      <w:r>
        <w:t>interesse</w:t>
      </w:r>
      <w:r>
        <w:rPr>
          <w:spacing w:val="-15"/>
        </w:rPr>
        <w:t xml:space="preserve"> </w:t>
      </w:r>
      <w:r>
        <w:t>público</w:t>
      </w:r>
      <w:r>
        <w:rPr>
          <w:spacing w:val="-16"/>
        </w:rPr>
        <w:t xml:space="preserve"> </w:t>
      </w:r>
      <w:r>
        <w:t>atingido,</w:t>
      </w:r>
      <w:r>
        <w:rPr>
          <w:spacing w:val="-15"/>
        </w:rPr>
        <w:t xml:space="preserve"> </w:t>
      </w:r>
      <w:r>
        <w:t>respeitando</w:t>
      </w:r>
      <w:r>
        <w:rPr>
          <w:spacing w:val="-15"/>
        </w:rPr>
        <w:t xml:space="preserve"> </w:t>
      </w:r>
      <w:r>
        <w:t>os</w:t>
      </w:r>
      <w:r>
        <w:rPr>
          <w:spacing w:val="-16"/>
        </w:rPr>
        <w:t xml:space="preserve"> </w:t>
      </w:r>
      <w:r>
        <w:t>princípios</w:t>
      </w:r>
      <w:r>
        <w:rPr>
          <w:spacing w:val="-15"/>
        </w:rPr>
        <w:t xml:space="preserve"> </w:t>
      </w:r>
      <w:r>
        <w:t>da</w:t>
      </w:r>
      <w:r>
        <w:rPr>
          <w:spacing w:val="-15"/>
        </w:rPr>
        <w:t xml:space="preserve"> </w:t>
      </w:r>
      <w:r>
        <w:t>razoabilidade e da</w:t>
      </w:r>
      <w:r>
        <w:rPr>
          <w:spacing w:val="-1"/>
        </w:rPr>
        <w:t xml:space="preserve"> </w:t>
      </w:r>
      <w:r>
        <w:t>proporcionalidade, serão aplicadas as</w:t>
      </w:r>
      <w:r>
        <w:rPr>
          <w:spacing w:val="-1"/>
        </w:rPr>
        <w:t xml:space="preserve"> </w:t>
      </w:r>
      <w:r>
        <w:t>sanções previstas</w:t>
      </w:r>
      <w:r>
        <w:rPr>
          <w:spacing w:val="-1"/>
        </w:rPr>
        <w:t xml:space="preserve"> </w:t>
      </w:r>
      <w:r>
        <w:t>no</w:t>
      </w:r>
      <w:r>
        <w:rPr>
          <w:spacing w:val="-1"/>
        </w:rPr>
        <w:t xml:space="preserve"> </w:t>
      </w:r>
      <w:r>
        <w:t>DECRETO MUNICIPAL N° 204, DE 04 DE NOVEMBRO DE 2021, conforme segue:</w:t>
      </w:r>
    </w:p>
    <w:p w14:paraId="50470AB3" w14:textId="77777777" w:rsidR="004108BE" w:rsidRDefault="00000000" w:rsidP="009A6861">
      <w:pPr>
        <w:pStyle w:val="PargrafodaLista"/>
        <w:numPr>
          <w:ilvl w:val="0"/>
          <w:numId w:val="11"/>
        </w:numPr>
        <w:tabs>
          <w:tab w:val="left" w:pos="567"/>
          <w:tab w:val="left" w:pos="789"/>
          <w:tab w:val="left" w:pos="9639"/>
        </w:tabs>
        <w:spacing w:before="1"/>
        <w:ind w:left="0" w:right="280" w:firstLine="0"/>
      </w:pPr>
      <w:r>
        <w:t>– Advertência: comunicação formal ao licitante ou contratado, advertindo sobre o descumprimento</w:t>
      </w:r>
      <w:r>
        <w:rPr>
          <w:spacing w:val="-16"/>
        </w:rPr>
        <w:t xml:space="preserve"> </w:t>
      </w:r>
      <w:r>
        <w:t>de</w:t>
      </w:r>
      <w:r>
        <w:rPr>
          <w:spacing w:val="-15"/>
        </w:rPr>
        <w:t xml:space="preserve"> </w:t>
      </w:r>
      <w:r>
        <w:t>cláusulas</w:t>
      </w:r>
      <w:r>
        <w:rPr>
          <w:spacing w:val="-15"/>
        </w:rPr>
        <w:t xml:space="preserve"> </w:t>
      </w:r>
      <w:r>
        <w:t>contratuais</w:t>
      </w:r>
      <w:r>
        <w:rPr>
          <w:spacing w:val="-16"/>
        </w:rPr>
        <w:t xml:space="preserve"> </w:t>
      </w:r>
      <w:r>
        <w:t>e</w:t>
      </w:r>
      <w:r>
        <w:rPr>
          <w:spacing w:val="-15"/>
        </w:rPr>
        <w:t xml:space="preserve"> </w:t>
      </w:r>
      <w:r>
        <w:t>outras</w:t>
      </w:r>
      <w:r>
        <w:rPr>
          <w:spacing w:val="-15"/>
        </w:rPr>
        <w:t xml:space="preserve"> </w:t>
      </w:r>
      <w:r>
        <w:t>obrigações</w:t>
      </w:r>
      <w:r>
        <w:rPr>
          <w:spacing w:val="-15"/>
        </w:rPr>
        <w:t xml:space="preserve"> </w:t>
      </w:r>
      <w:r>
        <w:t>assumidas,</w:t>
      </w:r>
      <w:r>
        <w:rPr>
          <w:spacing w:val="-16"/>
        </w:rPr>
        <w:t xml:space="preserve"> </w:t>
      </w:r>
      <w:r>
        <w:t>e,</w:t>
      </w:r>
      <w:r>
        <w:rPr>
          <w:spacing w:val="-15"/>
        </w:rPr>
        <w:t xml:space="preserve"> </w:t>
      </w:r>
      <w:r>
        <w:t>conforme</w:t>
      </w:r>
      <w:r>
        <w:rPr>
          <w:spacing w:val="-15"/>
        </w:rPr>
        <w:t xml:space="preserve"> </w:t>
      </w:r>
      <w:r>
        <w:t>o</w:t>
      </w:r>
      <w:r>
        <w:rPr>
          <w:spacing w:val="-16"/>
        </w:rPr>
        <w:t xml:space="preserve"> </w:t>
      </w:r>
      <w:r>
        <w:t>caso, em que se confere prazo para a adoção das medidas corretivas cabíveis;</w:t>
      </w:r>
    </w:p>
    <w:p w14:paraId="50725E60" w14:textId="77777777" w:rsidR="004108BE" w:rsidRDefault="00000000" w:rsidP="009A6861">
      <w:pPr>
        <w:pStyle w:val="PargrafodaLista"/>
        <w:numPr>
          <w:ilvl w:val="0"/>
          <w:numId w:val="11"/>
        </w:numPr>
        <w:tabs>
          <w:tab w:val="left" w:pos="567"/>
          <w:tab w:val="left" w:pos="752"/>
          <w:tab w:val="left" w:pos="9639"/>
        </w:tabs>
        <w:spacing w:line="252" w:lineRule="exact"/>
        <w:ind w:left="0" w:firstLine="0"/>
      </w:pPr>
      <w:r>
        <w:t>–</w:t>
      </w:r>
      <w:r>
        <w:rPr>
          <w:spacing w:val="-4"/>
        </w:rPr>
        <w:t xml:space="preserve"> </w:t>
      </w:r>
      <w:r>
        <w:rPr>
          <w:spacing w:val="-2"/>
        </w:rPr>
        <w:t>Multa;</w:t>
      </w:r>
    </w:p>
    <w:p w14:paraId="4E9B718D" w14:textId="77777777" w:rsidR="004108BE" w:rsidRDefault="00000000" w:rsidP="009A6861">
      <w:pPr>
        <w:pStyle w:val="PargrafodaLista"/>
        <w:numPr>
          <w:ilvl w:val="0"/>
          <w:numId w:val="11"/>
        </w:numPr>
        <w:tabs>
          <w:tab w:val="left" w:pos="567"/>
          <w:tab w:val="left" w:pos="833"/>
          <w:tab w:val="left" w:pos="9639"/>
        </w:tabs>
        <w:spacing w:before="1"/>
        <w:ind w:left="0" w:right="282" w:firstLine="0"/>
      </w:pPr>
      <w:r>
        <w:t>– Suspensão temporária de participação em licitação e impedimento de contratar com a Administração Pública, por prazo não superior a 02 (dois) anos;</w:t>
      </w:r>
    </w:p>
    <w:p w14:paraId="3C5FFE8C" w14:textId="77777777" w:rsidR="004108BE" w:rsidRDefault="00000000" w:rsidP="009A6861">
      <w:pPr>
        <w:pStyle w:val="PargrafodaLista"/>
        <w:numPr>
          <w:ilvl w:val="0"/>
          <w:numId w:val="11"/>
        </w:numPr>
        <w:tabs>
          <w:tab w:val="left" w:pos="567"/>
          <w:tab w:val="left" w:pos="891"/>
          <w:tab w:val="left" w:pos="9639"/>
        </w:tabs>
        <w:ind w:left="0" w:right="276" w:firstLine="0"/>
      </w:pPr>
      <w:r>
        <w:t>– Declaração de inidoneidade para licitar ou contratar com a Administração Pública, enquanto perdurarem os motivos determinantes da punição ou até que seja promovida a reabilitação perante a Administração Pública Municipal, que será concedida sempre que o contratado/licitante ressarcir a Administração pelos prejuízos resultantes e depois de decorrido o prazo da sanção aplicada com base no inciso anterior.</w:t>
      </w:r>
    </w:p>
    <w:p w14:paraId="49B50FE9" w14:textId="77777777" w:rsidR="004108BE" w:rsidRDefault="00000000" w:rsidP="009A6861">
      <w:pPr>
        <w:pStyle w:val="PargrafodaLista"/>
        <w:numPr>
          <w:ilvl w:val="1"/>
          <w:numId w:val="12"/>
        </w:numPr>
        <w:tabs>
          <w:tab w:val="left" w:pos="567"/>
          <w:tab w:val="left" w:pos="1118"/>
          <w:tab w:val="left" w:pos="9639"/>
        </w:tabs>
        <w:ind w:left="0" w:right="276" w:firstLine="0"/>
      </w:pPr>
      <w:r>
        <w:t>O</w:t>
      </w:r>
      <w:r>
        <w:rPr>
          <w:spacing w:val="-3"/>
        </w:rPr>
        <w:t xml:space="preserve"> </w:t>
      </w:r>
      <w:r>
        <w:t>valor</w:t>
      </w:r>
      <w:r>
        <w:rPr>
          <w:spacing w:val="-1"/>
        </w:rPr>
        <w:t xml:space="preserve"> </w:t>
      </w:r>
      <w:r>
        <w:t>da</w:t>
      </w:r>
      <w:r>
        <w:rPr>
          <w:spacing w:val="-4"/>
        </w:rPr>
        <w:t xml:space="preserve"> </w:t>
      </w:r>
      <w:r>
        <w:t>multa</w:t>
      </w:r>
      <w:r>
        <w:rPr>
          <w:spacing w:val="-2"/>
        </w:rPr>
        <w:t xml:space="preserve"> </w:t>
      </w:r>
      <w:r>
        <w:t>aplicada</w:t>
      </w:r>
      <w:r>
        <w:rPr>
          <w:spacing w:val="-2"/>
        </w:rPr>
        <w:t xml:space="preserve"> </w:t>
      </w:r>
      <w:r>
        <w:t>nos</w:t>
      </w:r>
      <w:r>
        <w:rPr>
          <w:spacing w:val="-2"/>
        </w:rPr>
        <w:t xml:space="preserve"> </w:t>
      </w:r>
      <w:r>
        <w:t>termos</w:t>
      </w:r>
      <w:r>
        <w:rPr>
          <w:spacing w:val="-2"/>
        </w:rPr>
        <w:t xml:space="preserve"> </w:t>
      </w:r>
      <w:r>
        <w:t>do</w:t>
      </w:r>
      <w:r>
        <w:rPr>
          <w:spacing w:val="-4"/>
        </w:rPr>
        <w:t xml:space="preserve"> </w:t>
      </w:r>
      <w:r>
        <w:t>inciso</w:t>
      </w:r>
      <w:r>
        <w:rPr>
          <w:spacing w:val="-2"/>
        </w:rPr>
        <w:t xml:space="preserve"> </w:t>
      </w:r>
      <w:r>
        <w:t>II, será</w:t>
      </w:r>
      <w:r>
        <w:rPr>
          <w:spacing w:val="-2"/>
        </w:rPr>
        <w:t xml:space="preserve"> </w:t>
      </w:r>
      <w:r>
        <w:t>descontado</w:t>
      </w:r>
      <w:r>
        <w:rPr>
          <w:spacing w:val="-4"/>
        </w:rPr>
        <w:t xml:space="preserve"> </w:t>
      </w:r>
      <w:r>
        <w:t>do</w:t>
      </w:r>
      <w:r>
        <w:rPr>
          <w:spacing w:val="-2"/>
        </w:rPr>
        <w:t xml:space="preserve"> </w:t>
      </w:r>
      <w:r>
        <w:t>valor</w:t>
      </w:r>
      <w:r>
        <w:rPr>
          <w:spacing w:val="-1"/>
        </w:rPr>
        <w:t xml:space="preserve"> </w:t>
      </w:r>
      <w:r>
        <w:t>da</w:t>
      </w:r>
      <w:r>
        <w:rPr>
          <w:spacing w:val="-2"/>
        </w:rPr>
        <w:t xml:space="preserve"> </w:t>
      </w:r>
      <w:r>
        <w:t>garantia prestada, retido dos pagamentos devidos pela Administração Pública ou cobrado judicialmente, sendo corrigido monetariamente, de conformidade com a variação do</w:t>
      </w:r>
      <w:r>
        <w:rPr>
          <w:spacing w:val="-1"/>
        </w:rPr>
        <w:t xml:space="preserve"> </w:t>
      </w:r>
      <w:r>
        <w:t>IPCA, a partir do termo inicial, até a data do efetivo recolhimento.</w:t>
      </w:r>
    </w:p>
    <w:p w14:paraId="42302953" w14:textId="77777777" w:rsidR="004108BE" w:rsidRDefault="00000000" w:rsidP="009A6861">
      <w:pPr>
        <w:pStyle w:val="PargrafodaLista"/>
        <w:numPr>
          <w:ilvl w:val="1"/>
          <w:numId w:val="12"/>
        </w:numPr>
        <w:tabs>
          <w:tab w:val="left" w:pos="567"/>
          <w:tab w:val="left" w:pos="1113"/>
          <w:tab w:val="left" w:pos="9639"/>
        </w:tabs>
        <w:ind w:left="0" w:right="277" w:firstLine="0"/>
      </w:pPr>
      <w:r>
        <w:t>As</w:t>
      </w:r>
      <w:r>
        <w:rPr>
          <w:spacing w:val="-9"/>
        </w:rPr>
        <w:t xml:space="preserve"> </w:t>
      </w:r>
      <w:r>
        <w:t>demais</w:t>
      </w:r>
      <w:r>
        <w:rPr>
          <w:spacing w:val="-9"/>
        </w:rPr>
        <w:t xml:space="preserve"> </w:t>
      </w:r>
      <w:r>
        <w:t>cominações</w:t>
      </w:r>
      <w:r>
        <w:rPr>
          <w:spacing w:val="-9"/>
        </w:rPr>
        <w:t xml:space="preserve"> </w:t>
      </w:r>
      <w:r>
        <w:t>são</w:t>
      </w:r>
      <w:r>
        <w:rPr>
          <w:spacing w:val="-10"/>
        </w:rPr>
        <w:t xml:space="preserve"> </w:t>
      </w:r>
      <w:r>
        <w:t>aquelas</w:t>
      </w:r>
      <w:r>
        <w:rPr>
          <w:spacing w:val="-10"/>
        </w:rPr>
        <w:t xml:space="preserve"> </w:t>
      </w:r>
      <w:r>
        <w:t>previstas</w:t>
      </w:r>
      <w:r>
        <w:rPr>
          <w:spacing w:val="-9"/>
        </w:rPr>
        <w:t xml:space="preserve"> </w:t>
      </w:r>
      <w:r>
        <w:t>na</w:t>
      </w:r>
      <w:r>
        <w:rPr>
          <w:spacing w:val="-13"/>
        </w:rPr>
        <w:t xml:space="preserve"> </w:t>
      </w:r>
      <w:r>
        <w:t>minuta</w:t>
      </w:r>
      <w:r>
        <w:rPr>
          <w:spacing w:val="-10"/>
        </w:rPr>
        <w:t xml:space="preserve"> </w:t>
      </w:r>
      <w:r>
        <w:t>do</w:t>
      </w:r>
      <w:r>
        <w:rPr>
          <w:spacing w:val="-13"/>
        </w:rPr>
        <w:t xml:space="preserve"> </w:t>
      </w:r>
      <w:r>
        <w:t>contrato,</w:t>
      </w:r>
      <w:r>
        <w:rPr>
          <w:spacing w:val="-11"/>
        </w:rPr>
        <w:t xml:space="preserve"> </w:t>
      </w:r>
      <w:r>
        <w:t>parte</w:t>
      </w:r>
      <w:r>
        <w:rPr>
          <w:spacing w:val="-10"/>
        </w:rPr>
        <w:t xml:space="preserve"> </w:t>
      </w:r>
      <w:r>
        <w:t>integrante</w:t>
      </w:r>
      <w:r>
        <w:rPr>
          <w:spacing w:val="-10"/>
        </w:rPr>
        <w:t xml:space="preserve"> </w:t>
      </w:r>
      <w:r>
        <w:t>do edital, independente de transcrição e na Lei nº 14.133/2021 e suas alterações posteriores.</w:t>
      </w:r>
    </w:p>
    <w:p w14:paraId="4CAE1A29" w14:textId="77777777" w:rsidR="004108BE" w:rsidRDefault="00000000" w:rsidP="009A6861">
      <w:pPr>
        <w:pStyle w:val="PargrafodaLista"/>
        <w:numPr>
          <w:ilvl w:val="1"/>
          <w:numId w:val="12"/>
        </w:numPr>
        <w:tabs>
          <w:tab w:val="left" w:pos="567"/>
          <w:tab w:val="left" w:pos="1118"/>
          <w:tab w:val="left" w:pos="9639"/>
        </w:tabs>
        <w:ind w:left="0" w:right="276" w:firstLine="0"/>
      </w:pPr>
      <w:r>
        <w:t>Se</w:t>
      </w:r>
      <w:r>
        <w:rPr>
          <w:spacing w:val="-4"/>
        </w:rPr>
        <w:t xml:space="preserve"> </w:t>
      </w:r>
      <w:r>
        <w:t>a</w:t>
      </w:r>
      <w:r>
        <w:rPr>
          <w:spacing w:val="-4"/>
        </w:rPr>
        <w:t xml:space="preserve"> </w:t>
      </w:r>
      <w:r>
        <w:t>licitante</w:t>
      </w:r>
      <w:r>
        <w:rPr>
          <w:spacing w:val="-4"/>
        </w:rPr>
        <w:t xml:space="preserve"> </w:t>
      </w:r>
      <w:r>
        <w:t>vencedora,</w:t>
      </w:r>
      <w:r>
        <w:rPr>
          <w:spacing w:val="-3"/>
        </w:rPr>
        <w:t xml:space="preserve"> </w:t>
      </w:r>
      <w:r>
        <w:t>injustificadamente,</w:t>
      </w:r>
      <w:r>
        <w:rPr>
          <w:spacing w:val="-5"/>
        </w:rPr>
        <w:t xml:space="preserve"> </w:t>
      </w:r>
      <w:r>
        <w:t>recusar-se</w:t>
      </w:r>
      <w:r>
        <w:rPr>
          <w:spacing w:val="-4"/>
        </w:rPr>
        <w:t xml:space="preserve"> </w:t>
      </w:r>
      <w:r>
        <w:t>a</w:t>
      </w:r>
      <w:r>
        <w:rPr>
          <w:spacing w:val="-4"/>
        </w:rPr>
        <w:t xml:space="preserve"> </w:t>
      </w:r>
      <w:r>
        <w:t>retirar</w:t>
      </w:r>
      <w:r>
        <w:rPr>
          <w:spacing w:val="-3"/>
        </w:rPr>
        <w:t xml:space="preserve"> </w:t>
      </w:r>
      <w:r>
        <w:t>a</w:t>
      </w:r>
      <w:r>
        <w:rPr>
          <w:spacing w:val="-4"/>
        </w:rPr>
        <w:t xml:space="preserve"> </w:t>
      </w:r>
      <w:r>
        <w:t>Nota</w:t>
      </w:r>
      <w:r>
        <w:rPr>
          <w:spacing w:val="-2"/>
        </w:rPr>
        <w:t xml:space="preserve"> </w:t>
      </w:r>
      <w:r>
        <w:t>de</w:t>
      </w:r>
      <w:r>
        <w:rPr>
          <w:spacing w:val="-4"/>
        </w:rPr>
        <w:t xml:space="preserve"> </w:t>
      </w:r>
      <w:r>
        <w:t>Empenho</w:t>
      </w:r>
      <w:r>
        <w:rPr>
          <w:spacing w:val="-4"/>
        </w:rPr>
        <w:t xml:space="preserve"> </w:t>
      </w:r>
      <w:r>
        <w:t>ou a assinar o instrumento contratual, a sessão poderá ser retomada e as demais licitantes chamadas na ordem crescente de preços para negociação, sujeitando-se o proponente desistente às seguintes penalidades:</w:t>
      </w:r>
    </w:p>
    <w:p w14:paraId="4E2E7BE6" w14:textId="77777777" w:rsidR="004108BE" w:rsidRDefault="00000000" w:rsidP="009A6861">
      <w:pPr>
        <w:pStyle w:val="PargrafodaLista"/>
        <w:numPr>
          <w:ilvl w:val="2"/>
          <w:numId w:val="12"/>
        </w:numPr>
        <w:tabs>
          <w:tab w:val="left" w:pos="567"/>
          <w:tab w:val="left" w:pos="1299"/>
          <w:tab w:val="left" w:pos="9639"/>
        </w:tabs>
        <w:spacing w:before="1" w:line="252" w:lineRule="exact"/>
        <w:ind w:left="0" w:firstLine="0"/>
      </w:pPr>
      <w:r>
        <w:t>Multa</w:t>
      </w:r>
      <w:r>
        <w:rPr>
          <w:spacing w:val="-7"/>
        </w:rPr>
        <w:t xml:space="preserve"> </w:t>
      </w:r>
      <w:r>
        <w:t>de</w:t>
      </w:r>
      <w:r>
        <w:rPr>
          <w:spacing w:val="-5"/>
        </w:rPr>
        <w:t xml:space="preserve"> </w:t>
      </w:r>
      <w:r>
        <w:t>20%</w:t>
      </w:r>
      <w:r>
        <w:rPr>
          <w:spacing w:val="-6"/>
        </w:rPr>
        <w:t xml:space="preserve"> </w:t>
      </w:r>
      <w:r>
        <w:t>(vinte</w:t>
      </w:r>
      <w:r>
        <w:rPr>
          <w:spacing w:val="-3"/>
        </w:rPr>
        <w:t xml:space="preserve"> </w:t>
      </w:r>
      <w:r>
        <w:t>por</w:t>
      </w:r>
      <w:r>
        <w:rPr>
          <w:spacing w:val="-4"/>
        </w:rPr>
        <w:t xml:space="preserve"> </w:t>
      </w:r>
      <w:r>
        <w:t>cento)</w:t>
      </w:r>
      <w:r>
        <w:rPr>
          <w:spacing w:val="-6"/>
        </w:rPr>
        <w:t xml:space="preserve"> </w:t>
      </w:r>
      <w:r>
        <w:t>do</w:t>
      </w:r>
      <w:r>
        <w:rPr>
          <w:spacing w:val="-7"/>
        </w:rPr>
        <w:t xml:space="preserve"> </w:t>
      </w:r>
      <w:r>
        <w:t>valor</w:t>
      </w:r>
      <w:r>
        <w:rPr>
          <w:spacing w:val="-3"/>
        </w:rPr>
        <w:t xml:space="preserve"> </w:t>
      </w:r>
      <w:r>
        <w:t>global</w:t>
      </w:r>
      <w:r>
        <w:rPr>
          <w:spacing w:val="-6"/>
        </w:rPr>
        <w:t xml:space="preserve"> </w:t>
      </w:r>
      <w:r>
        <w:t>da</w:t>
      </w:r>
      <w:r>
        <w:rPr>
          <w:spacing w:val="-5"/>
        </w:rPr>
        <w:t xml:space="preserve"> </w:t>
      </w:r>
      <w:r>
        <w:t>proposta,</w:t>
      </w:r>
      <w:r>
        <w:rPr>
          <w:spacing w:val="-3"/>
        </w:rPr>
        <w:t xml:space="preserve"> </w:t>
      </w:r>
      <w:r>
        <w:t>devidamente</w:t>
      </w:r>
      <w:r>
        <w:rPr>
          <w:spacing w:val="-6"/>
        </w:rPr>
        <w:t xml:space="preserve"> </w:t>
      </w:r>
      <w:r>
        <w:rPr>
          <w:spacing w:val="-2"/>
        </w:rPr>
        <w:t>atualizada.</w:t>
      </w:r>
    </w:p>
    <w:p w14:paraId="6853FAB2" w14:textId="77777777" w:rsidR="004108BE" w:rsidRDefault="00000000" w:rsidP="009A6861">
      <w:pPr>
        <w:pStyle w:val="PargrafodaLista"/>
        <w:numPr>
          <w:ilvl w:val="1"/>
          <w:numId w:val="12"/>
        </w:numPr>
        <w:tabs>
          <w:tab w:val="left" w:pos="567"/>
          <w:tab w:val="left" w:pos="1120"/>
          <w:tab w:val="left" w:pos="9639"/>
        </w:tabs>
        <w:ind w:left="0" w:right="280" w:firstLine="0"/>
      </w:pPr>
      <w:r>
        <w:t>O</w:t>
      </w:r>
      <w:r>
        <w:rPr>
          <w:spacing w:val="-1"/>
        </w:rPr>
        <w:t xml:space="preserve"> </w:t>
      </w:r>
      <w:r>
        <w:t>atraso</w:t>
      </w:r>
      <w:r>
        <w:rPr>
          <w:spacing w:val="-1"/>
        </w:rPr>
        <w:t xml:space="preserve"> </w:t>
      </w:r>
      <w:r>
        <w:t>injustificado na</w:t>
      </w:r>
      <w:r>
        <w:rPr>
          <w:spacing w:val="-1"/>
        </w:rPr>
        <w:t xml:space="preserve"> </w:t>
      </w:r>
      <w:r>
        <w:t>prestação</w:t>
      </w:r>
      <w:r>
        <w:rPr>
          <w:spacing w:val="-3"/>
        </w:rPr>
        <w:t xml:space="preserve"> </w:t>
      </w:r>
      <w:r>
        <w:t>dos</w:t>
      </w:r>
      <w:r>
        <w:rPr>
          <w:spacing w:val="-2"/>
        </w:rPr>
        <w:t xml:space="preserve"> </w:t>
      </w:r>
      <w:r>
        <w:t>serviços sujeitará</w:t>
      </w:r>
      <w:r>
        <w:rPr>
          <w:spacing w:val="-2"/>
        </w:rPr>
        <w:t xml:space="preserve"> </w:t>
      </w:r>
      <w:r>
        <w:t>a Contratada à aplicação das seguintes multas de mora:</w:t>
      </w:r>
    </w:p>
    <w:p w14:paraId="78C57E30" w14:textId="77777777" w:rsidR="004108BE" w:rsidRDefault="00000000" w:rsidP="009A6861">
      <w:pPr>
        <w:pStyle w:val="PargrafodaLista"/>
        <w:numPr>
          <w:ilvl w:val="2"/>
          <w:numId w:val="12"/>
        </w:numPr>
        <w:tabs>
          <w:tab w:val="left" w:pos="567"/>
          <w:tab w:val="left" w:pos="1311"/>
          <w:tab w:val="left" w:pos="9639"/>
        </w:tabs>
        <w:ind w:left="0" w:right="283" w:firstLine="0"/>
      </w:pPr>
      <w:r>
        <w:t>0,33% (trinta e três centésimos por cento) ao dia, incidente sobre o valor da parcela do objeto em atraso, desde o segundo até o trigésimo dia;</w:t>
      </w:r>
    </w:p>
    <w:p w14:paraId="4B86FD7C" w14:textId="77777777" w:rsidR="004108BE" w:rsidRDefault="00000000" w:rsidP="009A6861">
      <w:pPr>
        <w:pStyle w:val="PargrafodaLista"/>
        <w:numPr>
          <w:ilvl w:val="2"/>
          <w:numId w:val="12"/>
        </w:numPr>
        <w:tabs>
          <w:tab w:val="left" w:pos="567"/>
          <w:tab w:val="left" w:pos="1340"/>
          <w:tab w:val="left" w:pos="9639"/>
        </w:tabs>
        <w:spacing w:before="1"/>
        <w:ind w:left="0" w:right="278" w:firstLine="0"/>
      </w:pPr>
      <w:r>
        <w:t>0,66% (sessenta e seis centésimos por cento) ao dia, incidente sobre o valor da parcela</w:t>
      </w:r>
      <w:r>
        <w:rPr>
          <w:spacing w:val="-2"/>
        </w:rPr>
        <w:t xml:space="preserve"> </w:t>
      </w:r>
      <w:r>
        <w:t>em</w:t>
      </w:r>
      <w:r>
        <w:rPr>
          <w:spacing w:val="-2"/>
        </w:rPr>
        <w:t xml:space="preserve"> </w:t>
      </w:r>
      <w:r>
        <w:t>atraso,</w:t>
      </w:r>
      <w:r>
        <w:rPr>
          <w:spacing w:val="-3"/>
        </w:rPr>
        <w:t xml:space="preserve"> </w:t>
      </w:r>
      <w:r>
        <w:t>a</w:t>
      </w:r>
      <w:r>
        <w:rPr>
          <w:spacing w:val="-2"/>
        </w:rPr>
        <w:t xml:space="preserve"> </w:t>
      </w:r>
      <w:r>
        <w:t>partir</w:t>
      </w:r>
      <w:r>
        <w:rPr>
          <w:spacing w:val="-2"/>
        </w:rPr>
        <w:t xml:space="preserve"> </w:t>
      </w:r>
      <w:r>
        <w:t>do</w:t>
      </w:r>
      <w:r>
        <w:rPr>
          <w:spacing w:val="-4"/>
        </w:rPr>
        <w:t xml:space="preserve"> </w:t>
      </w:r>
      <w:r>
        <w:t>trigésimo</w:t>
      </w:r>
      <w:r>
        <w:rPr>
          <w:spacing w:val="-4"/>
        </w:rPr>
        <w:t xml:space="preserve"> </w:t>
      </w:r>
      <w:r>
        <w:t>primeiro</w:t>
      </w:r>
      <w:r>
        <w:rPr>
          <w:spacing w:val="-4"/>
        </w:rPr>
        <w:t xml:space="preserve"> </w:t>
      </w:r>
      <w:r>
        <w:t>dia,</w:t>
      </w:r>
      <w:r>
        <w:rPr>
          <w:spacing w:val="-2"/>
        </w:rPr>
        <w:t xml:space="preserve"> </w:t>
      </w:r>
      <w:r>
        <w:t>não</w:t>
      </w:r>
      <w:r>
        <w:rPr>
          <w:spacing w:val="-2"/>
        </w:rPr>
        <w:t xml:space="preserve"> </w:t>
      </w:r>
      <w:r>
        <w:t>podendo</w:t>
      </w:r>
      <w:r>
        <w:rPr>
          <w:spacing w:val="-2"/>
        </w:rPr>
        <w:t xml:space="preserve"> </w:t>
      </w:r>
      <w:r>
        <w:t>ultrapassar</w:t>
      </w:r>
      <w:r>
        <w:rPr>
          <w:spacing w:val="-2"/>
        </w:rPr>
        <w:t xml:space="preserve"> </w:t>
      </w:r>
      <w:r>
        <w:t>20%</w:t>
      </w:r>
      <w:r>
        <w:rPr>
          <w:spacing w:val="-3"/>
        </w:rPr>
        <w:t xml:space="preserve"> </w:t>
      </w:r>
      <w:r>
        <w:t>(vinte</w:t>
      </w:r>
      <w:r>
        <w:rPr>
          <w:spacing w:val="-4"/>
        </w:rPr>
        <w:t xml:space="preserve"> </w:t>
      </w:r>
      <w:r>
        <w:t>por cento) do valor do contrato.</w:t>
      </w:r>
    </w:p>
    <w:p w14:paraId="14B7563E" w14:textId="77777777" w:rsidR="004108BE" w:rsidRDefault="00000000" w:rsidP="009A6861">
      <w:pPr>
        <w:pStyle w:val="PargrafodaLista"/>
        <w:numPr>
          <w:ilvl w:val="1"/>
          <w:numId w:val="12"/>
        </w:numPr>
        <w:tabs>
          <w:tab w:val="left" w:pos="567"/>
          <w:tab w:val="left" w:pos="1135"/>
          <w:tab w:val="left" w:pos="9639"/>
        </w:tabs>
        <w:ind w:left="0" w:right="282" w:firstLine="0"/>
      </w:pPr>
      <w:r>
        <w:t>Além das multas aludidas no item anterior, a Contratante poderá aplicar as seguintes sanções à</w:t>
      </w:r>
      <w:r>
        <w:rPr>
          <w:spacing w:val="-2"/>
        </w:rPr>
        <w:t xml:space="preserve"> </w:t>
      </w:r>
      <w:r>
        <w:t>Contratada,</w:t>
      </w:r>
      <w:r>
        <w:rPr>
          <w:spacing w:val="-1"/>
        </w:rPr>
        <w:t xml:space="preserve"> </w:t>
      </w:r>
      <w:r>
        <w:t>garantida a</w:t>
      </w:r>
      <w:r>
        <w:rPr>
          <w:spacing w:val="-2"/>
        </w:rPr>
        <w:t xml:space="preserve"> </w:t>
      </w:r>
      <w:r>
        <w:t>prévia e</w:t>
      </w:r>
      <w:r>
        <w:rPr>
          <w:spacing w:val="-2"/>
        </w:rPr>
        <w:t xml:space="preserve"> </w:t>
      </w:r>
      <w:r>
        <w:t>ampla defesa, nas</w:t>
      </w:r>
      <w:r>
        <w:rPr>
          <w:spacing w:val="-2"/>
        </w:rPr>
        <w:t xml:space="preserve"> </w:t>
      </w:r>
      <w:r>
        <w:t>hipóteses</w:t>
      </w:r>
      <w:r>
        <w:rPr>
          <w:spacing w:val="-4"/>
        </w:rPr>
        <w:t xml:space="preserve"> </w:t>
      </w:r>
      <w:r>
        <w:t>de inexecução</w:t>
      </w:r>
      <w:r>
        <w:rPr>
          <w:spacing w:val="-2"/>
        </w:rPr>
        <w:t xml:space="preserve"> </w:t>
      </w:r>
      <w:r>
        <w:t>total ou parcial do Contrato:</w:t>
      </w:r>
    </w:p>
    <w:p w14:paraId="587433FB" w14:textId="77777777" w:rsidR="004108BE" w:rsidRDefault="00000000" w:rsidP="009A6861">
      <w:pPr>
        <w:pStyle w:val="PargrafodaLista"/>
        <w:numPr>
          <w:ilvl w:val="2"/>
          <w:numId w:val="12"/>
        </w:numPr>
        <w:tabs>
          <w:tab w:val="left" w:pos="567"/>
          <w:tab w:val="left" w:pos="1302"/>
          <w:tab w:val="left" w:pos="9639"/>
        </w:tabs>
        <w:spacing w:line="252" w:lineRule="exact"/>
        <w:ind w:left="0" w:firstLine="0"/>
      </w:pPr>
      <w:r>
        <w:t>Advertência</w:t>
      </w:r>
      <w:r>
        <w:rPr>
          <w:spacing w:val="-14"/>
        </w:rPr>
        <w:t xml:space="preserve"> </w:t>
      </w:r>
      <w:r>
        <w:rPr>
          <w:spacing w:val="-2"/>
        </w:rPr>
        <w:t>escrita;</w:t>
      </w:r>
    </w:p>
    <w:p w14:paraId="7CFB0B82" w14:textId="77777777" w:rsidR="004108BE" w:rsidRDefault="00000000" w:rsidP="009A6861">
      <w:pPr>
        <w:pStyle w:val="PargrafodaLista"/>
        <w:numPr>
          <w:ilvl w:val="2"/>
          <w:numId w:val="12"/>
        </w:numPr>
        <w:tabs>
          <w:tab w:val="left" w:pos="567"/>
          <w:tab w:val="left" w:pos="1299"/>
          <w:tab w:val="left" w:pos="9639"/>
        </w:tabs>
        <w:spacing w:line="252" w:lineRule="exact"/>
        <w:ind w:left="0" w:firstLine="0"/>
      </w:pPr>
      <w:r>
        <w:t>Multa</w:t>
      </w:r>
      <w:r>
        <w:rPr>
          <w:spacing w:val="-7"/>
        </w:rPr>
        <w:t xml:space="preserve"> </w:t>
      </w:r>
      <w:r>
        <w:t>de</w:t>
      </w:r>
      <w:r>
        <w:rPr>
          <w:spacing w:val="-3"/>
        </w:rPr>
        <w:t xml:space="preserve"> </w:t>
      </w:r>
      <w:r>
        <w:t>10%</w:t>
      </w:r>
      <w:r>
        <w:rPr>
          <w:spacing w:val="-4"/>
        </w:rPr>
        <w:t xml:space="preserve"> </w:t>
      </w:r>
      <w:r>
        <w:t>(dez</w:t>
      </w:r>
      <w:r>
        <w:rPr>
          <w:spacing w:val="-2"/>
        </w:rPr>
        <w:t xml:space="preserve"> </w:t>
      </w:r>
      <w:r>
        <w:t>por</w:t>
      </w:r>
      <w:r>
        <w:rPr>
          <w:spacing w:val="-4"/>
        </w:rPr>
        <w:t xml:space="preserve"> </w:t>
      </w:r>
      <w:r>
        <w:t>cento)</w:t>
      </w:r>
      <w:r>
        <w:rPr>
          <w:spacing w:val="-4"/>
        </w:rPr>
        <w:t xml:space="preserve"> </w:t>
      </w:r>
      <w:r>
        <w:t>sobre</w:t>
      </w:r>
      <w:r>
        <w:rPr>
          <w:spacing w:val="-5"/>
        </w:rPr>
        <w:t xml:space="preserve"> </w:t>
      </w:r>
      <w:r>
        <w:t>o</w:t>
      </w:r>
      <w:r>
        <w:rPr>
          <w:spacing w:val="-2"/>
        </w:rPr>
        <w:t xml:space="preserve"> </w:t>
      </w:r>
      <w:r>
        <w:t>valor</w:t>
      </w:r>
      <w:r>
        <w:rPr>
          <w:spacing w:val="-4"/>
        </w:rPr>
        <w:t xml:space="preserve"> </w:t>
      </w:r>
      <w:r>
        <w:t>total</w:t>
      </w:r>
      <w:r>
        <w:rPr>
          <w:spacing w:val="-3"/>
        </w:rPr>
        <w:t xml:space="preserve"> </w:t>
      </w:r>
      <w:r>
        <w:t>do</w:t>
      </w:r>
      <w:r>
        <w:rPr>
          <w:spacing w:val="-4"/>
        </w:rPr>
        <w:t xml:space="preserve"> </w:t>
      </w:r>
      <w:r>
        <w:rPr>
          <w:spacing w:val="-2"/>
        </w:rPr>
        <w:t>Contrato;</w:t>
      </w:r>
    </w:p>
    <w:p w14:paraId="45F56693" w14:textId="77777777" w:rsidR="004108BE" w:rsidRDefault="00000000" w:rsidP="009A6861">
      <w:pPr>
        <w:pStyle w:val="PargrafodaLista"/>
        <w:numPr>
          <w:ilvl w:val="2"/>
          <w:numId w:val="12"/>
        </w:numPr>
        <w:tabs>
          <w:tab w:val="left" w:pos="567"/>
          <w:tab w:val="left" w:pos="1371"/>
          <w:tab w:val="left" w:pos="9639"/>
        </w:tabs>
        <w:spacing w:before="1"/>
        <w:ind w:left="0" w:right="282" w:firstLine="0"/>
      </w:pPr>
      <w:r>
        <w:t>Suspensão temporária impedirá o fornecedor/prestador de serviços de licitar e contratar com a Administração Pública Municipal pelos seguintes prazos:</w:t>
      </w:r>
    </w:p>
    <w:p w14:paraId="726CE20D" w14:textId="77777777" w:rsidR="004108BE" w:rsidRDefault="00000000" w:rsidP="009A6861">
      <w:pPr>
        <w:pStyle w:val="PargrafodaLista"/>
        <w:numPr>
          <w:ilvl w:val="3"/>
          <w:numId w:val="12"/>
        </w:numPr>
        <w:tabs>
          <w:tab w:val="left" w:pos="567"/>
          <w:tab w:val="left" w:pos="1483"/>
          <w:tab w:val="left" w:pos="9639"/>
        </w:tabs>
        <w:spacing w:before="1" w:line="252" w:lineRule="exact"/>
        <w:ind w:left="0" w:firstLine="0"/>
      </w:pPr>
      <w:r>
        <w:t>Seis</w:t>
      </w:r>
      <w:r>
        <w:rPr>
          <w:spacing w:val="-6"/>
        </w:rPr>
        <w:t xml:space="preserve"> </w:t>
      </w:r>
      <w:r>
        <w:t>meses,</w:t>
      </w:r>
      <w:r>
        <w:rPr>
          <w:spacing w:val="-5"/>
        </w:rPr>
        <w:t xml:space="preserve"> </w:t>
      </w:r>
      <w:r>
        <w:t>nos</w:t>
      </w:r>
      <w:r>
        <w:rPr>
          <w:spacing w:val="-4"/>
        </w:rPr>
        <w:t xml:space="preserve"> </w:t>
      </w:r>
      <w:r>
        <w:t>casos</w:t>
      </w:r>
      <w:r>
        <w:rPr>
          <w:spacing w:val="-5"/>
        </w:rPr>
        <w:t xml:space="preserve"> de:</w:t>
      </w:r>
    </w:p>
    <w:p w14:paraId="562905F5" w14:textId="77777777" w:rsidR="004108BE" w:rsidRDefault="00000000" w:rsidP="009A6861">
      <w:pPr>
        <w:pStyle w:val="PargrafodaLista"/>
        <w:numPr>
          <w:ilvl w:val="4"/>
          <w:numId w:val="12"/>
        </w:numPr>
        <w:tabs>
          <w:tab w:val="left" w:pos="567"/>
          <w:tab w:val="left" w:pos="1669"/>
          <w:tab w:val="left" w:pos="9639"/>
        </w:tabs>
        <w:ind w:left="0" w:right="280" w:firstLine="0"/>
      </w:pPr>
      <w:r>
        <w:t>Aplicação de</w:t>
      </w:r>
      <w:r>
        <w:rPr>
          <w:spacing w:val="-2"/>
        </w:rPr>
        <w:t xml:space="preserve"> </w:t>
      </w:r>
      <w:r>
        <w:t>duas penas de advertência, no prazo de 12</w:t>
      </w:r>
      <w:r>
        <w:rPr>
          <w:spacing w:val="-2"/>
        </w:rPr>
        <w:t xml:space="preserve"> </w:t>
      </w:r>
      <w:r>
        <w:t>(doze) meses, sem que o fornecedor/prestador de serviços tenha adotado as medidas corretivas no prazo determinado pela Administração; e</w:t>
      </w:r>
    </w:p>
    <w:p w14:paraId="7ED65DF1" w14:textId="77777777" w:rsidR="004108BE" w:rsidRDefault="00000000" w:rsidP="009A6861">
      <w:pPr>
        <w:pStyle w:val="PargrafodaLista"/>
        <w:numPr>
          <w:ilvl w:val="4"/>
          <w:numId w:val="12"/>
        </w:numPr>
        <w:tabs>
          <w:tab w:val="left" w:pos="567"/>
          <w:tab w:val="left" w:pos="1667"/>
          <w:tab w:val="left" w:pos="9639"/>
        </w:tabs>
        <w:spacing w:line="252" w:lineRule="exact"/>
        <w:ind w:left="0" w:firstLine="0"/>
      </w:pPr>
      <w:r>
        <w:t>Alteração</w:t>
      </w:r>
      <w:r>
        <w:rPr>
          <w:spacing w:val="-10"/>
        </w:rPr>
        <w:t xml:space="preserve"> </w:t>
      </w:r>
      <w:r>
        <w:t>da</w:t>
      </w:r>
      <w:r>
        <w:rPr>
          <w:spacing w:val="-8"/>
        </w:rPr>
        <w:t xml:space="preserve"> </w:t>
      </w:r>
      <w:r>
        <w:t>quantidade</w:t>
      </w:r>
      <w:r>
        <w:rPr>
          <w:spacing w:val="-7"/>
        </w:rPr>
        <w:t xml:space="preserve"> </w:t>
      </w:r>
      <w:r>
        <w:t>ou</w:t>
      </w:r>
      <w:r>
        <w:rPr>
          <w:spacing w:val="-6"/>
        </w:rPr>
        <w:t xml:space="preserve"> </w:t>
      </w:r>
      <w:r>
        <w:t>qualidade</w:t>
      </w:r>
      <w:r>
        <w:rPr>
          <w:spacing w:val="-8"/>
        </w:rPr>
        <w:t xml:space="preserve"> </w:t>
      </w:r>
      <w:r>
        <w:t>da</w:t>
      </w:r>
      <w:r>
        <w:rPr>
          <w:spacing w:val="-8"/>
        </w:rPr>
        <w:t xml:space="preserve"> </w:t>
      </w:r>
      <w:r>
        <w:t>mercadoria</w:t>
      </w:r>
      <w:r>
        <w:rPr>
          <w:spacing w:val="-7"/>
        </w:rPr>
        <w:t xml:space="preserve"> </w:t>
      </w:r>
      <w:r>
        <w:rPr>
          <w:spacing w:val="-2"/>
        </w:rPr>
        <w:t>fornecida.</w:t>
      </w:r>
    </w:p>
    <w:p w14:paraId="00DEF3DF" w14:textId="77777777" w:rsidR="004108BE" w:rsidRDefault="00000000" w:rsidP="009A6861">
      <w:pPr>
        <w:pStyle w:val="PargrafodaLista"/>
        <w:numPr>
          <w:ilvl w:val="3"/>
          <w:numId w:val="12"/>
        </w:numPr>
        <w:tabs>
          <w:tab w:val="left" w:pos="567"/>
          <w:tab w:val="left" w:pos="1483"/>
          <w:tab w:val="left" w:pos="9639"/>
        </w:tabs>
        <w:spacing w:before="1"/>
        <w:ind w:left="0" w:firstLine="0"/>
      </w:pPr>
      <w:r>
        <w:t>Doze</w:t>
      </w:r>
      <w:r>
        <w:rPr>
          <w:spacing w:val="-6"/>
        </w:rPr>
        <w:t xml:space="preserve"> </w:t>
      </w:r>
      <w:r>
        <w:t>meses,</w:t>
      </w:r>
      <w:r>
        <w:rPr>
          <w:spacing w:val="-1"/>
        </w:rPr>
        <w:t xml:space="preserve"> </w:t>
      </w:r>
      <w:r>
        <w:t>nos</w:t>
      </w:r>
      <w:r>
        <w:rPr>
          <w:spacing w:val="-3"/>
        </w:rPr>
        <w:t xml:space="preserve"> </w:t>
      </w:r>
      <w:r>
        <w:t>casos</w:t>
      </w:r>
      <w:r>
        <w:rPr>
          <w:spacing w:val="-5"/>
        </w:rPr>
        <w:t xml:space="preserve"> de:</w:t>
      </w:r>
    </w:p>
    <w:p w14:paraId="043E554F" w14:textId="77777777" w:rsidR="004108BE" w:rsidRDefault="004108BE" w:rsidP="009A6861">
      <w:pPr>
        <w:pStyle w:val="PargrafodaLista"/>
        <w:tabs>
          <w:tab w:val="left" w:pos="567"/>
          <w:tab w:val="left" w:pos="9639"/>
        </w:tabs>
        <w:ind w:left="0"/>
        <w:sectPr w:rsidR="004108BE">
          <w:pgSz w:w="11910" w:h="16840"/>
          <w:pgMar w:top="2460" w:right="850" w:bottom="1200" w:left="1133" w:header="492" w:footer="1001" w:gutter="0"/>
          <w:cols w:space="720"/>
        </w:sectPr>
      </w:pPr>
    </w:p>
    <w:p w14:paraId="665B5A04" w14:textId="77777777" w:rsidR="004108BE" w:rsidRDefault="00000000" w:rsidP="009A6861">
      <w:pPr>
        <w:pStyle w:val="PargrafodaLista"/>
        <w:numPr>
          <w:ilvl w:val="4"/>
          <w:numId w:val="12"/>
        </w:numPr>
        <w:tabs>
          <w:tab w:val="left" w:pos="567"/>
          <w:tab w:val="left" w:pos="1662"/>
          <w:tab w:val="left" w:pos="9639"/>
        </w:tabs>
        <w:spacing w:before="227"/>
        <w:ind w:left="0" w:right="278" w:firstLine="0"/>
      </w:pPr>
      <w:r>
        <w:lastRenderedPageBreak/>
        <w:t>Retardamento</w:t>
      </w:r>
      <w:r>
        <w:rPr>
          <w:spacing w:val="-6"/>
        </w:rPr>
        <w:t xml:space="preserve"> </w:t>
      </w:r>
      <w:r>
        <w:t>imotivado</w:t>
      </w:r>
      <w:r>
        <w:rPr>
          <w:spacing w:val="-9"/>
        </w:rPr>
        <w:t xml:space="preserve"> </w:t>
      </w:r>
      <w:r>
        <w:t>da</w:t>
      </w:r>
      <w:r>
        <w:rPr>
          <w:spacing w:val="-9"/>
        </w:rPr>
        <w:t xml:space="preserve"> </w:t>
      </w:r>
      <w:r>
        <w:t>execução</w:t>
      </w:r>
      <w:r>
        <w:rPr>
          <w:spacing w:val="-9"/>
        </w:rPr>
        <w:t xml:space="preserve"> </w:t>
      </w:r>
      <w:r>
        <w:t>de</w:t>
      </w:r>
      <w:r>
        <w:rPr>
          <w:spacing w:val="-7"/>
        </w:rPr>
        <w:t xml:space="preserve"> </w:t>
      </w:r>
      <w:r>
        <w:t>obra,</w:t>
      </w:r>
      <w:r>
        <w:rPr>
          <w:spacing w:val="-8"/>
        </w:rPr>
        <w:t xml:space="preserve"> </w:t>
      </w:r>
      <w:r>
        <w:t>de</w:t>
      </w:r>
      <w:r>
        <w:rPr>
          <w:spacing w:val="-9"/>
        </w:rPr>
        <w:t xml:space="preserve"> </w:t>
      </w:r>
      <w:r>
        <w:t>serviço,</w:t>
      </w:r>
      <w:r>
        <w:rPr>
          <w:spacing w:val="-5"/>
        </w:rPr>
        <w:t xml:space="preserve"> </w:t>
      </w:r>
      <w:r>
        <w:t>de</w:t>
      </w:r>
      <w:r>
        <w:rPr>
          <w:spacing w:val="-9"/>
        </w:rPr>
        <w:t xml:space="preserve"> </w:t>
      </w:r>
      <w:r>
        <w:t>suas</w:t>
      </w:r>
      <w:r>
        <w:rPr>
          <w:spacing w:val="-6"/>
        </w:rPr>
        <w:t xml:space="preserve"> </w:t>
      </w:r>
      <w:r>
        <w:t>parcelas</w:t>
      </w:r>
      <w:r>
        <w:rPr>
          <w:spacing w:val="-9"/>
        </w:rPr>
        <w:t xml:space="preserve"> </w:t>
      </w:r>
      <w:r>
        <w:t>ou</w:t>
      </w:r>
      <w:r>
        <w:rPr>
          <w:spacing w:val="-9"/>
        </w:rPr>
        <w:t xml:space="preserve"> </w:t>
      </w:r>
      <w:r>
        <w:t>do fornecimento de bens.</w:t>
      </w:r>
    </w:p>
    <w:p w14:paraId="59993821" w14:textId="77777777" w:rsidR="004108BE" w:rsidRDefault="00000000" w:rsidP="009A6861">
      <w:pPr>
        <w:pStyle w:val="PargrafodaLista"/>
        <w:numPr>
          <w:ilvl w:val="3"/>
          <w:numId w:val="12"/>
        </w:numPr>
        <w:tabs>
          <w:tab w:val="left" w:pos="567"/>
          <w:tab w:val="left" w:pos="1483"/>
          <w:tab w:val="left" w:pos="9639"/>
        </w:tabs>
        <w:ind w:left="0" w:firstLine="0"/>
      </w:pPr>
      <w:r>
        <w:t>Vinte</w:t>
      </w:r>
      <w:r>
        <w:rPr>
          <w:spacing w:val="-3"/>
        </w:rPr>
        <w:t xml:space="preserve"> </w:t>
      </w:r>
      <w:r>
        <w:t>e</w:t>
      </w:r>
      <w:r>
        <w:rPr>
          <w:spacing w:val="-6"/>
        </w:rPr>
        <w:t xml:space="preserve"> </w:t>
      </w:r>
      <w:r>
        <w:t>quatro</w:t>
      </w:r>
      <w:r>
        <w:rPr>
          <w:spacing w:val="-5"/>
        </w:rPr>
        <w:t xml:space="preserve"> </w:t>
      </w:r>
      <w:r>
        <w:t>meses,</w:t>
      </w:r>
      <w:r>
        <w:rPr>
          <w:spacing w:val="-2"/>
        </w:rPr>
        <w:t xml:space="preserve"> </w:t>
      </w:r>
      <w:r>
        <w:t>nos</w:t>
      </w:r>
      <w:r>
        <w:rPr>
          <w:spacing w:val="-5"/>
        </w:rPr>
        <w:t xml:space="preserve"> </w:t>
      </w:r>
      <w:r>
        <w:t>casos</w:t>
      </w:r>
      <w:r>
        <w:rPr>
          <w:spacing w:val="-5"/>
        </w:rPr>
        <w:t xml:space="preserve"> de:</w:t>
      </w:r>
    </w:p>
    <w:p w14:paraId="660B416C" w14:textId="77777777" w:rsidR="004108BE" w:rsidRDefault="00000000" w:rsidP="009A6861">
      <w:pPr>
        <w:pStyle w:val="PargrafodaLista"/>
        <w:numPr>
          <w:ilvl w:val="4"/>
          <w:numId w:val="12"/>
        </w:numPr>
        <w:tabs>
          <w:tab w:val="left" w:pos="567"/>
          <w:tab w:val="left" w:pos="1731"/>
          <w:tab w:val="left" w:pos="9639"/>
        </w:tabs>
        <w:spacing w:before="1"/>
        <w:ind w:left="0" w:right="280" w:firstLine="0"/>
      </w:pPr>
      <w:r>
        <w:t>Entregar</w:t>
      </w:r>
      <w:r>
        <w:rPr>
          <w:spacing w:val="40"/>
        </w:rPr>
        <w:t xml:space="preserve"> </w:t>
      </w:r>
      <w:r>
        <w:t>como</w:t>
      </w:r>
      <w:r>
        <w:rPr>
          <w:spacing w:val="40"/>
        </w:rPr>
        <w:t xml:space="preserve"> </w:t>
      </w:r>
      <w:r>
        <w:t>verdadeira</w:t>
      </w:r>
      <w:r>
        <w:rPr>
          <w:spacing w:val="40"/>
        </w:rPr>
        <w:t xml:space="preserve"> </w:t>
      </w:r>
      <w:r>
        <w:t>mercadoria</w:t>
      </w:r>
      <w:r>
        <w:rPr>
          <w:spacing w:val="40"/>
        </w:rPr>
        <w:t xml:space="preserve"> </w:t>
      </w:r>
      <w:r>
        <w:t>falsificada,</w:t>
      </w:r>
      <w:r>
        <w:rPr>
          <w:spacing w:val="40"/>
        </w:rPr>
        <w:t xml:space="preserve"> </w:t>
      </w:r>
      <w:r>
        <w:t>adulterada,</w:t>
      </w:r>
      <w:r>
        <w:rPr>
          <w:spacing w:val="40"/>
        </w:rPr>
        <w:t xml:space="preserve"> </w:t>
      </w:r>
      <w:r>
        <w:t>deteriorada</w:t>
      </w:r>
      <w:r>
        <w:rPr>
          <w:spacing w:val="40"/>
        </w:rPr>
        <w:t xml:space="preserve"> </w:t>
      </w:r>
      <w:r>
        <w:t xml:space="preserve">ou </w:t>
      </w:r>
      <w:r>
        <w:rPr>
          <w:spacing w:val="-2"/>
        </w:rPr>
        <w:t>danificada;</w:t>
      </w:r>
    </w:p>
    <w:p w14:paraId="58D9BA9A" w14:textId="77777777" w:rsidR="004108BE" w:rsidRDefault="00000000" w:rsidP="009A6861">
      <w:pPr>
        <w:pStyle w:val="PargrafodaLista"/>
        <w:numPr>
          <w:ilvl w:val="4"/>
          <w:numId w:val="12"/>
        </w:numPr>
        <w:tabs>
          <w:tab w:val="left" w:pos="567"/>
          <w:tab w:val="left" w:pos="1757"/>
          <w:tab w:val="left" w:pos="9639"/>
        </w:tabs>
        <w:spacing w:before="1"/>
        <w:ind w:left="0" w:right="282" w:firstLine="0"/>
      </w:pPr>
      <w:r>
        <w:t>Paralisação</w:t>
      </w:r>
      <w:r>
        <w:rPr>
          <w:spacing w:val="80"/>
        </w:rPr>
        <w:t xml:space="preserve"> </w:t>
      </w:r>
      <w:r>
        <w:t>de</w:t>
      </w:r>
      <w:r>
        <w:rPr>
          <w:spacing w:val="80"/>
        </w:rPr>
        <w:t xml:space="preserve"> </w:t>
      </w:r>
      <w:r>
        <w:t>serviço,</w:t>
      </w:r>
      <w:r>
        <w:rPr>
          <w:spacing w:val="80"/>
        </w:rPr>
        <w:t xml:space="preserve"> </w:t>
      </w:r>
      <w:r>
        <w:t>de</w:t>
      </w:r>
      <w:r>
        <w:rPr>
          <w:spacing w:val="80"/>
        </w:rPr>
        <w:t xml:space="preserve"> </w:t>
      </w:r>
      <w:r>
        <w:t>obra</w:t>
      </w:r>
      <w:r>
        <w:rPr>
          <w:spacing w:val="80"/>
        </w:rPr>
        <w:t xml:space="preserve"> </w:t>
      </w:r>
      <w:r>
        <w:t>ou</w:t>
      </w:r>
      <w:r>
        <w:rPr>
          <w:spacing w:val="80"/>
        </w:rPr>
        <w:t xml:space="preserve"> </w:t>
      </w:r>
      <w:r>
        <w:t>de</w:t>
      </w:r>
      <w:r>
        <w:rPr>
          <w:spacing w:val="80"/>
        </w:rPr>
        <w:t xml:space="preserve"> </w:t>
      </w:r>
      <w:r>
        <w:t>fornecimento</w:t>
      </w:r>
      <w:r>
        <w:rPr>
          <w:spacing w:val="80"/>
        </w:rPr>
        <w:t xml:space="preserve"> </w:t>
      </w:r>
      <w:r>
        <w:t>de</w:t>
      </w:r>
      <w:r>
        <w:rPr>
          <w:spacing w:val="80"/>
        </w:rPr>
        <w:t xml:space="preserve"> </w:t>
      </w:r>
      <w:r>
        <w:t>bens</w:t>
      </w:r>
      <w:r>
        <w:rPr>
          <w:spacing w:val="80"/>
        </w:rPr>
        <w:t xml:space="preserve"> </w:t>
      </w:r>
      <w:r>
        <w:t>sem</w:t>
      </w:r>
      <w:r>
        <w:rPr>
          <w:spacing w:val="80"/>
        </w:rPr>
        <w:t xml:space="preserve"> </w:t>
      </w:r>
      <w:r>
        <w:t>justa fundamentação e prévia comunicação à Administração;</w:t>
      </w:r>
    </w:p>
    <w:p w14:paraId="33D89524" w14:textId="77777777" w:rsidR="004108BE" w:rsidRDefault="00000000" w:rsidP="009A6861">
      <w:pPr>
        <w:pStyle w:val="PargrafodaLista"/>
        <w:numPr>
          <w:ilvl w:val="4"/>
          <w:numId w:val="12"/>
        </w:numPr>
        <w:tabs>
          <w:tab w:val="left" w:pos="567"/>
          <w:tab w:val="left" w:pos="1748"/>
          <w:tab w:val="left" w:pos="9639"/>
        </w:tabs>
        <w:ind w:left="0" w:right="285" w:firstLine="0"/>
      </w:pPr>
      <w:r>
        <w:t>Praticar</w:t>
      </w:r>
      <w:r>
        <w:rPr>
          <w:spacing w:val="80"/>
        </w:rPr>
        <w:t xml:space="preserve"> </w:t>
      </w:r>
      <w:r>
        <w:t>ato</w:t>
      </w:r>
      <w:r>
        <w:rPr>
          <w:spacing w:val="77"/>
        </w:rPr>
        <w:t xml:space="preserve"> </w:t>
      </w:r>
      <w:r>
        <w:t>ilícito</w:t>
      </w:r>
      <w:r>
        <w:rPr>
          <w:spacing w:val="80"/>
        </w:rPr>
        <w:t xml:space="preserve"> </w:t>
      </w:r>
      <w:r>
        <w:t>visando</w:t>
      </w:r>
      <w:r>
        <w:rPr>
          <w:spacing w:val="79"/>
        </w:rPr>
        <w:t xml:space="preserve"> </w:t>
      </w:r>
      <w:r>
        <w:t>frustrar</w:t>
      </w:r>
      <w:r>
        <w:rPr>
          <w:spacing w:val="78"/>
        </w:rPr>
        <w:t xml:space="preserve"> </w:t>
      </w:r>
      <w:r>
        <w:t>os</w:t>
      </w:r>
      <w:r>
        <w:rPr>
          <w:spacing w:val="80"/>
        </w:rPr>
        <w:t xml:space="preserve"> </w:t>
      </w:r>
      <w:r>
        <w:t>objetivos</w:t>
      </w:r>
      <w:r>
        <w:rPr>
          <w:spacing w:val="80"/>
        </w:rPr>
        <w:t xml:space="preserve"> </w:t>
      </w:r>
      <w:r>
        <w:t>de</w:t>
      </w:r>
      <w:r>
        <w:rPr>
          <w:spacing w:val="79"/>
        </w:rPr>
        <w:t xml:space="preserve"> </w:t>
      </w:r>
      <w:r>
        <w:t>licitação</w:t>
      </w:r>
      <w:r>
        <w:rPr>
          <w:spacing w:val="79"/>
        </w:rPr>
        <w:t xml:space="preserve"> </w:t>
      </w:r>
      <w:r>
        <w:t>no</w:t>
      </w:r>
      <w:r>
        <w:rPr>
          <w:spacing w:val="79"/>
        </w:rPr>
        <w:t xml:space="preserve"> </w:t>
      </w:r>
      <w:r>
        <w:t>âmbito</w:t>
      </w:r>
      <w:r>
        <w:rPr>
          <w:spacing w:val="80"/>
        </w:rPr>
        <w:t xml:space="preserve"> </w:t>
      </w:r>
      <w:r>
        <w:t>da Administração Pública; ou</w:t>
      </w:r>
    </w:p>
    <w:p w14:paraId="16DE4ED6" w14:textId="77777777" w:rsidR="004108BE" w:rsidRDefault="00000000" w:rsidP="009A6861">
      <w:pPr>
        <w:pStyle w:val="PargrafodaLista"/>
        <w:numPr>
          <w:ilvl w:val="4"/>
          <w:numId w:val="12"/>
        </w:numPr>
        <w:tabs>
          <w:tab w:val="left" w:pos="567"/>
          <w:tab w:val="left" w:pos="1729"/>
          <w:tab w:val="left" w:pos="9639"/>
        </w:tabs>
        <w:ind w:left="0" w:right="282" w:firstLine="0"/>
      </w:pPr>
      <w:r>
        <w:t>Sofrer</w:t>
      </w:r>
      <w:r>
        <w:rPr>
          <w:spacing w:val="40"/>
        </w:rPr>
        <w:t xml:space="preserve"> </w:t>
      </w:r>
      <w:r>
        <w:t>condenação</w:t>
      </w:r>
      <w:r>
        <w:rPr>
          <w:spacing w:val="40"/>
        </w:rPr>
        <w:t xml:space="preserve"> </w:t>
      </w:r>
      <w:r>
        <w:t>definitiva</w:t>
      </w:r>
      <w:r>
        <w:rPr>
          <w:spacing w:val="40"/>
        </w:rPr>
        <w:t xml:space="preserve"> </w:t>
      </w:r>
      <w:r>
        <w:t>por</w:t>
      </w:r>
      <w:r>
        <w:rPr>
          <w:spacing w:val="40"/>
        </w:rPr>
        <w:t xml:space="preserve"> </w:t>
      </w:r>
      <w:r>
        <w:t>praticar,</w:t>
      </w:r>
      <w:r>
        <w:rPr>
          <w:spacing w:val="40"/>
        </w:rPr>
        <w:t xml:space="preserve"> </w:t>
      </w:r>
      <w:r>
        <w:t>por</w:t>
      </w:r>
      <w:r>
        <w:rPr>
          <w:spacing w:val="40"/>
        </w:rPr>
        <w:t xml:space="preserve"> </w:t>
      </w:r>
      <w:r>
        <w:t>meio</w:t>
      </w:r>
      <w:r>
        <w:rPr>
          <w:spacing w:val="40"/>
        </w:rPr>
        <w:t xml:space="preserve"> </w:t>
      </w:r>
      <w:r>
        <w:t>doloso,</w:t>
      </w:r>
      <w:r>
        <w:rPr>
          <w:spacing w:val="40"/>
        </w:rPr>
        <w:t xml:space="preserve"> </w:t>
      </w:r>
      <w:r>
        <w:t>fraude</w:t>
      </w:r>
      <w:r>
        <w:rPr>
          <w:spacing w:val="40"/>
        </w:rPr>
        <w:t xml:space="preserve"> </w:t>
      </w:r>
      <w:r>
        <w:t>fiscal</w:t>
      </w:r>
      <w:r>
        <w:rPr>
          <w:spacing w:val="40"/>
        </w:rPr>
        <w:t xml:space="preserve"> </w:t>
      </w:r>
      <w:r>
        <w:t>no recolhimento de qualquer tributo.</w:t>
      </w:r>
    </w:p>
    <w:p w14:paraId="69832987" w14:textId="77777777" w:rsidR="004108BE" w:rsidRDefault="00000000" w:rsidP="009A6861">
      <w:pPr>
        <w:pStyle w:val="PargrafodaLista"/>
        <w:numPr>
          <w:ilvl w:val="2"/>
          <w:numId w:val="12"/>
        </w:numPr>
        <w:tabs>
          <w:tab w:val="left" w:pos="567"/>
          <w:tab w:val="left" w:pos="1349"/>
          <w:tab w:val="left" w:pos="9639"/>
        </w:tabs>
        <w:ind w:left="0" w:right="276" w:firstLine="0"/>
      </w:pPr>
      <w:r>
        <w:t>Também será aplicada a sanção de impedimento, ao licitante ou contratado, na modalidade</w:t>
      </w:r>
      <w:r>
        <w:rPr>
          <w:spacing w:val="-5"/>
        </w:rPr>
        <w:t xml:space="preserve"> </w:t>
      </w:r>
      <w:r>
        <w:t>pregão,</w:t>
      </w:r>
      <w:r>
        <w:rPr>
          <w:spacing w:val="-4"/>
        </w:rPr>
        <w:t xml:space="preserve"> </w:t>
      </w:r>
      <w:r>
        <w:t>quando</w:t>
      </w:r>
      <w:r>
        <w:rPr>
          <w:spacing w:val="-5"/>
        </w:rPr>
        <w:t xml:space="preserve"> </w:t>
      </w:r>
      <w:r>
        <w:t>for</w:t>
      </w:r>
      <w:r>
        <w:rPr>
          <w:spacing w:val="-4"/>
        </w:rPr>
        <w:t xml:space="preserve"> </w:t>
      </w:r>
      <w:r>
        <w:t>convocado</w:t>
      </w:r>
      <w:r>
        <w:rPr>
          <w:spacing w:val="-5"/>
        </w:rPr>
        <w:t xml:space="preserve"> </w:t>
      </w:r>
      <w:r>
        <w:t>dentro</w:t>
      </w:r>
      <w:r>
        <w:rPr>
          <w:spacing w:val="-5"/>
        </w:rPr>
        <w:t xml:space="preserve"> </w:t>
      </w:r>
      <w:r>
        <w:t>do</w:t>
      </w:r>
      <w:r>
        <w:rPr>
          <w:spacing w:val="-5"/>
        </w:rPr>
        <w:t xml:space="preserve"> </w:t>
      </w:r>
      <w:r>
        <w:t>prazo</w:t>
      </w:r>
      <w:r>
        <w:rPr>
          <w:spacing w:val="-5"/>
        </w:rPr>
        <w:t xml:space="preserve"> </w:t>
      </w:r>
      <w:r>
        <w:t>de</w:t>
      </w:r>
      <w:r>
        <w:rPr>
          <w:spacing w:val="-8"/>
        </w:rPr>
        <w:t xml:space="preserve"> </w:t>
      </w:r>
      <w:r>
        <w:t>validade</w:t>
      </w:r>
      <w:r>
        <w:rPr>
          <w:spacing w:val="-5"/>
        </w:rPr>
        <w:t xml:space="preserve"> </w:t>
      </w:r>
      <w:r>
        <w:t>de</w:t>
      </w:r>
      <w:r>
        <w:rPr>
          <w:spacing w:val="-5"/>
        </w:rPr>
        <w:t xml:space="preserve"> </w:t>
      </w:r>
      <w:r>
        <w:t>sua</w:t>
      </w:r>
      <w:r>
        <w:rPr>
          <w:spacing w:val="-5"/>
        </w:rPr>
        <w:t xml:space="preserve"> </w:t>
      </w:r>
      <w:r>
        <w:t>proposta,</w:t>
      </w:r>
      <w:r>
        <w:rPr>
          <w:spacing w:val="-4"/>
        </w:rPr>
        <w:t xml:space="preserve"> </w:t>
      </w:r>
      <w:r>
        <w:t>não celebrar o contrato, deixar de entregar ou apresentar documentação falsa exigida para o certame,</w:t>
      </w:r>
      <w:r>
        <w:rPr>
          <w:spacing w:val="-5"/>
        </w:rPr>
        <w:t xml:space="preserve"> </w:t>
      </w:r>
      <w:r>
        <w:t>ensejar</w:t>
      </w:r>
      <w:r>
        <w:rPr>
          <w:spacing w:val="-5"/>
        </w:rPr>
        <w:t xml:space="preserve"> </w:t>
      </w:r>
      <w:r>
        <w:t>o</w:t>
      </w:r>
      <w:r>
        <w:rPr>
          <w:spacing w:val="-6"/>
        </w:rPr>
        <w:t xml:space="preserve"> </w:t>
      </w:r>
      <w:r>
        <w:t>retardamento</w:t>
      </w:r>
      <w:r>
        <w:rPr>
          <w:spacing w:val="-6"/>
        </w:rPr>
        <w:t xml:space="preserve"> </w:t>
      </w:r>
      <w:r>
        <w:t>da</w:t>
      </w:r>
      <w:r>
        <w:rPr>
          <w:spacing w:val="-7"/>
        </w:rPr>
        <w:t xml:space="preserve"> </w:t>
      </w:r>
      <w:r>
        <w:t>execução</w:t>
      </w:r>
      <w:r>
        <w:rPr>
          <w:spacing w:val="-7"/>
        </w:rPr>
        <w:t xml:space="preserve"> </w:t>
      </w:r>
      <w:r>
        <w:t>do</w:t>
      </w:r>
      <w:r>
        <w:rPr>
          <w:spacing w:val="-9"/>
        </w:rPr>
        <w:t xml:space="preserve"> </w:t>
      </w:r>
      <w:r>
        <w:t>seu</w:t>
      </w:r>
      <w:r>
        <w:rPr>
          <w:spacing w:val="-4"/>
        </w:rPr>
        <w:t xml:space="preserve"> </w:t>
      </w:r>
      <w:r>
        <w:t>objeto,</w:t>
      </w:r>
      <w:r>
        <w:rPr>
          <w:spacing w:val="-5"/>
        </w:rPr>
        <w:t xml:space="preserve"> </w:t>
      </w:r>
      <w:r>
        <w:t>comportar-se</w:t>
      </w:r>
      <w:r>
        <w:rPr>
          <w:spacing w:val="-6"/>
        </w:rPr>
        <w:t xml:space="preserve"> </w:t>
      </w:r>
      <w:r>
        <w:t>de</w:t>
      </w:r>
      <w:r>
        <w:rPr>
          <w:spacing w:val="-9"/>
        </w:rPr>
        <w:t xml:space="preserve"> </w:t>
      </w:r>
      <w:r>
        <w:t>modo</w:t>
      </w:r>
      <w:r>
        <w:rPr>
          <w:spacing w:val="-4"/>
        </w:rPr>
        <w:t xml:space="preserve"> </w:t>
      </w:r>
      <w:r>
        <w:t>inidôneo ou cometer fraude fiscal.</w:t>
      </w:r>
    </w:p>
    <w:p w14:paraId="67DD0C50" w14:textId="77777777" w:rsidR="004108BE" w:rsidRDefault="00000000" w:rsidP="009A6861">
      <w:pPr>
        <w:pStyle w:val="PargrafodaLista"/>
        <w:numPr>
          <w:ilvl w:val="3"/>
          <w:numId w:val="12"/>
        </w:numPr>
        <w:tabs>
          <w:tab w:val="left" w:pos="567"/>
          <w:tab w:val="left" w:pos="1500"/>
          <w:tab w:val="left" w:pos="9639"/>
        </w:tabs>
        <w:ind w:left="0" w:right="282" w:firstLine="0"/>
      </w:pPr>
      <w:r>
        <w:t>A penalidade não poderá ser superior a 05 (cinco) anos, sem prejuízo das multas previstas em edital e no contrato, e das demais cominações legais, aplicadas e dosadas segundo a natureza e a gravidade da falta cometida.</w:t>
      </w:r>
    </w:p>
    <w:p w14:paraId="262E44F6" w14:textId="77777777" w:rsidR="004108BE" w:rsidRDefault="00000000" w:rsidP="009A6861">
      <w:pPr>
        <w:pStyle w:val="PargrafodaLista"/>
        <w:numPr>
          <w:ilvl w:val="2"/>
          <w:numId w:val="12"/>
        </w:numPr>
        <w:tabs>
          <w:tab w:val="left" w:pos="567"/>
          <w:tab w:val="left" w:pos="1306"/>
          <w:tab w:val="left" w:pos="9639"/>
        </w:tabs>
        <w:ind w:left="0" w:right="285" w:firstLine="0"/>
      </w:pPr>
      <w:r>
        <w:t>Será declarado</w:t>
      </w:r>
      <w:r>
        <w:rPr>
          <w:spacing w:val="-1"/>
        </w:rPr>
        <w:t xml:space="preserve"> </w:t>
      </w:r>
      <w:r>
        <w:t>inidôneo, ficando</w:t>
      </w:r>
      <w:r>
        <w:rPr>
          <w:spacing w:val="-1"/>
        </w:rPr>
        <w:t xml:space="preserve"> </w:t>
      </w:r>
      <w:r>
        <w:t>impedido de licitar e contratar com a</w:t>
      </w:r>
      <w:r>
        <w:rPr>
          <w:spacing w:val="-1"/>
        </w:rPr>
        <w:t xml:space="preserve"> </w:t>
      </w:r>
      <w:r>
        <w:t>Administração Pública, o licitante ou contratado que:</w:t>
      </w:r>
    </w:p>
    <w:p w14:paraId="58185A6C" w14:textId="77777777" w:rsidR="004108BE" w:rsidRDefault="00000000" w:rsidP="009A6861">
      <w:pPr>
        <w:pStyle w:val="PargrafodaLista"/>
        <w:numPr>
          <w:ilvl w:val="3"/>
          <w:numId w:val="12"/>
        </w:numPr>
        <w:tabs>
          <w:tab w:val="left" w:pos="567"/>
          <w:tab w:val="left" w:pos="1483"/>
          <w:tab w:val="left" w:pos="9639"/>
        </w:tabs>
        <w:spacing w:line="252" w:lineRule="exact"/>
        <w:ind w:left="0" w:firstLine="0"/>
      </w:pPr>
      <w:r>
        <w:t>Não</w:t>
      </w:r>
      <w:r>
        <w:rPr>
          <w:spacing w:val="-8"/>
        </w:rPr>
        <w:t xml:space="preserve"> </w:t>
      </w:r>
      <w:r>
        <w:t>regularizar</w:t>
      </w:r>
      <w:r>
        <w:rPr>
          <w:spacing w:val="-6"/>
        </w:rPr>
        <w:t xml:space="preserve"> </w:t>
      </w:r>
      <w:r>
        <w:t>a</w:t>
      </w:r>
      <w:r>
        <w:rPr>
          <w:spacing w:val="-6"/>
        </w:rPr>
        <w:t xml:space="preserve"> </w:t>
      </w:r>
      <w:r>
        <w:t>inadimplência</w:t>
      </w:r>
      <w:r>
        <w:rPr>
          <w:spacing w:val="-6"/>
        </w:rPr>
        <w:t xml:space="preserve"> </w:t>
      </w:r>
      <w:r>
        <w:t>contratual</w:t>
      </w:r>
      <w:r>
        <w:rPr>
          <w:spacing w:val="-6"/>
        </w:rPr>
        <w:t xml:space="preserve"> </w:t>
      </w:r>
      <w:r>
        <w:t>nos</w:t>
      </w:r>
      <w:r>
        <w:rPr>
          <w:spacing w:val="-5"/>
        </w:rPr>
        <w:t xml:space="preserve"> </w:t>
      </w:r>
      <w:r>
        <w:t>prazos</w:t>
      </w:r>
      <w:r>
        <w:rPr>
          <w:spacing w:val="-5"/>
        </w:rPr>
        <w:t xml:space="preserve"> </w:t>
      </w:r>
      <w:r>
        <w:t>do</w:t>
      </w:r>
      <w:r>
        <w:rPr>
          <w:spacing w:val="-8"/>
        </w:rPr>
        <w:t xml:space="preserve"> </w:t>
      </w:r>
      <w:r>
        <w:t>item</w:t>
      </w:r>
      <w:r>
        <w:rPr>
          <w:spacing w:val="-1"/>
        </w:rPr>
        <w:t xml:space="preserve"> </w:t>
      </w:r>
      <w:r>
        <w:rPr>
          <w:rFonts w:ascii="Arial" w:hAnsi="Arial"/>
          <w:b/>
        </w:rPr>
        <w:t>14.6.3</w:t>
      </w:r>
      <w:r>
        <w:rPr>
          <w:rFonts w:ascii="Arial" w:hAnsi="Arial"/>
          <w:b/>
          <w:spacing w:val="-6"/>
        </w:rPr>
        <w:t xml:space="preserve"> </w:t>
      </w:r>
      <w:r>
        <w:rPr>
          <w:spacing w:val="-5"/>
        </w:rPr>
        <w:t>ou;</w:t>
      </w:r>
    </w:p>
    <w:p w14:paraId="3951BEE5" w14:textId="77777777" w:rsidR="004108BE" w:rsidRDefault="00000000" w:rsidP="009A6861">
      <w:pPr>
        <w:pStyle w:val="PargrafodaLista"/>
        <w:numPr>
          <w:ilvl w:val="3"/>
          <w:numId w:val="12"/>
        </w:numPr>
        <w:tabs>
          <w:tab w:val="left" w:pos="567"/>
          <w:tab w:val="left" w:pos="1476"/>
          <w:tab w:val="left" w:pos="9639"/>
        </w:tabs>
        <w:ind w:left="0" w:right="281" w:firstLine="0"/>
      </w:pPr>
      <w:r>
        <w:t>Demonstrar</w:t>
      </w:r>
      <w:r>
        <w:rPr>
          <w:spacing w:val="-12"/>
        </w:rPr>
        <w:t xml:space="preserve"> </w:t>
      </w:r>
      <w:r>
        <w:t>não</w:t>
      </w:r>
      <w:r>
        <w:rPr>
          <w:spacing w:val="-11"/>
        </w:rPr>
        <w:t xml:space="preserve"> </w:t>
      </w:r>
      <w:r>
        <w:t>possuir</w:t>
      </w:r>
      <w:r>
        <w:rPr>
          <w:spacing w:val="-12"/>
        </w:rPr>
        <w:t xml:space="preserve"> </w:t>
      </w:r>
      <w:r>
        <w:t>idoneidade</w:t>
      </w:r>
      <w:r>
        <w:rPr>
          <w:spacing w:val="-13"/>
        </w:rPr>
        <w:t xml:space="preserve"> </w:t>
      </w:r>
      <w:r>
        <w:t>para</w:t>
      </w:r>
      <w:r>
        <w:rPr>
          <w:spacing w:val="-11"/>
        </w:rPr>
        <w:t xml:space="preserve"> </w:t>
      </w:r>
      <w:r>
        <w:t>contratar</w:t>
      </w:r>
      <w:r>
        <w:rPr>
          <w:spacing w:val="-12"/>
        </w:rPr>
        <w:t xml:space="preserve"> </w:t>
      </w:r>
      <w:r>
        <w:t>com</w:t>
      </w:r>
      <w:r>
        <w:rPr>
          <w:spacing w:val="-12"/>
        </w:rPr>
        <w:t xml:space="preserve"> </w:t>
      </w:r>
      <w:r>
        <w:t>a</w:t>
      </w:r>
      <w:r>
        <w:rPr>
          <w:spacing w:val="-12"/>
        </w:rPr>
        <w:t xml:space="preserve"> </w:t>
      </w:r>
      <w:r>
        <w:t>Administração</w:t>
      </w:r>
      <w:r>
        <w:rPr>
          <w:spacing w:val="-12"/>
        </w:rPr>
        <w:t xml:space="preserve"> </w:t>
      </w:r>
      <w:r>
        <w:t>Pública,</w:t>
      </w:r>
      <w:r>
        <w:rPr>
          <w:spacing w:val="-12"/>
        </w:rPr>
        <w:t xml:space="preserve"> </w:t>
      </w:r>
      <w:r>
        <w:t>em virtude de ato ilícito praticado.</w:t>
      </w:r>
    </w:p>
    <w:p w14:paraId="101532FB" w14:textId="77777777" w:rsidR="004108BE" w:rsidRDefault="00000000" w:rsidP="009A6861">
      <w:pPr>
        <w:pStyle w:val="PargrafodaLista"/>
        <w:numPr>
          <w:ilvl w:val="1"/>
          <w:numId w:val="12"/>
        </w:numPr>
        <w:tabs>
          <w:tab w:val="left" w:pos="567"/>
          <w:tab w:val="left" w:pos="1182"/>
          <w:tab w:val="left" w:pos="9639"/>
        </w:tabs>
        <w:ind w:left="0" w:right="281" w:firstLine="0"/>
      </w:pPr>
      <w:r>
        <w:t>A pena de multa poderá ser aplicada cumulativamente com as demais sanções restritivas de direitos constantes no DECRETO</w:t>
      </w:r>
      <w:r>
        <w:rPr>
          <w:spacing w:val="-1"/>
        </w:rPr>
        <w:t xml:space="preserve"> </w:t>
      </w:r>
      <w:r>
        <w:t>MUNICIPAL N° 204, DE 04 DE NOVEMBRO DE 2021.</w:t>
      </w:r>
    </w:p>
    <w:p w14:paraId="18518E38" w14:textId="77777777" w:rsidR="004108BE" w:rsidRDefault="00000000" w:rsidP="009A6861">
      <w:pPr>
        <w:pStyle w:val="PargrafodaLista"/>
        <w:numPr>
          <w:ilvl w:val="1"/>
          <w:numId w:val="12"/>
        </w:numPr>
        <w:tabs>
          <w:tab w:val="left" w:pos="567"/>
          <w:tab w:val="left" w:pos="1130"/>
          <w:tab w:val="left" w:pos="9639"/>
        </w:tabs>
        <w:spacing w:before="1"/>
        <w:ind w:left="0" w:right="282" w:firstLine="0"/>
      </w:pPr>
      <w:r>
        <w:t>As multas deverão ser recolhidas no prazo de 15 (quinze) dias consecutivos contados da data da notificação, em conta bancária a ser informada pela CONTRATANTE.</w:t>
      </w:r>
    </w:p>
    <w:p w14:paraId="0BC9B551" w14:textId="77777777" w:rsidR="004108BE" w:rsidRDefault="00000000" w:rsidP="009A6861">
      <w:pPr>
        <w:pStyle w:val="PargrafodaLista"/>
        <w:numPr>
          <w:ilvl w:val="1"/>
          <w:numId w:val="12"/>
        </w:numPr>
        <w:tabs>
          <w:tab w:val="left" w:pos="567"/>
          <w:tab w:val="left" w:pos="1135"/>
          <w:tab w:val="left" w:pos="9639"/>
        </w:tabs>
        <w:ind w:left="0" w:right="281" w:firstLine="0"/>
      </w:pPr>
      <w:r>
        <w:t>O valor da multa poderá ser descontado dos pagamentos ou cobrado diretamente da Contratada, amigável ou judicialmente.</w:t>
      </w:r>
    </w:p>
    <w:p w14:paraId="543D9607" w14:textId="77777777" w:rsidR="004108BE" w:rsidRDefault="004108BE" w:rsidP="009A6861">
      <w:pPr>
        <w:pStyle w:val="Corpodetexto"/>
        <w:tabs>
          <w:tab w:val="left" w:pos="567"/>
          <w:tab w:val="left" w:pos="9639"/>
        </w:tabs>
        <w:ind w:left="0"/>
        <w:jc w:val="left"/>
      </w:pPr>
    </w:p>
    <w:p w14:paraId="59B16DD2" w14:textId="77777777" w:rsidR="004108BE" w:rsidRDefault="00000000" w:rsidP="009A6861">
      <w:pPr>
        <w:pStyle w:val="Ttulo1"/>
        <w:tabs>
          <w:tab w:val="left" w:pos="567"/>
          <w:tab w:val="left" w:pos="9639"/>
        </w:tabs>
        <w:ind w:left="0"/>
        <w:jc w:val="both"/>
      </w:pPr>
      <w:r>
        <w:t>CLÁUSULA</w:t>
      </w:r>
      <w:r>
        <w:rPr>
          <w:spacing w:val="-12"/>
        </w:rPr>
        <w:t xml:space="preserve"> </w:t>
      </w:r>
      <w:r>
        <w:t>DÉCIMA</w:t>
      </w:r>
      <w:r>
        <w:rPr>
          <w:spacing w:val="-12"/>
        </w:rPr>
        <w:t xml:space="preserve"> </w:t>
      </w:r>
      <w:r>
        <w:t>QUINTA</w:t>
      </w:r>
      <w:r>
        <w:rPr>
          <w:spacing w:val="-12"/>
        </w:rPr>
        <w:t xml:space="preserve"> </w:t>
      </w:r>
      <w:r>
        <w:t>-</w:t>
      </w:r>
      <w:r>
        <w:rPr>
          <w:spacing w:val="-13"/>
        </w:rPr>
        <w:t xml:space="preserve"> </w:t>
      </w:r>
      <w:r>
        <w:t>ACOMPANHAMENTO,</w:t>
      </w:r>
      <w:r>
        <w:rPr>
          <w:spacing w:val="-11"/>
        </w:rPr>
        <w:t xml:space="preserve"> </w:t>
      </w:r>
      <w:r>
        <w:t>CONTROLE</w:t>
      </w:r>
      <w:r>
        <w:rPr>
          <w:spacing w:val="-13"/>
        </w:rPr>
        <w:t xml:space="preserve"> </w:t>
      </w:r>
      <w:r>
        <w:t>E</w:t>
      </w:r>
      <w:r>
        <w:rPr>
          <w:spacing w:val="-16"/>
        </w:rPr>
        <w:t xml:space="preserve"> </w:t>
      </w:r>
      <w:r>
        <w:t>FISCALIZAÇÃO</w:t>
      </w:r>
      <w:r>
        <w:rPr>
          <w:spacing w:val="-10"/>
        </w:rPr>
        <w:t xml:space="preserve"> </w:t>
      </w:r>
      <w:r>
        <w:t>DA EXECUÇÃO DE CONTRATO/ADITAMENTO(S) OU OUTROS INSTRUMENTOS HÁBEIS:</w:t>
      </w:r>
    </w:p>
    <w:p w14:paraId="06CF04FB" w14:textId="77777777" w:rsidR="004108BE" w:rsidRDefault="004108BE" w:rsidP="009A6861">
      <w:pPr>
        <w:pStyle w:val="Corpodetexto"/>
        <w:tabs>
          <w:tab w:val="left" w:pos="567"/>
          <w:tab w:val="left" w:pos="9639"/>
        </w:tabs>
        <w:ind w:left="0"/>
        <w:jc w:val="left"/>
        <w:rPr>
          <w:rFonts w:ascii="Arial"/>
          <w:b/>
        </w:rPr>
      </w:pPr>
    </w:p>
    <w:p w14:paraId="4EFED60B" w14:textId="77777777" w:rsidR="004108BE" w:rsidRDefault="00000000" w:rsidP="009A6861">
      <w:pPr>
        <w:pStyle w:val="PargrafodaLista"/>
        <w:numPr>
          <w:ilvl w:val="1"/>
          <w:numId w:val="10"/>
        </w:numPr>
        <w:tabs>
          <w:tab w:val="left" w:pos="567"/>
          <w:tab w:val="left" w:pos="1286"/>
          <w:tab w:val="left" w:pos="9639"/>
        </w:tabs>
        <w:ind w:left="0" w:right="284" w:firstLine="0"/>
      </w:pPr>
      <w:r>
        <w:t xml:space="preserve">A contratante nomeará uma pessoa de seu preposto para exercer as atividades de fiscalização da execução do instrumento contratual/aditamento(s) ou outros instrumentos </w:t>
      </w:r>
      <w:r>
        <w:rPr>
          <w:spacing w:val="-2"/>
        </w:rPr>
        <w:t>hábeis.</w:t>
      </w:r>
    </w:p>
    <w:p w14:paraId="21663B11" w14:textId="77777777" w:rsidR="004108BE" w:rsidRDefault="00000000" w:rsidP="009A6861">
      <w:pPr>
        <w:pStyle w:val="PargrafodaLista"/>
        <w:numPr>
          <w:ilvl w:val="1"/>
          <w:numId w:val="10"/>
        </w:numPr>
        <w:tabs>
          <w:tab w:val="left" w:pos="567"/>
          <w:tab w:val="left" w:pos="1130"/>
          <w:tab w:val="left" w:pos="8569"/>
          <w:tab w:val="left" w:pos="9639"/>
        </w:tabs>
        <w:ind w:left="0" w:right="274" w:firstLine="0"/>
      </w:pPr>
      <w:r>
        <w:t xml:space="preserve">As decisões e/ou providências que ultrapassarem a competência do fiscal do contrato deverão ser encaminhadas ao Gabinete da Secretária Municipal de </w:t>
      </w:r>
      <w:r>
        <w:rPr>
          <w:u w:val="single"/>
        </w:rPr>
        <w:tab/>
      </w:r>
      <w:r>
        <w:t>,</w:t>
      </w:r>
      <w:r>
        <w:rPr>
          <w:spacing w:val="-16"/>
        </w:rPr>
        <w:t xml:space="preserve"> </w:t>
      </w:r>
      <w:r>
        <w:t>em</w:t>
      </w:r>
      <w:r>
        <w:rPr>
          <w:spacing w:val="-15"/>
        </w:rPr>
        <w:t xml:space="preserve"> </w:t>
      </w:r>
      <w:r>
        <w:t>tempo hábil, para adoção das medidas cabíveis.</w:t>
      </w:r>
    </w:p>
    <w:p w14:paraId="69F4B132" w14:textId="77777777" w:rsidR="004108BE" w:rsidRDefault="00000000" w:rsidP="009A6861">
      <w:pPr>
        <w:pStyle w:val="PargrafodaLista"/>
        <w:numPr>
          <w:ilvl w:val="1"/>
          <w:numId w:val="10"/>
        </w:numPr>
        <w:tabs>
          <w:tab w:val="left" w:pos="567"/>
          <w:tab w:val="left" w:pos="1158"/>
          <w:tab w:val="left" w:pos="9639"/>
        </w:tabs>
        <w:ind w:left="0" w:right="276" w:firstLine="0"/>
      </w:pPr>
      <w:r>
        <w:t xml:space="preserve">O (a) gestor (a) de contrato devidamente instituído pelo chefe do poder executivo, possuirá poderes específicos para proceder ao acompanhamento, controle e fiscalização, bem como outras atribuições incluídas pela legislação vigente, referente a execução </w:t>
      </w:r>
      <w:r>
        <w:rPr>
          <w:spacing w:val="-2"/>
        </w:rPr>
        <w:t>contratual.</w:t>
      </w:r>
    </w:p>
    <w:p w14:paraId="6B3EC9F1" w14:textId="77777777" w:rsidR="004108BE" w:rsidRDefault="00000000" w:rsidP="009A6861">
      <w:pPr>
        <w:pStyle w:val="Ttulo1"/>
        <w:tabs>
          <w:tab w:val="left" w:pos="567"/>
          <w:tab w:val="left" w:pos="9639"/>
        </w:tabs>
        <w:spacing w:before="252"/>
        <w:ind w:left="0"/>
      </w:pPr>
      <w:r>
        <w:t>CLÁUSULA</w:t>
      </w:r>
      <w:r>
        <w:rPr>
          <w:spacing w:val="-6"/>
        </w:rPr>
        <w:t xml:space="preserve"> </w:t>
      </w:r>
      <w:r>
        <w:t>DÉCIMA</w:t>
      </w:r>
      <w:r>
        <w:rPr>
          <w:spacing w:val="-3"/>
        </w:rPr>
        <w:t xml:space="preserve"> </w:t>
      </w:r>
      <w:r>
        <w:t>SEXTA</w:t>
      </w:r>
      <w:r>
        <w:rPr>
          <w:spacing w:val="-6"/>
        </w:rPr>
        <w:t xml:space="preserve"> </w:t>
      </w:r>
      <w:r>
        <w:t>-</w:t>
      </w:r>
      <w:r>
        <w:rPr>
          <w:spacing w:val="-4"/>
        </w:rPr>
        <w:t xml:space="preserve"> </w:t>
      </w:r>
      <w:r>
        <w:t>UNIDADE</w:t>
      </w:r>
      <w:r>
        <w:rPr>
          <w:spacing w:val="-6"/>
        </w:rPr>
        <w:t xml:space="preserve"> </w:t>
      </w:r>
      <w:r>
        <w:rPr>
          <w:spacing w:val="-2"/>
        </w:rPr>
        <w:t>FISCALIZADORA:</w:t>
      </w:r>
    </w:p>
    <w:p w14:paraId="62D60947" w14:textId="77777777" w:rsidR="004108BE" w:rsidRDefault="00000000" w:rsidP="009A6861">
      <w:pPr>
        <w:pStyle w:val="Corpodetexto"/>
        <w:tabs>
          <w:tab w:val="left" w:pos="567"/>
          <w:tab w:val="left" w:pos="6723"/>
          <w:tab w:val="left" w:pos="9639"/>
        </w:tabs>
        <w:spacing w:before="2"/>
        <w:ind w:left="0"/>
      </w:pPr>
      <w:r>
        <w:t>16.1</w:t>
      </w:r>
      <w:r>
        <w:rPr>
          <w:spacing w:val="-1"/>
        </w:rPr>
        <w:t xml:space="preserve"> </w:t>
      </w:r>
      <w:r>
        <w:t>Secretaria</w:t>
      </w:r>
      <w:r>
        <w:rPr>
          <w:spacing w:val="-1"/>
        </w:rPr>
        <w:t xml:space="preserve"> </w:t>
      </w:r>
      <w:r>
        <w:t>Municipal</w:t>
      </w:r>
      <w:r>
        <w:rPr>
          <w:spacing w:val="-1"/>
        </w:rPr>
        <w:t xml:space="preserve"> </w:t>
      </w:r>
      <w:r>
        <w:t xml:space="preserve">de </w:t>
      </w:r>
      <w:r>
        <w:rPr>
          <w:u w:val="single"/>
        </w:rPr>
        <w:tab/>
      </w:r>
      <w:r>
        <w:rPr>
          <w:spacing w:val="-10"/>
        </w:rPr>
        <w:t>.</w:t>
      </w:r>
    </w:p>
    <w:p w14:paraId="482EC3D5" w14:textId="77777777" w:rsidR="004108BE" w:rsidRDefault="004108BE" w:rsidP="009A6861">
      <w:pPr>
        <w:pStyle w:val="Corpodetexto"/>
        <w:tabs>
          <w:tab w:val="left" w:pos="567"/>
          <w:tab w:val="left" w:pos="9639"/>
        </w:tabs>
        <w:ind w:left="0"/>
        <w:sectPr w:rsidR="004108BE">
          <w:pgSz w:w="11910" w:h="16840"/>
          <w:pgMar w:top="2460" w:right="850" w:bottom="1200" w:left="1133" w:header="492" w:footer="1001" w:gutter="0"/>
          <w:cols w:space="720"/>
        </w:sectPr>
      </w:pPr>
    </w:p>
    <w:p w14:paraId="451B9074" w14:textId="77777777" w:rsidR="004108BE" w:rsidRDefault="004108BE" w:rsidP="009A6861">
      <w:pPr>
        <w:pStyle w:val="Corpodetexto"/>
        <w:tabs>
          <w:tab w:val="left" w:pos="567"/>
          <w:tab w:val="left" w:pos="9639"/>
        </w:tabs>
        <w:spacing w:before="228"/>
        <w:ind w:left="0"/>
        <w:jc w:val="left"/>
      </w:pPr>
    </w:p>
    <w:p w14:paraId="4D819652" w14:textId="77777777" w:rsidR="004108BE" w:rsidRDefault="00000000" w:rsidP="009A6861">
      <w:pPr>
        <w:pStyle w:val="Ttulo1"/>
        <w:tabs>
          <w:tab w:val="left" w:pos="567"/>
          <w:tab w:val="left" w:pos="9639"/>
        </w:tabs>
        <w:ind w:left="0"/>
      </w:pPr>
      <w:r>
        <w:t>CLÁUSULA</w:t>
      </w:r>
      <w:r>
        <w:rPr>
          <w:spacing w:val="-8"/>
        </w:rPr>
        <w:t xml:space="preserve"> </w:t>
      </w:r>
      <w:r>
        <w:t>DÉCIMA</w:t>
      </w:r>
      <w:r>
        <w:rPr>
          <w:spacing w:val="-4"/>
        </w:rPr>
        <w:t xml:space="preserve"> </w:t>
      </w:r>
      <w:r>
        <w:t>SÉTIMA</w:t>
      </w:r>
      <w:r>
        <w:rPr>
          <w:spacing w:val="-6"/>
        </w:rPr>
        <w:t xml:space="preserve"> </w:t>
      </w:r>
      <w:r>
        <w:t>-</w:t>
      </w:r>
      <w:r>
        <w:rPr>
          <w:spacing w:val="-5"/>
        </w:rPr>
        <w:t xml:space="preserve"> </w:t>
      </w:r>
      <w:r>
        <w:t>DOTAÇÃO</w:t>
      </w:r>
      <w:r>
        <w:rPr>
          <w:spacing w:val="-7"/>
        </w:rPr>
        <w:t xml:space="preserve"> </w:t>
      </w:r>
      <w:r>
        <w:rPr>
          <w:spacing w:val="-2"/>
        </w:rPr>
        <w:t>ORÇAMENTÁRIA:</w:t>
      </w:r>
    </w:p>
    <w:p w14:paraId="7F709C01" w14:textId="77777777" w:rsidR="004108BE" w:rsidRDefault="004108BE" w:rsidP="009A6861">
      <w:pPr>
        <w:pStyle w:val="Corpodetexto"/>
        <w:tabs>
          <w:tab w:val="left" w:pos="567"/>
          <w:tab w:val="left" w:pos="9639"/>
        </w:tabs>
        <w:ind w:left="0"/>
        <w:jc w:val="left"/>
        <w:rPr>
          <w:rFonts w:ascii="Arial"/>
          <w:b/>
        </w:rPr>
      </w:pPr>
    </w:p>
    <w:p w14:paraId="1E1DD8DD" w14:textId="77777777" w:rsidR="004108BE" w:rsidRDefault="00000000" w:rsidP="009A6861">
      <w:pPr>
        <w:pStyle w:val="PargrafodaLista"/>
        <w:numPr>
          <w:ilvl w:val="1"/>
          <w:numId w:val="9"/>
        </w:numPr>
        <w:tabs>
          <w:tab w:val="left" w:pos="567"/>
          <w:tab w:val="left" w:pos="1173"/>
          <w:tab w:val="left" w:pos="9639"/>
        </w:tabs>
        <w:ind w:left="0" w:right="426" w:firstLine="0"/>
      </w:pPr>
      <w:r>
        <w:t xml:space="preserve">As despesas decorrentes da presente contratação correrão à conta de recursos específicos consignados no Orçamento desta Autarquia Municipal PREFEITURA MUNICIPAL DE </w:t>
      </w:r>
      <w:r w:rsidR="00F82BF9">
        <w:t>OLINDA NOVA DO MARANHÃO</w:t>
      </w:r>
      <w:r>
        <w:t>, deste exercício, na dotação abaixo discriminada:</w:t>
      </w:r>
    </w:p>
    <w:p w14:paraId="7A154B8E" w14:textId="77777777" w:rsidR="004108BE" w:rsidRDefault="004108BE">
      <w:pPr>
        <w:pStyle w:val="Corpodetexto"/>
        <w:spacing w:before="22"/>
        <w:ind w:left="0"/>
        <w:jc w:val="left"/>
        <w:rPr>
          <w:sz w:val="2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89"/>
        <w:gridCol w:w="4467"/>
      </w:tblGrid>
      <w:tr w:rsidR="004108BE" w14:paraId="191E4905" w14:textId="77777777" w:rsidTr="009A6861">
        <w:trPr>
          <w:trHeight w:val="253"/>
        </w:trPr>
        <w:tc>
          <w:tcPr>
            <w:tcW w:w="4889" w:type="dxa"/>
          </w:tcPr>
          <w:p w14:paraId="1E008C69" w14:textId="77777777" w:rsidR="004108BE" w:rsidRDefault="00000000">
            <w:pPr>
              <w:pStyle w:val="TableParagraph"/>
              <w:spacing w:before="2" w:line="232" w:lineRule="exact"/>
              <w:ind w:left="107"/>
            </w:pPr>
            <w:r>
              <w:rPr>
                <w:spacing w:val="-2"/>
              </w:rPr>
              <w:t>Órgão</w:t>
            </w:r>
          </w:p>
        </w:tc>
        <w:tc>
          <w:tcPr>
            <w:tcW w:w="4467" w:type="dxa"/>
          </w:tcPr>
          <w:p w14:paraId="16175B82" w14:textId="77777777" w:rsidR="004108BE" w:rsidRDefault="004108BE">
            <w:pPr>
              <w:pStyle w:val="TableParagraph"/>
              <w:rPr>
                <w:rFonts w:ascii="Times New Roman"/>
                <w:sz w:val="18"/>
              </w:rPr>
            </w:pPr>
          </w:p>
        </w:tc>
      </w:tr>
      <w:tr w:rsidR="004108BE" w14:paraId="31585EBC" w14:textId="77777777" w:rsidTr="009A6861">
        <w:trPr>
          <w:trHeight w:val="254"/>
        </w:trPr>
        <w:tc>
          <w:tcPr>
            <w:tcW w:w="4889" w:type="dxa"/>
          </w:tcPr>
          <w:p w14:paraId="39E40089" w14:textId="77777777" w:rsidR="004108BE" w:rsidRDefault="00000000">
            <w:pPr>
              <w:pStyle w:val="TableParagraph"/>
              <w:spacing w:line="234" w:lineRule="exact"/>
              <w:ind w:left="107"/>
            </w:pPr>
            <w:r>
              <w:rPr>
                <w:spacing w:val="-2"/>
              </w:rPr>
              <w:t>Unidade</w:t>
            </w:r>
          </w:p>
        </w:tc>
        <w:tc>
          <w:tcPr>
            <w:tcW w:w="4467" w:type="dxa"/>
          </w:tcPr>
          <w:p w14:paraId="7AF558B0" w14:textId="77777777" w:rsidR="004108BE" w:rsidRDefault="004108BE">
            <w:pPr>
              <w:pStyle w:val="TableParagraph"/>
              <w:rPr>
                <w:rFonts w:ascii="Times New Roman"/>
                <w:sz w:val="18"/>
              </w:rPr>
            </w:pPr>
          </w:p>
        </w:tc>
      </w:tr>
      <w:tr w:rsidR="004108BE" w14:paraId="37F1100A" w14:textId="77777777" w:rsidTr="009A6861">
        <w:trPr>
          <w:trHeight w:val="251"/>
        </w:trPr>
        <w:tc>
          <w:tcPr>
            <w:tcW w:w="4889" w:type="dxa"/>
          </w:tcPr>
          <w:p w14:paraId="26372372" w14:textId="77777777" w:rsidR="004108BE" w:rsidRDefault="00000000">
            <w:pPr>
              <w:pStyle w:val="TableParagraph"/>
              <w:spacing w:line="232" w:lineRule="exact"/>
              <w:ind w:left="107"/>
            </w:pPr>
            <w:r>
              <w:rPr>
                <w:spacing w:val="-2"/>
              </w:rPr>
              <w:t>Função</w:t>
            </w:r>
          </w:p>
        </w:tc>
        <w:tc>
          <w:tcPr>
            <w:tcW w:w="4467" w:type="dxa"/>
          </w:tcPr>
          <w:p w14:paraId="2C579B64" w14:textId="77777777" w:rsidR="004108BE" w:rsidRDefault="004108BE">
            <w:pPr>
              <w:pStyle w:val="TableParagraph"/>
              <w:rPr>
                <w:rFonts w:ascii="Times New Roman"/>
                <w:sz w:val="18"/>
              </w:rPr>
            </w:pPr>
          </w:p>
        </w:tc>
      </w:tr>
      <w:tr w:rsidR="004108BE" w14:paraId="574D3442" w14:textId="77777777" w:rsidTr="009A6861">
        <w:trPr>
          <w:trHeight w:val="253"/>
        </w:trPr>
        <w:tc>
          <w:tcPr>
            <w:tcW w:w="4889" w:type="dxa"/>
          </w:tcPr>
          <w:p w14:paraId="360118C4" w14:textId="77777777" w:rsidR="004108BE" w:rsidRDefault="00000000">
            <w:pPr>
              <w:pStyle w:val="TableParagraph"/>
              <w:spacing w:line="234" w:lineRule="exact"/>
              <w:ind w:left="107"/>
            </w:pPr>
            <w:r>
              <w:rPr>
                <w:spacing w:val="-2"/>
              </w:rPr>
              <w:t>Projeto/Atividade</w:t>
            </w:r>
          </w:p>
        </w:tc>
        <w:tc>
          <w:tcPr>
            <w:tcW w:w="4467" w:type="dxa"/>
          </w:tcPr>
          <w:p w14:paraId="631FD577" w14:textId="77777777" w:rsidR="004108BE" w:rsidRDefault="004108BE">
            <w:pPr>
              <w:pStyle w:val="TableParagraph"/>
              <w:rPr>
                <w:rFonts w:ascii="Times New Roman"/>
                <w:sz w:val="18"/>
              </w:rPr>
            </w:pPr>
          </w:p>
        </w:tc>
      </w:tr>
      <w:tr w:rsidR="004108BE" w14:paraId="0F0DEDE4" w14:textId="77777777" w:rsidTr="009A6861">
        <w:trPr>
          <w:trHeight w:val="252"/>
        </w:trPr>
        <w:tc>
          <w:tcPr>
            <w:tcW w:w="4889" w:type="dxa"/>
          </w:tcPr>
          <w:p w14:paraId="47DAB5BF" w14:textId="77777777" w:rsidR="004108BE" w:rsidRDefault="00000000">
            <w:pPr>
              <w:pStyle w:val="TableParagraph"/>
              <w:spacing w:line="232" w:lineRule="exact"/>
              <w:ind w:left="107"/>
            </w:pPr>
            <w:r>
              <w:t>Nat. da</w:t>
            </w:r>
            <w:r>
              <w:rPr>
                <w:spacing w:val="-3"/>
              </w:rPr>
              <w:t xml:space="preserve"> </w:t>
            </w:r>
            <w:r>
              <w:rPr>
                <w:spacing w:val="-2"/>
              </w:rPr>
              <w:t>Despesa</w:t>
            </w:r>
          </w:p>
        </w:tc>
        <w:tc>
          <w:tcPr>
            <w:tcW w:w="4467" w:type="dxa"/>
          </w:tcPr>
          <w:p w14:paraId="2C7B3E33" w14:textId="77777777" w:rsidR="004108BE" w:rsidRDefault="004108BE">
            <w:pPr>
              <w:pStyle w:val="TableParagraph"/>
              <w:rPr>
                <w:rFonts w:ascii="Times New Roman"/>
                <w:sz w:val="18"/>
              </w:rPr>
            </w:pPr>
          </w:p>
        </w:tc>
      </w:tr>
      <w:tr w:rsidR="004108BE" w14:paraId="38E8C49B" w14:textId="77777777" w:rsidTr="009A6861">
        <w:trPr>
          <w:trHeight w:val="254"/>
        </w:trPr>
        <w:tc>
          <w:tcPr>
            <w:tcW w:w="4889" w:type="dxa"/>
          </w:tcPr>
          <w:p w14:paraId="246C029F" w14:textId="77777777" w:rsidR="004108BE" w:rsidRDefault="00000000">
            <w:pPr>
              <w:pStyle w:val="TableParagraph"/>
              <w:spacing w:line="234" w:lineRule="exact"/>
              <w:ind w:left="107"/>
            </w:pPr>
            <w:r>
              <w:t>Fonte</w:t>
            </w:r>
            <w:r>
              <w:rPr>
                <w:spacing w:val="-2"/>
              </w:rPr>
              <w:t xml:space="preserve"> </w:t>
            </w:r>
            <w:r>
              <w:t>de</w:t>
            </w:r>
            <w:r>
              <w:rPr>
                <w:spacing w:val="-4"/>
              </w:rPr>
              <w:t xml:space="preserve"> </w:t>
            </w:r>
            <w:r>
              <w:rPr>
                <w:spacing w:val="-2"/>
              </w:rPr>
              <w:t>Recurso</w:t>
            </w:r>
          </w:p>
        </w:tc>
        <w:tc>
          <w:tcPr>
            <w:tcW w:w="4467" w:type="dxa"/>
          </w:tcPr>
          <w:p w14:paraId="5EAD497A" w14:textId="77777777" w:rsidR="004108BE" w:rsidRDefault="004108BE">
            <w:pPr>
              <w:pStyle w:val="TableParagraph"/>
              <w:rPr>
                <w:rFonts w:ascii="Times New Roman"/>
                <w:sz w:val="18"/>
              </w:rPr>
            </w:pPr>
          </w:p>
        </w:tc>
      </w:tr>
    </w:tbl>
    <w:p w14:paraId="54CB4EBE" w14:textId="77777777" w:rsidR="004108BE" w:rsidRDefault="004108BE">
      <w:pPr>
        <w:pStyle w:val="Corpodetexto"/>
        <w:spacing w:before="1"/>
        <w:ind w:left="0"/>
        <w:jc w:val="left"/>
      </w:pPr>
    </w:p>
    <w:p w14:paraId="1698A019" w14:textId="77777777" w:rsidR="004108BE" w:rsidRDefault="00000000" w:rsidP="009A6861">
      <w:pPr>
        <w:pStyle w:val="Ttulo1"/>
        <w:tabs>
          <w:tab w:val="left" w:pos="567"/>
        </w:tabs>
        <w:ind w:left="0"/>
      </w:pPr>
      <w:r>
        <w:t>CLÁUSULA</w:t>
      </w:r>
      <w:r>
        <w:rPr>
          <w:spacing w:val="-3"/>
        </w:rPr>
        <w:t xml:space="preserve"> </w:t>
      </w:r>
      <w:r>
        <w:t>DÉCIMA</w:t>
      </w:r>
      <w:r>
        <w:rPr>
          <w:spacing w:val="-5"/>
        </w:rPr>
        <w:t xml:space="preserve"> </w:t>
      </w:r>
      <w:r>
        <w:t>OITAVA</w:t>
      </w:r>
      <w:r>
        <w:rPr>
          <w:spacing w:val="-5"/>
        </w:rPr>
        <w:t xml:space="preserve"> </w:t>
      </w:r>
      <w:r>
        <w:t>-</w:t>
      </w:r>
      <w:r>
        <w:rPr>
          <w:spacing w:val="-6"/>
        </w:rPr>
        <w:t xml:space="preserve"> </w:t>
      </w:r>
      <w:r>
        <w:t>DAS</w:t>
      </w:r>
      <w:r>
        <w:rPr>
          <w:spacing w:val="-6"/>
        </w:rPr>
        <w:t xml:space="preserve"> </w:t>
      </w:r>
      <w:r>
        <w:rPr>
          <w:spacing w:val="-2"/>
        </w:rPr>
        <w:t>ALTERAÇÕES:</w:t>
      </w:r>
    </w:p>
    <w:p w14:paraId="7842A716" w14:textId="77777777" w:rsidR="004108BE" w:rsidRDefault="004108BE" w:rsidP="009A6861">
      <w:pPr>
        <w:pStyle w:val="Corpodetexto"/>
        <w:tabs>
          <w:tab w:val="left" w:pos="567"/>
        </w:tabs>
        <w:ind w:left="0"/>
        <w:jc w:val="left"/>
        <w:rPr>
          <w:rFonts w:ascii="Arial"/>
          <w:b/>
        </w:rPr>
      </w:pPr>
    </w:p>
    <w:p w14:paraId="3010E630" w14:textId="77777777" w:rsidR="004108BE" w:rsidRDefault="00000000" w:rsidP="009A6861">
      <w:pPr>
        <w:pStyle w:val="PargrafodaLista"/>
        <w:numPr>
          <w:ilvl w:val="1"/>
          <w:numId w:val="8"/>
        </w:numPr>
        <w:tabs>
          <w:tab w:val="left" w:pos="567"/>
          <w:tab w:val="left" w:pos="1287"/>
        </w:tabs>
        <w:spacing w:before="1"/>
        <w:ind w:left="0" w:firstLine="0"/>
      </w:pPr>
      <w:r>
        <w:t>Eventuais</w:t>
      </w:r>
      <w:r>
        <w:rPr>
          <w:spacing w:val="-16"/>
        </w:rPr>
        <w:t xml:space="preserve"> </w:t>
      </w:r>
      <w:r>
        <w:t>alterações</w:t>
      </w:r>
      <w:r>
        <w:rPr>
          <w:spacing w:val="-15"/>
        </w:rPr>
        <w:t xml:space="preserve"> </w:t>
      </w:r>
      <w:r>
        <w:t>contratuais</w:t>
      </w:r>
      <w:r>
        <w:rPr>
          <w:spacing w:val="-15"/>
        </w:rPr>
        <w:t xml:space="preserve"> </w:t>
      </w:r>
      <w:r>
        <w:t>reger-se-ão</w:t>
      </w:r>
      <w:r>
        <w:rPr>
          <w:spacing w:val="-16"/>
        </w:rPr>
        <w:t xml:space="preserve"> </w:t>
      </w:r>
      <w:r>
        <w:t>pela</w:t>
      </w:r>
      <w:r>
        <w:rPr>
          <w:spacing w:val="-15"/>
        </w:rPr>
        <w:t xml:space="preserve"> </w:t>
      </w:r>
      <w:r>
        <w:t>disciplina</w:t>
      </w:r>
      <w:r>
        <w:rPr>
          <w:spacing w:val="-15"/>
        </w:rPr>
        <w:t xml:space="preserve"> </w:t>
      </w:r>
      <w:r>
        <w:t>dos</w:t>
      </w:r>
      <w:r>
        <w:rPr>
          <w:spacing w:val="-15"/>
        </w:rPr>
        <w:t xml:space="preserve"> </w:t>
      </w:r>
      <w:r>
        <w:rPr>
          <w:u w:val="single"/>
        </w:rPr>
        <w:t>arts.</w:t>
      </w:r>
      <w:r>
        <w:rPr>
          <w:spacing w:val="-16"/>
          <w:u w:val="single"/>
        </w:rPr>
        <w:t xml:space="preserve"> </w:t>
      </w:r>
      <w:r>
        <w:rPr>
          <w:u w:val="single"/>
        </w:rPr>
        <w:t>124</w:t>
      </w:r>
      <w:r>
        <w:rPr>
          <w:spacing w:val="-14"/>
          <w:u w:val="single"/>
        </w:rPr>
        <w:t xml:space="preserve"> </w:t>
      </w:r>
      <w:r>
        <w:rPr>
          <w:u w:val="single"/>
        </w:rPr>
        <w:t>e</w:t>
      </w:r>
      <w:r>
        <w:rPr>
          <w:spacing w:val="-15"/>
          <w:u w:val="single"/>
        </w:rPr>
        <w:t xml:space="preserve"> </w:t>
      </w:r>
      <w:r>
        <w:rPr>
          <w:u w:val="single"/>
        </w:rPr>
        <w:t>seguintes</w:t>
      </w:r>
      <w:r>
        <w:t xml:space="preserve"> </w:t>
      </w:r>
      <w:r>
        <w:rPr>
          <w:u w:val="single"/>
        </w:rPr>
        <w:t>da Lei nº 14.133, de 2021</w:t>
      </w:r>
      <w:r>
        <w:t>.</w:t>
      </w:r>
    </w:p>
    <w:p w14:paraId="135B8832" w14:textId="77777777" w:rsidR="004108BE" w:rsidRDefault="00000000" w:rsidP="009A6861">
      <w:pPr>
        <w:pStyle w:val="PargrafodaLista"/>
        <w:numPr>
          <w:ilvl w:val="1"/>
          <w:numId w:val="8"/>
        </w:numPr>
        <w:tabs>
          <w:tab w:val="left" w:pos="567"/>
          <w:tab w:val="left" w:pos="1133"/>
        </w:tabs>
        <w:ind w:left="0" w:firstLine="0"/>
      </w:pPr>
      <w:r>
        <w:t>O</w:t>
      </w:r>
      <w:r>
        <w:rPr>
          <w:spacing w:val="-1"/>
        </w:rPr>
        <w:t xml:space="preserve"> </w:t>
      </w:r>
      <w:r>
        <w:t>contratado</w:t>
      </w:r>
      <w:r>
        <w:rPr>
          <w:spacing w:val="-5"/>
        </w:rPr>
        <w:t xml:space="preserve"> </w:t>
      </w:r>
      <w:r>
        <w:t>é</w:t>
      </w:r>
      <w:r>
        <w:rPr>
          <w:spacing w:val="-3"/>
        </w:rPr>
        <w:t xml:space="preserve"> </w:t>
      </w:r>
      <w:r>
        <w:t>obrigado</w:t>
      </w:r>
      <w:r>
        <w:rPr>
          <w:spacing w:val="-5"/>
        </w:rPr>
        <w:t xml:space="preserve"> </w:t>
      </w:r>
      <w:r>
        <w:t>a</w:t>
      </w:r>
      <w:r>
        <w:rPr>
          <w:spacing w:val="-3"/>
        </w:rPr>
        <w:t xml:space="preserve"> </w:t>
      </w:r>
      <w:r>
        <w:t>aceitar,</w:t>
      </w:r>
      <w:r>
        <w:rPr>
          <w:spacing w:val="-4"/>
        </w:rPr>
        <w:t xml:space="preserve"> </w:t>
      </w:r>
      <w:r>
        <w:t>nas</w:t>
      </w:r>
      <w:r>
        <w:rPr>
          <w:spacing w:val="-5"/>
        </w:rPr>
        <w:t xml:space="preserve"> </w:t>
      </w:r>
      <w:r>
        <w:t>mesmas</w:t>
      </w:r>
      <w:r>
        <w:rPr>
          <w:spacing w:val="-5"/>
        </w:rPr>
        <w:t xml:space="preserve"> </w:t>
      </w:r>
      <w:r>
        <w:t>condições</w:t>
      </w:r>
      <w:r>
        <w:rPr>
          <w:spacing w:val="-2"/>
        </w:rPr>
        <w:t xml:space="preserve"> </w:t>
      </w:r>
      <w:r>
        <w:t>contratuais,</w:t>
      </w:r>
      <w:r>
        <w:rPr>
          <w:spacing w:val="-1"/>
        </w:rPr>
        <w:t xml:space="preserve"> </w:t>
      </w:r>
      <w:r>
        <w:t>os</w:t>
      </w:r>
      <w:r>
        <w:rPr>
          <w:spacing w:val="-7"/>
        </w:rPr>
        <w:t xml:space="preserve"> </w:t>
      </w:r>
      <w:r>
        <w:t>acréscimos ou supressões</w:t>
      </w:r>
      <w:r>
        <w:rPr>
          <w:spacing w:val="-1"/>
        </w:rPr>
        <w:t xml:space="preserve"> </w:t>
      </w:r>
      <w:r>
        <w:t>que se</w:t>
      </w:r>
      <w:r>
        <w:rPr>
          <w:spacing w:val="-1"/>
        </w:rPr>
        <w:t xml:space="preserve"> </w:t>
      </w:r>
      <w:r>
        <w:t>fizerem necessários, até o</w:t>
      </w:r>
      <w:r>
        <w:rPr>
          <w:spacing w:val="-1"/>
        </w:rPr>
        <w:t xml:space="preserve"> </w:t>
      </w:r>
      <w:r>
        <w:t>limite de 25% (vinte e</w:t>
      </w:r>
      <w:r>
        <w:rPr>
          <w:spacing w:val="-1"/>
        </w:rPr>
        <w:t xml:space="preserve"> </w:t>
      </w:r>
      <w:r>
        <w:t>cinco por cento) do valor inicial atualizado do contrato.</w:t>
      </w:r>
    </w:p>
    <w:p w14:paraId="3984A7F4" w14:textId="77777777" w:rsidR="004108BE" w:rsidRDefault="00000000" w:rsidP="009A6861">
      <w:pPr>
        <w:pStyle w:val="PargrafodaLista"/>
        <w:numPr>
          <w:ilvl w:val="1"/>
          <w:numId w:val="8"/>
        </w:numPr>
        <w:tabs>
          <w:tab w:val="left" w:pos="567"/>
          <w:tab w:val="left" w:pos="1133"/>
        </w:tabs>
        <w:ind w:left="0" w:firstLine="0"/>
      </w:pPr>
      <w:r>
        <w:t>As alterações contratuais deverão ser promovidas mediante celebração de termo aditivo,</w:t>
      </w:r>
      <w:r>
        <w:rPr>
          <w:spacing w:val="-13"/>
        </w:rPr>
        <w:t xml:space="preserve"> </w:t>
      </w:r>
      <w:r>
        <w:t>submetido</w:t>
      </w:r>
      <w:r>
        <w:rPr>
          <w:spacing w:val="-14"/>
        </w:rPr>
        <w:t xml:space="preserve"> </w:t>
      </w:r>
      <w:r>
        <w:t>à</w:t>
      </w:r>
      <w:r>
        <w:rPr>
          <w:spacing w:val="-14"/>
        </w:rPr>
        <w:t xml:space="preserve"> </w:t>
      </w:r>
      <w:r>
        <w:t>prévia</w:t>
      </w:r>
      <w:r>
        <w:rPr>
          <w:spacing w:val="-11"/>
        </w:rPr>
        <w:t xml:space="preserve"> </w:t>
      </w:r>
      <w:r>
        <w:t>aprovação</w:t>
      </w:r>
      <w:r>
        <w:rPr>
          <w:spacing w:val="-14"/>
        </w:rPr>
        <w:t xml:space="preserve"> </w:t>
      </w:r>
      <w:r>
        <w:t>da</w:t>
      </w:r>
      <w:r>
        <w:rPr>
          <w:spacing w:val="-14"/>
        </w:rPr>
        <w:t xml:space="preserve"> </w:t>
      </w:r>
      <w:r>
        <w:t>consultoria</w:t>
      </w:r>
      <w:r>
        <w:rPr>
          <w:spacing w:val="-14"/>
        </w:rPr>
        <w:t xml:space="preserve"> </w:t>
      </w:r>
      <w:r>
        <w:t>jurídica</w:t>
      </w:r>
      <w:r>
        <w:rPr>
          <w:spacing w:val="-14"/>
        </w:rPr>
        <w:t xml:space="preserve"> </w:t>
      </w:r>
      <w:r>
        <w:t>do</w:t>
      </w:r>
      <w:r>
        <w:rPr>
          <w:spacing w:val="-14"/>
        </w:rPr>
        <w:t xml:space="preserve"> </w:t>
      </w:r>
      <w:r>
        <w:t>contratante,</w:t>
      </w:r>
      <w:r>
        <w:rPr>
          <w:spacing w:val="-12"/>
        </w:rPr>
        <w:t xml:space="preserve"> </w:t>
      </w:r>
      <w:r>
        <w:t>salvo</w:t>
      </w:r>
      <w:r>
        <w:rPr>
          <w:spacing w:val="-14"/>
        </w:rPr>
        <w:t xml:space="preserve"> </w:t>
      </w:r>
      <w:r>
        <w:t>nos</w:t>
      </w:r>
      <w:r>
        <w:rPr>
          <w:spacing w:val="-13"/>
        </w:rPr>
        <w:t xml:space="preserve"> </w:t>
      </w:r>
      <w:r>
        <w:t>casos de</w:t>
      </w:r>
      <w:r>
        <w:rPr>
          <w:spacing w:val="-2"/>
        </w:rPr>
        <w:t xml:space="preserve"> </w:t>
      </w:r>
      <w:r>
        <w:t>justificada</w:t>
      </w:r>
      <w:r>
        <w:rPr>
          <w:spacing w:val="-2"/>
        </w:rPr>
        <w:t xml:space="preserve"> </w:t>
      </w:r>
      <w:r>
        <w:t>necessidade</w:t>
      </w:r>
      <w:r>
        <w:rPr>
          <w:spacing w:val="-1"/>
        </w:rPr>
        <w:t xml:space="preserve"> </w:t>
      </w:r>
      <w:r>
        <w:t>de</w:t>
      </w:r>
      <w:r>
        <w:rPr>
          <w:spacing w:val="-2"/>
        </w:rPr>
        <w:t xml:space="preserve"> </w:t>
      </w:r>
      <w:r>
        <w:t>antecipação</w:t>
      </w:r>
      <w:r>
        <w:rPr>
          <w:spacing w:val="-1"/>
        </w:rPr>
        <w:t xml:space="preserve"> </w:t>
      </w:r>
      <w:r>
        <w:t>de</w:t>
      </w:r>
      <w:r>
        <w:rPr>
          <w:spacing w:val="-4"/>
        </w:rPr>
        <w:t xml:space="preserve"> </w:t>
      </w:r>
      <w:r>
        <w:t>seus efeitos, hipótese</w:t>
      </w:r>
      <w:r>
        <w:rPr>
          <w:spacing w:val="-2"/>
        </w:rPr>
        <w:t xml:space="preserve"> </w:t>
      </w:r>
      <w:r>
        <w:t>em</w:t>
      </w:r>
      <w:r>
        <w:rPr>
          <w:spacing w:val="-1"/>
        </w:rPr>
        <w:t xml:space="preserve"> </w:t>
      </w:r>
      <w:r>
        <w:t>que</w:t>
      </w:r>
      <w:r>
        <w:rPr>
          <w:spacing w:val="-1"/>
        </w:rPr>
        <w:t xml:space="preserve"> </w:t>
      </w:r>
      <w:r>
        <w:t>a</w:t>
      </w:r>
      <w:r>
        <w:rPr>
          <w:spacing w:val="-2"/>
        </w:rPr>
        <w:t xml:space="preserve"> </w:t>
      </w:r>
      <w:r>
        <w:t xml:space="preserve">formalização do aditivo deverá ocorrer no prazo máximo de 1 (um) mês (art. 132 da Lei nº 14.133, de </w:t>
      </w:r>
      <w:r>
        <w:rPr>
          <w:spacing w:val="-2"/>
        </w:rPr>
        <w:t>2021).</w:t>
      </w:r>
    </w:p>
    <w:p w14:paraId="312C018D" w14:textId="77777777" w:rsidR="004108BE" w:rsidRDefault="00000000" w:rsidP="009A6861">
      <w:pPr>
        <w:pStyle w:val="PargrafodaLista"/>
        <w:numPr>
          <w:ilvl w:val="1"/>
          <w:numId w:val="8"/>
        </w:numPr>
        <w:tabs>
          <w:tab w:val="left" w:pos="567"/>
          <w:tab w:val="left" w:pos="1133"/>
        </w:tabs>
        <w:ind w:left="0" w:firstLine="0"/>
      </w:pPr>
      <w:r>
        <w:t xml:space="preserve">Registros que não caracterizam alteração do contrato podem ser realizados por simples apostila, dispensada a celebração de termo aditivo, na forma do </w:t>
      </w:r>
      <w:r>
        <w:rPr>
          <w:u w:val="single"/>
        </w:rPr>
        <w:t>art. 136 da Lei nº</w:t>
      </w:r>
      <w:r>
        <w:t xml:space="preserve"> </w:t>
      </w:r>
      <w:r>
        <w:rPr>
          <w:u w:val="single"/>
        </w:rPr>
        <w:t>14.133, de 2021</w:t>
      </w:r>
      <w:r>
        <w:t>.</w:t>
      </w:r>
    </w:p>
    <w:p w14:paraId="004443C3" w14:textId="77777777" w:rsidR="004108BE" w:rsidRDefault="004108BE" w:rsidP="009A6861">
      <w:pPr>
        <w:pStyle w:val="Corpodetexto"/>
        <w:tabs>
          <w:tab w:val="left" w:pos="567"/>
        </w:tabs>
        <w:spacing w:before="1"/>
        <w:ind w:left="0"/>
        <w:jc w:val="left"/>
      </w:pPr>
    </w:p>
    <w:p w14:paraId="55E83288" w14:textId="77777777" w:rsidR="004108BE" w:rsidRDefault="00000000" w:rsidP="009A6861">
      <w:pPr>
        <w:pStyle w:val="Ttulo1"/>
        <w:tabs>
          <w:tab w:val="left" w:pos="567"/>
        </w:tabs>
        <w:ind w:left="0"/>
      </w:pPr>
      <w:r>
        <w:t>CLÁUSULA</w:t>
      </w:r>
      <w:r>
        <w:rPr>
          <w:spacing w:val="-3"/>
        </w:rPr>
        <w:t xml:space="preserve"> </w:t>
      </w:r>
      <w:r>
        <w:t>DÉCIMA</w:t>
      </w:r>
      <w:r>
        <w:rPr>
          <w:spacing w:val="-3"/>
        </w:rPr>
        <w:t xml:space="preserve"> </w:t>
      </w:r>
      <w:r>
        <w:t>NONA</w:t>
      </w:r>
      <w:r>
        <w:rPr>
          <w:spacing w:val="-5"/>
        </w:rPr>
        <w:t xml:space="preserve"> </w:t>
      </w:r>
      <w:r>
        <w:t>-</w:t>
      </w:r>
      <w:r>
        <w:rPr>
          <w:spacing w:val="-6"/>
        </w:rPr>
        <w:t xml:space="preserve"> </w:t>
      </w:r>
      <w:r>
        <w:t>DOS</w:t>
      </w:r>
      <w:r>
        <w:rPr>
          <w:spacing w:val="-8"/>
        </w:rPr>
        <w:t xml:space="preserve"> </w:t>
      </w:r>
      <w:r>
        <w:t>DADOS</w:t>
      </w:r>
      <w:r>
        <w:rPr>
          <w:spacing w:val="-4"/>
        </w:rPr>
        <w:t xml:space="preserve"> </w:t>
      </w:r>
      <w:r>
        <w:rPr>
          <w:spacing w:val="-2"/>
        </w:rPr>
        <w:t>PESSOAIS</w:t>
      </w:r>
    </w:p>
    <w:p w14:paraId="47E76911" w14:textId="77777777" w:rsidR="004108BE" w:rsidRDefault="004108BE" w:rsidP="009A6861">
      <w:pPr>
        <w:pStyle w:val="Corpodetexto"/>
        <w:tabs>
          <w:tab w:val="left" w:pos="567"/>
        </w:tabs>
        <w:ind w:left="0"/>
        <w:jc w:val="left"/>
        <w:rPr>
          <w:rFonts w:ascii="Arial"/>
          <w:b/>
        </w:rPr>
      </w:pPr>
    </w:p>
    <w:p w14:paraId="13B69B5A" w14:textId="77777777" w:rsidR="004108BE" w:rsidRDefault="00000000" w:rsidP="009A6861">
      <w:pPr>
        <w:pStyle w:val="PargrafodaLista"/>
        <w:numPr>
          <w:ilvl w:val="1"/>
          <w:numId w:val="7"/>
        </w:numPr>
        <w:tabs>
          <w:tab w:val="left" w:pos="567"/>
          <w:tab w:val="left" w:pos="1287"/>
        </w:tabs>
        <w:ind w:left="0" w:firstLine="0"/>
      </w:pPr>
      <w:r>
        <w:t>As partes envolvidas, por si e por seus colaboradores, deverão observar as disposições da Lei 13.709/2018, Lei Geral de Proteção de Dados - LGPD, quando do tratamento</w:t>
      </w:r>
      <w:r>
        <w:rPr>
          <w:spacing w:val="-16"/>
        </w:rPr>
        <w:t xml:space="preserve"> </w:t>
      </w:r>
      <w:r>
        <w:t>dos</w:t>
      </w:r>
      <w:r>
        <w:rPr>
          <w:spacing w:val="-15"/>
        </w:rPr>
        <w:t xml:space="preserve"> </w:t>
      </w:r>
      <w:r>
        <w:t>dados</w:t>
      </w:r>
      <w:r>
        <w:rPr>
          <w:spacing w:val="-14"/>
        </w:rPr>
        <w:t xml:space="preserve"> </w:t>
      </w:r>
      <w:r>
        <w:t>pessoais</w:t>
      </w:r>
      <w:r>
        <w:rPr>
          <w:spacing w:val="-14"/>
        </w:rPr>
        <w:t xml:space="preserve"> </w:t>
      </w:r>
      <w:r>
        <w:t>ou</w:t>
      </w:r>
      <w:r>
        <w:rPr>
          <w:spacing w:val="-15"/>
        </w:rPr>
        <w:t xml:space="preserve"> </w:t>
      </w:r>
      <w:r>
        <w:t>dados</w:t>
      </w:r>
      <w:r>
        <w:rPr>
          <w:spacing w:val="-14"/>
        </w:rPr>
        <w:t xml:space="preserve"> </w:t>
      </w:r>
      <w:r>
        <w:t>pessoais</w:t>
      </w:r>
      <w:r>
        <w:rPr>
          <w:spacing w:val="-14"/>
        </w:rPr>
        <w:t xml:space="preserve"> </w:t>
      </w:r>
      <w:r>
        <w:t>sensíveis,</w:t>
      </w:r>
      <w:r>
        <w:rPr>
          <w:spacing w:val="-13"/>
        </w:rPr>
        <w:t xml:space="preserve"> </w:t>
      </w:r>
      <w:r>
        <w:t>em</w:t>
      </w:r>
      <w:r>
        <w:rPr>
          <w:spacing w:val="-14"/>
        </w:rPr>
        <w:t xml:space="preserve"> </w:t>
      </w:r>
      <w:r>
        <w:t>especial</w:t>
      </w:r>
      <w:r>
        <w:rPr>
          <w:spacing w:val="-16"/>
        </w:rPr>
        <w:t xml:space="preserve"> </w:t>
      </w:r>
      <w:r>
        <w:t>quanto</w:t>
      </w:r>
      <w:r>
        <w:rPr>
          <w:spacing w:val="-14"/>
        </w:rPr>
        <w:t xml:space="preserve"> </w:t>
      </w:r>
      <w:r>
        <w:t>à</w:t>
      </w:r>
      <w:r>
        <w:rPr>
          <w:spacing w:val="-16"/>
        </w:rPr>
        <w:t xml:space="preserve"> </w:t>
      </w:r>
      <w:r>
        <w:t>finalidade, boa-fé e demais princípios insculpidos no art. 6º da LGPD.</w:t>
      </w:r>
    </w:p>
    <w:p w14:paraId="5F728DEE" w14:textId="77777777" w:rsidR="004108BE" w:rsidRDefault="00000000" w:rsidP="009A6861">
      <w:pPr>
        <w:pStyle w:val="PargrafodaLista"/>
        <w:numPr>
          <w:ilvl w:val="1"/>
          <w:numId w:val="7"/>
        </w:numPr>
        <w:tabs>
          <w:tab w:val="left" w:pos="567"/>
          <w:tab w:val="left" w:pos="1349"/>
        </w:tabs>
        <w:ind w:left="0" w:firstLine="0"/>
      </w:pPr>
      <w:r>
        <w:t>A CONTRATANTE figura na qualidade de Controlador de dados enquanto a CONTRATADA é definida como Operadora de dados.</w:t>
      </w:r>
    </w:p>
    <w:p w14:paraId="48BBD32E" w14:textId="77777777" w:rsidR="004108BE" w:rsidRDefault="00000000" w:rsidP="009A6861">
      <w:pPr>
        <w:pStyle w:val="PargrafodaLista"/>
        <w:numPr>
          <w:ilvl w:val="1"/>
          <w:numId w:val="7"/>
        </w:numPr>
        <w:tabs>
          <w:tab w:val="left" w:pos="567"/>
          <w:tab w:val="left" w:pos="1349"/>
        </w:tabs>
        <w:ind w:left="0" w:firstLine="0"/>
      </w:pPr>
      <w:r>
        <w:t>A CONTRATANTE e a CONTRATADA serão consideradas controladoras conjuntas quando esta transferir dados pessoais e dados pessoais sensíveis de seus representantes, prepostos ou colaboradores à CONTRATANTE.</w:t>
      </w:r>
    </w:p>
    <w:p w14:paraId="68A15EE1" w14:textId="77777777" w:rsidR="004108BE" w:rsidRDefault="00000000" w:rsidP="009A6861">
      <w:pPr>
        <w:pStyle w:val="PargrafodaLista"/>
        <w:numPr>
          <w:ilvl w:val="1"/>
          <w:numId w:val="7"/>
        </w:numPr>
        <w:tabs>
          <w:tab w:val="left" w:pos="567"/>
          <w:tab w:val="left" w:pos="1349"/>
        </w:tabs>
        <w:ind w:left="0" w:firstLine="0"/>
      </w:pPr>
      <w:r>
        <w:t>A CONTRATADA indicará encarregado para assuntos relacionados à LGPD que poderá ser o mesmo colaborador qualificado como preposto para outros assuntos relacionados à execução do contrato.</w:t>
      </w:r>
    </w:p>
    <w:p w14:paraId="11C1CF68" w14:textId="77777777" w:rsidR="004108BE" w:rsidRDefault="00000000" w:rsidP="009A6861">
      <w:pPr>
        <w:pStyle w:val="PargrafodaLista"/>
        <w:numPr>
          <w:ilvl w:val="1"/>
          <w:numId w:val="7"/>
        </w:numPr>
        <w:tabs>
          <w:tab w:val="left" w:pos="567"/>
          <w:tab w:val="left" w:pos="1287"/>
        </w:tabs>
        <w:spacing w:before="1"/>
        <w:ind w:left="0" w:firstLine="0"/>
      </w:pPr>
      <w:r>
        <w:t>O fiscal nomeado pela CONTRATANTE contará com a orientação da unidade da CONTRATANTE</w:t>
      </w:r>
      <w:r>
        <w:rPr>
          <w:spacing w:val="-6"/>
        </w:rPr>
        <w:t xml:space="preserve"> </w:t>
      </w:r>
      <w:r>
        <w:t>indicada</w:t>
      </w:r>
      <w:r>
        <w:rPr>
          <w:spacing w:val="-5"/>
        </w:rPr>
        <w:t xml:space="preserve"> </w:t>
      </w:r>
      <w:r>
        <w:t>como</w:t>
      </w:r>
      <w:r>
        <w:rPr>
          <w:spacing w:val="-5"/>
        </w:rPr>
        <w:t xml:space="preserve"> </w:t>
      </w:r>
      <w:r>
        <w:t>encarregada</w:t>
      </w:r>
      <w:r>
        <w:rPr>
          <w:spacing w:val="-5"/>
        </w:rPr>
        <w:t xml:space="preserve"> </w:t>
      </w:r>
      <w:r>
        <w:t>para</w:t>
      </w:r>
      <w:r>
        <w:rPr>
          <w:spacing w:val="-5"/>
        </w:rPr>
        <w:t xml:space="preserve"> </w:t>
      </w:r>
      <w:r>
        <w:t>atuar</w:t>
      </w:r>
      <w:r>
        <w:rPr>
          <w:spacing w:val="-4"/>
        </w:rPr>
        <w:t xml:space="preserve"> </w:t>
      </w:r>
      <w:r>
        <w:t>como</w:t>
      </w:r>
      <w:r>
        <w:rPr>
          <w:spacing w:val="-5"/>
        </w:rPr>
        <w:t xml:space="preserve"> </w:t>
      </w:r>
      <w:r>
        <w:t>canal</w:t>
      </w:r>
      <w:r>
        <w:rPr>
          <w:spacing w:val="-6"/>
        </w:rPr>
        <w:t xml:space="preserve"> </w:t>
      </w:r>
      <w:r>
        <w:t>de</w:t>
      </w:r>
      <w:r>
        <w:rPr>
          <w:spacing w:val="-5"/>
        </w:rPr>
        <w:t xml:space="preserve"> </w:t>
      </w:r>
      <w:r>
        <w:t>comunicação</w:t>
      </w:r>
      <w:r>
        <w:rPr>
          <w:spacing w:val="-5"/>
        </w:rPr>
        <w:t xml:space="preserve"> </w:t>
      </w:r>
      <w:r>
        <w:t>entre</w:t>
      </w:r>
      <w:r>
        <w:rPr>
          <w:spacing w:val="-5"/>
        </w:rPr>
        <w:t xml:space="preserve"> </w:t>
      </w:r>
      <w:r>
        <w:t xml:space="preserve">a CONTRATANTE, os titulares dos dados e a Autoridade Nacional de Proteção de Dados </w:t>
      </w:r>
      <w:r>
        <w:rPr>
          <w:spacing w:val="-2"/>
        </w:rPr>
        <w:t>(ANPD).</w:t>
      </w:r>
    </w:p>
    <w:p w14:paraId="533E9150" w14:textId="77777777" w:rsidR="004108BE" w:rsidRDefault="004108BE" w:rsidP="009A6861">
      <w:pPr>
        <w:pStyle w:val="PargrafodaLista"/>
        <w:tabs>
          <w:tab w:val="left" w:pos="567"/>
        </w:tabs>
        <w:ind w:left="0"/>
        <w:sectPr w:rsidR="004108BE">
          <w:pgSz w:w="11910" w:h="16840"/>
          <w:pgMar w:top="2460" w:right="850" w:bottom="1200" w:left="1133" w:header="492" w:footer="1001" w:gutter="0"/>
          <w:cols w:space="720"/>
        </w:sectPr>
      </w:pPr>
    </w:p>
    <w:p w14:paraId="22597D4F" w14:textId="77777777" w:rsidR="004108BE" w:rsidRDefault="00000000" w:rsidP="009A6861">
      <w:pPr>
        <w:pStyle w:val="PargrafodaLista"/>
        <w:numPr>
          <w:ilvl w:val="1"/>
          <w:numId w:val="7"/>
        </w:numPr>
        <w:tabs>
          <w:tab w:val="left" w:pos="567"/>
          <w:tab w:val="left" w:pos="1287"/>
        </w:tabs>
        <w:spacing w:before="227"/>
        <w:ind w:left="0" w:firstLine="0"/>
      </w:pPr>
      <w:r>
        <w:lastRenderedPageBreak/>
        <w:t>A CONTRATANTE tratará dados pessoais e dados pessoais sensíveis dos representantes, prepostos ou colaboradores da CONTRATADA, para viabilizar acesso às instalações físicas e sistemas de informação essenciais ao desenvolvimento das atividades contratadas, além de cumprir com o dever legal de fiscalização na execução do contrato.</w:t>
      </w:r>
    </w:p>
    <w:p w14:paraId="5E2911F8" w14:textId="77777777" w:rsidR="004108BE" w:rsidRDefault="00000000" w:rsidP="009A6861">
      <w:pPr>
        <w:pStyle w:val="PargrafodaLista"/>
        <w:numPr>
          <w:ilvl w:val="1"/>
          <w:numId w:val="7"/>
        </w:numPr>
        <w:tabs>
          <w:tab w:val="left" w:pos="567"/>
          <w:tab w:val="left" w:pos="1349"/>
        </w:tabs>
        <w:ind w:left="0" w:firstLine="0"/>
      </w:pPr>
      <w:r>
        <w:t>Os dados pessoais dos representantes, prepostos e colaboradores da CONTRATADA, obtidos em razão desse contrato, poderão ser divulgados pela CONTRATANTE com a finalidade de cumprir mandamentos legais e jurisprudenciais relacionados à transparência.</w:t>
      </w:r>
    </w:p>
    <w:p w14:paraId="68A341DD" w14:textId="77777777" w:rsidR="004108BE" w:rsidRDefault="00000000" w:rsidP="009A6861">
      <w:pPr>
        <w:pStyle w:val="PargrafodaLista"/>
        <w:numPr>
          <w:ilvl w:val="1"/>
          <w:numId w:val="7"/>
        </w:numPr>
        <w:tabs>
          <w:tab w:val="left" w:pos="567"/>
          <w:tab w:val="left" w:pos="1349"/>
        </w:tabs>
        <w:spacing w:before="1"/>
        <w:ind w:left="0" w:firstLine="0"/>
      </w:pPr>
      <w:r>
        <w:t>A CONTRATADA está obrigada a guardar sigilo por si, por seus colaboradores ou prepostos, nos termos da LGPD, em relação aos dados, informações ou documentos de qualquer</w:t>
      </w:r>
      <w:r>
        <w:rPr>
          <w:spacing w:val="-16"/>
        </w:rPr>
        <w:t xml:space="preserve"> </w:t>
      </w:r>
      <w:r>
        <w:t>natureza,</w:t>
      </w:r>
      <w:r>
        <w:rPr>
          <w:spacing w:val="-15"/>
        </w:rPr>
        <w:t xml:space="preserve"> </w:t>
      </w:r>
      <w:r>
        <w:t>exibidos,</w:t>
      </w:r>
      <w:r>
        <w:rPr>
          <w:spacing w:val="-15"/>
        </w:rPr>
        <w:t xml:space="preserve"> </w:t>
      </w:r>
      <w:r>
        <w:t>manuseados</w:t>
      </w:r>
      <w:r>
        <w:rPr>
          <w:spacing w:val="-16"/>
        </w:rPr>
        <w:t xml:space="preserve"> </w:t>
      </w:r>
      <w:r>
        <w:t>ou</w:t>
      </w:r>
      <w:r>
        <w:rPr>
          <w:spacing w:val="-15"/>
        </w:rPr>
        <w:t xml:space="preserve"> </w:t>
      </w:r>
      <w:r>
        <w:t>que,</w:t>
      </w:r>
      <w:r>
        <w:rPr>
          <w:spacing w:val="-15"/>
        </w:rPr>
        <w:t xml:space="preserve"> </w:t>
      </w:r>
      <w:r>
        <w:t>por</w:t>
      </w:r>
      <w:r>
        <w:rPr>
          <w:spacing w:val="-15"/>
        </w:rPr>
        <w:t xml:space="preserve"> </w:t>
      </w:r>
      <w:r>
        <w:t>qualquer</w:t>
      </w:r>
      <w:r>
        <w:rPr>
          <w:spacing w:val="-16"/>
        </w:rPr>
        <w:t xml:space="preserve"> </w:t>
      </w:r>
      <w:r>
        <w:t>forma</w:t>
      </w:r>
      <w:r>
        <w:rPr>
          <w:spacing w:val="-15"/>
        </w:rPr>
        <w:t xml:space="preserve"> </w:t>
      </w:r>
      <w:r>
        <w:t>ou</w:t>
      </w:r>
      <w:r>
        <w:rPr>
          <w:spacing w:val="-15"/>
        </w:rPr>
        <w:t xml:space="preserve"> </w:t>
      </w:r>
      <w:r>
        <w:t>modo,</w:t>
      </w:r>
      <w:r>
        <w:rPr>
          <w:spacing w:val="-16"/>
        </w:rPr>
        <w:t xml:space="preserve"> </w:t>
      </w:r>
      <w:r>
        <w:t>venham</w:t>
      </w:r>
      <w:r>
        <w:rPr>
          <w:spacing w:val="-15"/>
        </w:rPr>
        <w:t xml:space="preserve"> </w:t>
      </w:r>
      <w:r>
        <w:t>tomar conhecimento ou ter acesso em razão deste contrato, ficando, na forma da lei, responsáveis pelas consequências de eventual tratamento indevido ou uso em desconformidade com o objeto desse contrato.</w:t>
      </w:r>
    </w:p>
    <w:p w14:paraId="5A22B544" w14:textId="77777777" w:rsidR="004108BE" w:rsidRDefault="00000000" w:rsidP="009A6861">
      <w:pPr>
        <w:pStyle w:val="PargrafodaLista"/>
        <w:numPr>
          <w:ilvl w:val="1"/>
          <w:numId w:val="7"/>
        </w:numPr>
        <w:tabs>
          <w:tab w:val="left" w:pos="567"/>
          <w:tab w:val="left" w:pos="1349"/>
        </w:tabs>
        <w:ind w:left="0" w:firstLine="0"/>
      </w:pPr>
      <w:r>
        <w:t>A</w:t>
      </w:r>
      <w:r>
        <w:rPr>
          <w:spacing w:val="-3"/>
        </w:rPr>
        <w:t xml:space="preserve"> </w:t>
      </w:r>
      <w:r>
        <w:t>CONTRATADA</w:t>
      </w:r>
      <w:r>
        <w:rPr>
          <w:spacing w:val="-3"/>
        </w:rPr>
        <w:t xml:space="preserve"> </w:t>
      </w:r>
      <w:r>
        <w:t>dará</w:t>
      </w:r>
      <w:r>
        <w:rPr>
          <w:spacing w:val="-6"/>
        </w:rPr>
        <w:t xml:space="preserve"> </w:t>
      </w:r>
      <w:r>
        <w:t>conhecimento</w:t>
      </w:r>
      <w:r>
        <w:rPr>
          <w:spacing w:val="-4"/>
        </w:rPr>
        <w:t xml:space="preserve"> </w:t>
      </w:r>
      <w:r>
        <w:t>formal</w:t>
      </w:r>
      <w:r>
        <w:rPr>
          <w:spacing w:val="-5"/>
        </w:rPr>
        <w:t xml:space="preserve"> </w:t>
      </w:r>
      <w:r>
        <w:t>aos</w:t>
      </w:r>
      <w:r>
        <w:rPr>
          <w:spacing w:val="-2"/>
        </w:rPr>
        <w:t xml:space="preserve"> </w:t>
      </w:r>
      <w:r>
        <w:t>seus</w:t>
      </w:r>
      <w:r>
        <w:rPr>
          <w:spacing w:val="-4"/>
        </w:rPr>
        <w:t xml:space="preserve"> </w:t>
      </w:r>
      <w:r>
        <w:t>empregados</w:t>
      </w:r>
      <w:r>
        <w:rPr>
          <w:spacing w:val="-4"/>
        </w:rPr>
        <w:t xml:space="preserve"> </w:t>
      </w:r>
      <w:r>
        <w:t>das</w:t>
      </w:r>
      <w:r>
        <w:rPr>
          <w:spacing w:val="-4"/>
        </w:rPr>
        <w:t xml:space="preserve"> </w:t>
      </w:r>
      <w:r>
        <w:t>obrigações</w:t>
      </w:r>
      <w:r>
        <w:rPr>
          <w:spacing w:val="-2"/>
        </w:rPr>
        <w:t xml:space="preserve"> </w:t>
      </w:r>
      <w:r>
        <w:t>e condições</w:t>
      </w:r>
      <w:r>
        <w:rPr>
          <w:spacing w:val="-9"/>
        </w:rPr>
        <w:t xml:space="preserve"> </w:t>
      </w:r>
      <w:r>
        <w:t>acordadas</w:t>
      </w:r>
      <w:r>
        <w:rPr>
          <w:spacing w:val="-11"/>
        </w:rPr>
        <w:t xml:space="preserve"> </w:t>
      </w:r>
      <w:r>
        <w:t>nesta</w:t>
      </w:r>
      <w:r>
        <w:rPr>
          <w:spacing w:val="-10"/>
        </w:rPr>
        <w:t xml:space="preserve"> </w:t>
      </w:r>
      <w:r>
        <w:t>cláusula</w:t>
      </w:r>
      <w:r>
        <w:rPr>
          <w:spacing w:val="-10"/>
        </w:rPr>
        <w:t xml:space="preserve"> </w:t>
      </w:r>
      <w:r>
        <w:t>contratual,</w:t>
      </w:r>
      <w:r>
        <w:rPr>
          <w:spacing w:val="-9"/>
        </w:rPr>
        <w:t xml:space="preserve"> </w:t>
      </w:r>
      <w:r>
        <w:t>inclusive</w:t>
      </w:r>
      <w:r>
        <w:rPr>
          <w:spacing w:val="-10"/>
        </w:rPr>
        <w:t xml:space="preserve"> </w:t>
      </w:r>
      <w:r>
        <w:t>no</w:t>
      </w:r>
      <w:r>
        <w:rPr>
          <w:spacing w:val="-10"/>
        </w:rPr>
        <w:t xml:space="preserve"> </w:t>
      </w:r>
      <w:r>
        <w:t>tocante</w:t>
      </w:r>
      <w:r>
        <w:rPr>
          <w:spacing w:val="-10"/>
        </w:rPr>
        <w:t xml:space="preserve"> </w:t>
      </w:r>
      <w:r>
        <w:t>à</w:t>
      </w:r>
      <w:r>
        <w:rPr>
          <w:spacing w:val="-10"/>
        </w:rPr>
        <w:t xml:space="preserve"> </w:t>
      </w:r>
      <w:r>
        <w:t>Política</w:t>
      </w:r>
      <w:r>
        <w:rPr>
          <w:spacing w:val="-10"/>
        </w:rPr>
        <w:t xml:space="preserve"> </w:t>
      </w:r>
      <w:r>
        <w:t>de</w:t>
      </w:r>
      <w:r>
        <w:rPr>
          <w:spacing w:val="-10"/>
        </w:rPr>
        <w:t xml:space="preserve"> </w:t>
      </w:r>
      <w:r>
        <w:t>Proteção</w:t>
      </w:r>
      <w:r>
        <w:rPr>
          <w:spacing w:val="-11"/>
        </w:rPr>
        <w:t xml:space="preserve"> </w:t>
      </w:r>
      <w:r>
        <w:t>de Dados Pessoais da CONTRATANTE, cujos princípios deverão ser aplicados ao tratamento dos dados pessoais e dados pessoais sensíveis.</w:t>
      </w:r>
    </w:p>
    <w:p w14:paraId="0090E6D2" w14:textId="77777777" w:rsidR="004108BE" w:rsidRDefault="00000000" w:rsidP="009A6861">
      <w:pPr>
        <w:pStyle w:val="PargrafodaLista"/>
        <w:numPr>
          <w:ilvl w:val="1"/>
          <w:numId w:val="7"/>
        </w:numPr>
        <w:tabs>
          <w:tab w:val="left" w:pos="567"/>
          <w:tab w:val="left" w:pos="1349"/>
        </w:tabs>
        <w:spacing w:before="1"/>
        <w:ind w:left="0" w:firstLine="0"/>
      </w:pPr>
      <w:r>
        <w:t>É</w:t>
      </w:r>
      <w:r>
        <w:rPr>
          <w:spacing w:val="-14"/>
        </w:rPr>
        <w:t xml:space="preserve"> </w:t>
      </w:r>
      <w:r>
        <w:t>vedado</w:t>
      </w:r>
      <w:r>
        <w:rPr>
          <w:spacing w:val="-14"/>
        </w:rPr>
        <w:t xml:space="preserve"> </w:t>
      </w:r>
      <w:r>
        <w:t>à</w:t>
      </w:r>
      <w:r>
        <w:rPr>
          <w:spacing w:val="-14"/>
        </w:rPr>
        <w:t xml:space="preserve"> </w:t>
      </w:r>
      <w:r>
        <w:t>CONTRATADA</w:t>
      </w:r>
      <w:r>
        <w:rPr>
          <w:spacing w:val="-14"/>
        </w:rPr>
        <w:t xml:space="preserve"> </w:t>
      </w:r>
      <w:r>
        <w:t>o</w:t>
      </w:r>
      <w:r>
        <w:rPr>
          <w:spacing w:val="-14"/>
        </w:rPr>
        <w:t xml:space="preserve"> </w:t>
      </w:r>
      <w:r>
        <w:t>tratamento</w:t>
      </w:r>
      <w:r>
        <w:rPr>
          <w:spacing w:val="-14"/>
        </w:rPr>
        <w:t xml:space="preserve"> </w:t>
      </w:r>
      <w:r>
        <w:t>de</w:t>
      </w:r>
      <w:r>
        <w:rPr>
          <w:spacing w:val="-14"/>
        </w:rPr>
        <w:t xml:space="preserve"> </w:t>
      </w:r>
      <w:r>
        <w:t>dados</w:t>
      </w:r>
      <w:r>
        <w:rPr>
          <w:spacing w:val="-13"/>
        </w:rPr>
        <w:t xml:space="preserve"> </w:t>
      </w:r>
      <w:r>
        <w:t>pessoais</w:t>
      </w:r>
      <w:r>
        <w:rPr>
          <w:spacing w:val="-13"/>
        </w:rPr>
        <w:t xml:space="preserve"> </w:t>
      </w:r>
      <w:r>
        <w:t>realizado</w:t>
      </w:r>
      <w:r>
        <w:rPr>
          <w:spacing w:val="-14"/>
        </w:rPr>
        <w:t xml:space="preserve"> </w:t>
      </w:r>
      <w:r>
        <w:t>em</w:t>
      </w:r>
      <w:r>
        <w:rPr>
          <w:spacing w:val="-15"/>
        </w:rPr>
        <w:t xml:space="preserve"> </w:t>
      </w:r>
      <w:r>
        <w:t>decorrência da execução contratual para finalidade distinta daquela do objeto da contratação, sob pena de responsabilização administrativa, civil e criminal.</w:t>
      </w:r>
    </w:p>
    <w:p w14:paraId="51F3B618" w14:textId="77777777" w:rsidR="004108BE" w:rsidRDefault="00000000" w:rsidP="009A6861">
      <w:pPr>
        <w:pStyle w:val="PargrafodaLista"/>
        <w:numPr>
          <w:ilvl w:val="1"/>
          <w:numId w:val="7"/>
        </w:numPr>
        <w:tabs>
          <w:tab w:val="left" w:pos="567"/>
          <w:tab w:val="left" w:pos="1349"/>
        </w:tabs>
        <w:ind w:left="0" w:firstLine="0"/>
      </w:pPr>
      <w:r>
        <w:t>A CONTRATADA responderá administrativa e judicialmente por eventuais danos patrimoniais, morais, individuais ou coletivos, aos titulares de dados pessoais tratados, causados em decorrência da execução contratual, por inobservância à LGPD.</w:t>
      </w:r>
    </w:p>
    <w:p w14:paraId="0D9D8C37" w14:textId="77777777" w:rsidR="004108BE" w:rsidRDefault="00000000" w:rsidP="009A6861">
      <w:pPr>
        <w:pStyle w:val="PargrafodaLista"/>
        <w:numPr>
          <w:ilvl w:val="1"/>
          <w:numId w:val="7"/>
        </w:numPr>
        <w:tabs>
          <w:tab w:val="left" w:pos="567"/>
          <w:tab w:val="left" w:pos="1238"/>
        </w:tabs>
        <w:spacing w:line="252" w:lineRule="exact"/>
        <w:ind w:left="0" w:hanging="669"/>
      </w:pPr>
      <w:r>
        <w:t>A</w:t>
      </w:r>
      <w:r>
        <w:rPr>
          <w:spacing w:val="-8"/>
        </w:rPr>
        <w:t xml:space="preserve"> </w:t>
      </w:r>
      <w:r>
        <w:t>CONTRATADA</w:t>
      </w:r>
      <w:r>
        <w:rPr>
          <w:spacing w:val="-4"/>
        </w:rPr>
        <w:t xml:space="preserve"> </w:t>
      </w:r>
      <w:r>
        <w:t>fica</w:t>
      </w:r>
      <w:r>
        <w:rPr>
          <w:spacing w:val="-6"/>
        </w:rPr>
        <w:t xml:space="preserve"> </w:t>
      </w:r>
      <w:r>
        <w:t>obrigada</w:t>
      </w:r>
      <w:r>
        <w:rPr>
          <w:spacing w:val="-6"/>
        </w:rPr>
        <w:t xml:space="preserve"> </w:t>
      </w:r>
      <w:r>
        <w:t>a</w:t>
      </w:r>
      <w:r>
        <w:rPr>
          <w:spacing w:val="-7"/>
        </w:rPr>
        <w:t xml:space="preserve"> </w:t>
      </w:r>
      <w:r>
        <w:t>comunicar</w:t>
      </w:r>
      <w:r>
        <w:rPr>
          <w:spacing w:val="-5"/>
        </w:rPr>
        <w:t xml:space="preserve"> </w:t>
      </w:r>
      <w:r>
        <w:t>à</w:t>
      </w:r>
      <w:r>
        <w:rPr>
          <w:spacing w:val="-8"/>
        </w:rPr>
        <w:t xml:space="preserve"> </w:t>
      </w:r>
      <w:r>
        <w:t>CONTRATANTE</w:t>
      </w:r>
      <w:r>
        <w:rPr>
          <w:spacing w:val="-7"/>
        </w:rPr>
        <w:t xml:space="preserve"> </w:t>
      </w:r>
      <w:r>
        <w:t>qualquer</w:t>
      </w:r>
      <w:r>
        <w:rPr>
          <w:spacing w:val="-4"/>
        </w:rPr>
        <w:t xml:space="preserve"> </w:t>
      </w:r>
      <w:r>
        <w:rPr>
          <w:spacing w:val="-2"/>
        </w:rPr>
        <w:t>incidente</w:t>
      </w:r>
    </w:p>
    <w:p w14:paraId="7018E295" w14:textId="77777777" w:rsidR="004108BE" w:rsidRDefault="00000000" w:rsidP="009A6861">
      <w:pPr>
        <w:pStyle w:val="Corpodetexto"/>
        <w:tabs>
          <w:tab w:val="left" w:pos="567"/>
        </w:tabs>
        <w:spacing w:before="1"/>
        <w:ind w:left="0"/>
      </w:pPr>
      <w:r>
        <w:t>de acessos não autorizados aos dados pessoais, situações acidentais ou ilícitas de destruição, perda, alteração, comunicação ou qualquer forma de tratamento inadequado ou ilícito, para que a CONTRATANTE adote, se for o caso, as providências dispostas no art.</w:t>
      </w:r>
    </w:p>
    <w:p w14:paraId="05B96EB6" w14:textId="77777777" w:rsidR="004108BE" w:rsidRDefault="00000000" w:rsidP="009A6861">
      <w:pPr>
        <w:pStyle w:val="Corpodetexto"/>
        <w:tabs>
          <w:tab w:val="left" w:pos="567"/>
        </w:tabs>
        <w:spacing w:line="252" w:lineRule="exact"/>
        <w:ind w:left="0"/>
      </w:pPr>
      <w:r>
        <w:t>48</w:t>
      </w:r>
      <w:r>
        <w:rPr>
          <w:spacing w:val="-3"/>
        </w:rPr>
        <w:t xml:space="preserve"> </w:t>
      </w:r>
      <w:r>
        <w:t xml:space="preserve">da </w:t>
      </w:r>
      <w:r>
        <w:rPr>
          <w:spacing w:val="-2"/>
        </w:rPr>
        <w:t>LGPD.</w:t>
      </w:r>
    </w:p>
    <w:p w14:paraId="35D8E3E8" w14:textId="77777777" w:rsidR="004108BE" w:rsidRDefault="00000000" w:rsidP="009A6861">
      <w:pPr>
        <w:pStyle w:val="PargrafodaLista"/>
        <w:numPr>
          <w:ilvl w:val="1"/>
          <w:numId w:val="7"/>
        </w:numPr>
        <w:tabs>
          <w:tab w:val="left" w:pos="567"/>
          <w:tab w:val="left" w:pos="1268"/>
        </w:tabs>
        <w:ind w:left="0" w:firstLine="0"/>
      </w:pPr>
      <w:r>
        <w:t>Extinto o presente instrumento ou alcançado o objeto que encerre o tratamento de dados pessoais, estes serão eliminados, inclusive toda e qualquer cópia deles porventura existente, seja em formato físico ou digital, autorizada a conservação conforme as hipóteses previstas no art.16 da LGPD.</w:t>
      </w:r>
    </w:p>
    <w:p w14:paraId="5CAC0010" w14:textId="77777777" w:rsidR="004108BE" w:rsidRDefault="00000000" w:rsidP="009A6861">
      <w:pPr>
        <w:pStyle w:val="PargrafodaLista"/>
        <w:numPr>
          <w:ilvl w:val="1"/>
          <w:numId w:val="7"/>
        </w:numPr>
        <w:tabs>
          <w:tab w:val="left" w:pos="567"/>
          <w:tab w:val="left" w:pos="1238"/>
        </w:tabs>
        <w:spacing w:line="252" w:lineRule="exact"/>
        <w:ind w:left="0" w:hanging="669"/>
      </w:pPr>
      <w:r>
        <w:t>A</w:t>
      </w:r>
      <w:r>
        <w:rPr>
          <w:spacing w:val="-7"/>
        </w:rPr>
        <w:t xml:space="preserve"> </w:t>
      </w:r>
      <w:r>
        <w:t>CONTRATADA</w:t>
      </w:r>
      <w:r>
        <w:rPr>
          <w:spacing w:val="-4"/>
        </w:rPr>
        <w:t xml:space="preserve"> </w:t>
      </w:r>
      <w:r>
        <w:t>se</w:t>
      </w:r>
      <w:r>
        <w:rPr>
          <w:spacing w:val="-6"/>
        </w:rPr>
        <w:t xml:space="preserve"> </w:t>
      </w:r>
      <w:r>
        <w:t>compromete,</w:t>
      </w:r>
      <w:r>
        <w:rPr>
          <w:spacing w:val="-8"/>
        </w:rPr>
        <w:t xml:space="preserve"> </w:t>
      </w:r>
      <w:r>
        <w:t>ainda,</w:t>
      </w:r>
      <w:r>
        <w:rPr>
          <w:spacing w:val="-8"/>
        </w:rPr>
        <w:t xml:space="preserve"> </w:t>
      </w:r>
      <w:r>
        <w:rPr>
          <w:spacing w:val="-5"/>
        </w:rPr>
        <w:t>a:</w:t>
      </w:r>
    </w:p>
    <w:p w14:paraId="4D8B5C46" w14:textId="77777777" w:rsidR="004108BE" w:rsidRDefault="00000000" w:rsidP="009A6861">
      <w:pPr>
        <w:pStyle w:val="PargrafodaLista"/>
        <w:numPr>
          <w:ilvl w:val="2"/>
          <w:numId w:val="7"/>
        </w:numPr>
        <w:tabs>
          <w:tab w:val="left" w:pos="567"/>
          <w:tab w:val="left" w:pos="1425"/>
        </w:tabs>
        <w:ind w:left="0" w:firstLine="0"/>
      </w:pPr>
      <w:r>
        <w:t>Cumprir com as obrigações e requisitos das legislações de proteção de</w:t>
      </w:r>
      <w:r>
        <w:rPr>
          <w:spacing w:val="40"/>
        </w:rPr>
        <w:t xml:space="preserve"> </w:t>
      </w:r>
      <w:r>
        <w:t>informações</w:t>
      </w:r>
      <w:r>
        <w:rPr>
          <w:spacing w:val="80"/>
        </w:rPr>
        <w:t xml:space="preserve"> </w:t>
      </w:r>
      <w:r>
        <w:t>relacionadas</w:t>
      </w:r>
      <w:r>
        <w:rPr>
          <w:spacing w:val="80"/>
        </w:rPr>
        <w:t xml:space="preserve"> </w:t>
      </w:r>
      <w:r>
        <w:t>a</w:t>
      </w:r>
      <w:r>
        <w:rPr>
          <w:spacing w:val="80"/>
        </w:rPr>
        <w:t xml:space="preserve"> </w:t>
      </w:r>
      <w:r>
        <w:t>pessoas</w:t>
      </w:r>
      <w:r>
        <w:rPr>
          <w:spacing w:val="80"/>
        </w:rPr>
        <w:t xml:space="preserve"> </w:t>
      </w:r>
      <w:r>
        <w:t>naturais</w:t>
      </w:r>
      <w:r>
        <w:rPr>
          <w:spacing w:val="80"/>
        </w:rPr>
        <w:t xml:space="preserve"> </w:t>
      </w:r>
      <w:r>
        <w:t>identificadas</w:t>
      </w:r>
      <w:r>
        <w:rPr>
          <w:spacing w:val="80"/>
        </w:rPr>
        <w:t xml:space="preserve"> </w:t>
      </w:r>
      <w:r>
        <w:t>ou</w:t>
      </w:r>
      <w:r>
        <w:rPr>
          <w:spacing w:val="80"/>
        </w:rPr>
        <w:t xml:space="preserve"> </w:t>
      </w:r>
      <w:r>
        <w:t>identificáveis</w:t>
      </w:r>
      <w:r>
        <w:rPr>
          <w:spacing w:val="80"/>
        </w:rPr>
        <w:t xml:space="preserve"> </w:t>
      </w:r>
      <w:r>
        <w:t>(“Dados Pessoais”) vigentes ou que entrarem em vigor na vigência deste contrato;</w:t>
      </w:r>
    </w:p>
    <w:p w14:paraId="765FC9EF" w14:textId="77777777" w:rsidR="004108BE" w:rsidRDefault="00000000" w:rsidP="009A6861">
      <w:pPr>
        <w:pStyle w:val="PargrafodaLista"/>
        <w:numPr>
          <w:ilvl w:val="2"/>
          <w:numId w:val="7"/>
        </w:numPr>
        <w:tabs>
          <w:tab w:val="left" w:pos="567"/>
          <w:tab w:val="left" w:pos="1429"/>
        </w:tabs>
        <w:spacing w:before="1"/>
        <w:ind w:left="0" w:firstLine="0"/>
      </w:pPr>
      <w:r>
        <w:t>Abster-se de realizar quaisquer ações ou omissões que possam resultar de alguma forma</w:t>
      </w:r>
      <w:r>
        <w:rPr>
          <w:spacing w:val="-5"/>
        </w:rPr>
        <w:t xml:space="preserve"> </w:t>
      </w:r>
      <w:r>
        <w:t>em</w:t>
      </w:r>
      <w:r>
        <w:rPr>
          <w:spacing w:val="-4"/>
        </w:rPr>
        <w:t xml:space="preserve"> </w:t>
      </w:r>
      <w:r>
        <w:t>violação</w:t>
      </w:r>
      <w:r>
        <w:rPr>
          <w:spacing w:val="-5"/>
        </w:rPr>
        <w:t xml:space="preserve"> </w:t>
      </w:r>
      <w:r>
        <w:t>das</w:t>
      </w:r>
      <w:r>
        <w:rPr>
          <w:spacing w:val="-5"/>
        </w:rPr>
        <w:t xml:space="preserve"> </w:t>
      </w:r>
      <w:r>
        <w:t>Legislações</w:t>
      </w:r>
      <w:r>
        <w:rPr>
          <w:spacing w:val="-5"/>
        </w:rPr>
        <w:t xml:space="preserve"> </w:t>
      </w:r>
      <w:r>
        <w:t>de</w:t>
      </w:r>
      <w:r>
        <w:rPr>
          <w:spacing w:val="-5"/>
        </w:rPr>
        <w:t xml:space="preserve"> </w:t>
      </w:r>
      <w:r>
        <w:t>Proteção</w:t>
      </w:r>
      <w:r>
        <w:rPr>
          <w:spacing w:val="-7"/>
        </w:rPr>
        <w:t xml:space="preserve"> </w:t>
      </w:r>
      <w:r>
        <w:t>de</w:t>
      </w:r>
      <w:r>
        <w:rPr>
          <w:spacing w:val="-5"/>
        </w:rPr>
        <w:t xml:space="preserve"> </w:t>
      </w:r>
      <w:r>
        <w:t>Dados</w:t>
      </w:r>
      <w:r>
        <w:rPr>
          <w:spacing w:val="-5"/>
        </w:rPr>
        <w:t xml:space="preserve"> </w:t>
      </w:r>
      <w:r>
        <w:t>Pessoais,</w:t>
      </w:r>
      <w:r>
        <w:rPr>
          <w:spacing w:val="-4"/>
        </w:rPr>
        <w:t xml:space="preserve"> </w:t>
      </w:r>
      <w:r>
        <w:t>especialmente</w:t>
      </w:r>
      <w:r>
        <w:rPr>
          <w:spacing w:val="-2"/>
        </w:rPr>
        <w:t xml:space="preserve"> </w:t>
      </w:r>
      <w:r>
        <w:t>quanto</w:t>
      </w:r>
      <w:r>
        <w:rPr>
          <w:spacing w:val="-5"/>
        </w:rPr>
        <w:t xml:space="preserve"> </w:t>
      </w:r>
      <w:r>
        <w:t>à confidencialidade dos dados pessoais;</w:t>
      </w:r>
    </w:p>
    <w:p w14:paraId="53D2D43A" w14:textId="77777777" w:rsidR="004108BE" w:rsidRDefault="00000000" w:rsidP="009A6861">
      <w:pPr>
        <w:pStyle w:val="PargrafodaLista"/>
        <w:numPr>
          <w:ilvl w:val="2"/>
          <w:numId w:val="7"/>
        </w:numPr>
        <w:tabs>
          <w:tab w:val="left" w:pos="567"/>
          <w:tab w:val="left" w:pos="1419"/>
        </w:tabs>
        <w:ind w:left="0" w:firstLine="0"/>
      </w:pPr>
      <w:r>
        <w:t>Prestar</w:t>
      </w:r>
      <w:r>
        <w:rPr>
          <w:spacing w:val="-9"/>
        </w:rPr>
        <w:t xml:space="preserve"> </w:t>
      </w:r>
      <w:r>
        <w:t>informações</w:t>
      </w:r>
      <w:r>
        <w:rPr>
          <w:spacing w:val="-7"/>
        </w:rPr>
        <w:t xml:space="preserve"> </w:t>
      </w:r>
      <w:r>
        <w:t>à</w:t>
      </w:r>
      <w:r>
        <w:rPr>
          <w:spacing w:val="-7"/>
        </w:rPr>
        <w:t xml:space="preserve"> </w:t>
      </w:r>
      <w:r>
        <w:t>CONTRATANTE</w:t>
      </w:r>
      <w:r>
        <w:rPr>
          <w:spacing w:val="-10"/>
        </w:rPr>
        <w:t xml:space="preserve"> </w:t>
      </w:r>
      <w:r>
        <w:t>para</w:t>
      </w:r>
      <w:r>
        <w:rPr>
          <w:spacing w:val="-7"/>
        </w:rPr>
        <w:t xml:space="preserve"> </w:t>
      </w:r>
      <w:r>
        <w:t>que</w:t>
      </w:r>
      <w:r>
        <w:rPr>
          <w:spacing w:val="-7"/>
        </w:rPr>
        <w:t xml:space="preserve"> </w:t>
      </w:r>
      <w:r>
        <w:t>esta</w:t>
      </w:r>
      <w:r>
        <w:rPr>
          <w:spacing w:val="-7"/>
        </w:rPr>
        <w:t xml:space="preserve"> </w:t>
      </w:r>
      <w:r>
        <w:t>proveja</w:t>
      </w:r>
      <w:r>
        <w:rPr>
          <w:spacing w:val="-7"/>
        </w:rPr>
        <w:t xml:space="preserve"> </w:t>
      </w:r>
      <w:r>
        <w:t>às</w:t>
      </w:r>
      <w:r>
        <w:rPr>
          <w:spacing w:val="-9"/>
        </w:rPr>
        <w:t xml:space="preserve"> </w:t>
      </w:r>
      <w:r>
        <w:t>respostas</w:t>
      </w:r>
      <w:r>
        <w:rPr>
          <w:spacing w:val="-7"/>
        </w:rPr>
        <w:t xml:space="preserve"> </w:t>
      </w:r>
      <w:r>
        <w:t>ao</w:t>
      </w:r>
      <w:r>
        <w:rPr>
          <w:spacing w:val="-6"/>
        </w:rPr>
        <w:t xml:space="preserve"> </w:t>
      </w:r>
      <w:r>
        <w:t>titular de dados, nos termos da LGPD;</w:t>
      </w:r>
    </w:p>
    <w:p w14:paraId="5A249F64" w14:textId="77777777" w:rsidR="004108BE" w:rsidRDefault="00000000" w:rsidP="009A6861">
      <w:pPr>
        <w:pStyle w:val="PargrafodaLista"/>
        <w:numPr>
          <w:ilvl w:val="2"/>
          <w:numId w:val="7"/>
        </w:numPr>
        <w:tabs>
          <w:tab w:val="left" w:pos="567"/>
          <w:tab w:val="left" w:pos="1426"/>
        </w:tabs>
        <w:spacing w:before="1"/>
        <w:ind w:left="0" w:firstLine="0"/>
      </w:pPr>
      <w:r>
        <w:t>Tratar os</w:t>
      </w:r>
      <w:r>
        <w:rPr>
          <w:spacing w:val="-1"/>
        </w:rPr>
        <w:t xml:space="preserve"> </w:t>
      </w:r>
      <w:r>
        <w:t>dados</w:t>
      </w:r>
      <w:r>
        <w:rPr>
          <w:spacing w:val="-1"/>
        </w:rPr>
        <w:t xml:space="preserve"> </w:t>
      </w:r>
      <w:r>
        <w:t>pessoais apenas para</w:t>
      </w:r>
      <w:r>
        <w:rPr>
          <w:spacing w:val="-1"/>
        </w:rPr>
        <w:t xml:space="preserve"> </w:t>
      </w:r>
      <w:r>
        <w:t>fins lícitos, adotando as</w:t>
      </w:r>
      <w:r>
        <w:rPr>
          <w:spacing w:val="-1"/>
        </w:rPr>
        <w:t xml:space="preserve"> </w:t>
      </w:r>
      <w:r>
        <w:t>melhores posturas e práticas para preservar o direito à privacidade dos titulares e dar cumprimento às regras e princípios previstos na Lei Geral de Proteção de Dados Pessoais – LGPD;</w:t>
      </w:r>
    </w:p>
    <w:p w14:paraId="4A03B5DD" w14:textId="77777777" w:rsidR="004108BE" w:rsidRDefault="00000000" w:rsidP="009A6861">
      <w:pPr>
        <w:pStyle w:val="PargrafodaLista"/>
        <w:numPr>
          <w:ilvl w:val="2"/>
          <w:numId w:val="7"/>
        </w:numPr>
        <w:tabs>
          <w:tab w:val="left" w:pos="567"/>
          <w:tab w:val="left" w:pos="1445"/>
        </w:tabs>
        <w:ind w:left="0" w:firstLine="0"/>
      </w:pPr>
      <w:r>
        <w:t>Tomar todas as medidas razoavelmente necessárias para manter a conformidade com as Legislações de Proteção de Dados Pessoais, respeitando as políticas e regras editadas ou que vierem a ser editadas pela CONTRATANTE no tocante ao armazenamento</w:t>
      </w:r>
    </w:p>
    <w:p w14:paraId="0B64C6C4" w14:textId="77777777" w:rsidR="004108BE" w:rsidRDefault="004108BE" w:rsidP="009A6861">
      <w:pPr>
        <w:pStyle w:val="PargrafodaLista"/>
        <w:tabs>
          <w:tab w:val="left" w:pos="567"/>
        </w:tabs>
        <w:ind w:left="0"/>
        <w:sectPr w:rsidR="004108BE">
          <w:pgSz w:w="11910" w:h="16840"/>
          <w:pgMar w:top="2460" w:right="850" w:bottom="1200" w:left="1133" w:header="492" w:footer="1001" w:gutter="0"/>
          <w:cols w:space="720"/>
        </w:sectPr>
      </w:pPr>
    </w:p>
    <w:p w14:paraId="3429FAC3" w14:textId="77777777" w:rsidR="004108BE" w:rsidRDefault="00000000" w:rsidP="009A6861">
      <w:pPr>
        <w:pStyle w:val="Corpodetexto"/>
        <w:tabs>
          <w:tab w:val="left" w:pos="567"/>
        </w:tabs>
        <w:spacing w:before="227"/>
        <w:ind w:left="0"/>
      </w:pPr>
      <w:r>
        <w:lastRenderedPageBreak/>
        <w:t>e</w:t>
      </w:r>
      <w:r>
        <w:rPr>
          <w:spacing w:val="-9"/>
        </w:rPr>
        <w:t xml:space="preserve"> </w:t>
      </w:r>
      <w:r>
        <w:t>tratamento</w:t>
      </w:r>
      <w:r>
        <w:rPr>
          <w:spacing w:val="-9"/>
        </w:rPr>
        <w:t xml:space="preserve"> </w:t>
      </w:r>
      <w:r>
        <w:t>de</w:t>
      </w:r>
      <w:r>
        <w:rPr>
          <w:spacing w:val="-9"/>
        </w:rPr>
        <w:t xml:space="preserve"> </w:t>
      </w:r>
      <w:r>
        <w:t>dados</w:t>
      </w:r>
      <w:r>
        <w:rPr>
          <w:spacing w:val="-8"/>
        </w:rPr>
        <w:t xml:space="preserve"> </w:t>
      </w:r>
      <w:r>
        <w:t>e</w:t>
      </w:r>
      <w:r>
        <w:rPr>
          <w:spacing w:val="-11"/>
        </w:rPr>
        <w:t xml:space="preserve"> </w:t>
      </w:r>
      <w:r>
        <w:t>informações</w:t>
      </w:r>
      <w:r>
        <w:rPr>
          <w:spacing w:val="-9"/>
        </w:rPr>
        <w:t xml:space="preserve"> </w:t>
      </w:r>
      <w:r>
        <w:t>pessoais,</w:t>
      </w:r>
      <w:r>
        <w:rPr>
          <w:spacing w:val="-8"/>
        </w:rPr>
        <w:t xml:space="preserve"> </w:t>
      </w:r>
      <w:r>
        <w:t>sem</w:t>
      </w:r>
      <w:r>
        <w:rPr>
          <w:spacing w:val="-8"/>
        </w:rPr>
        <w:t xml:space="preserve"> </w:t>
      </w:r>
      <w:r>
        <w:t>prejuízo</w:t>
      </w:r>
      <w:r>
        <w:rPr>
          <w:spacing w:val="-9"/>
        </w:rPr>
        <w:t xml:space="preserve"> </w:t>
      </w:r>
      <w:r>
        <w:t>do</w:t>
      </w:r>
      <w:r>
        <w:rPr>
          <w:spacing w:val="-9"/>
        </w:rPr>
        <w:t xml:space="preserve"> </w:t>
      </w:r>
      <w:r>
        <w:t>estrito</w:t>
      </w:r>
      <w:r>
        <w:rPr>
          <w:spacing w:val="-8"/>
        </w:rPr>
        <w:t xml:space="preserve"> </w:t>
      </w:r>
      <w:r>
        <w:t>respeito</w:t>
      </w:r>
      <w:r>
        <w:rPr>
          <w:spacing w:val="-9"/>
        </w:rPr>
        <w:t xml:space="preserve"> </w:t>
      </w:r>
      <w:r>
        <w:t>à</w:t>
      </w:r>
      <w:r>
        <w:rPr>
          <w:spacing w:val="-9"/>
        </w:rPr>
        <w:t xml:space="preserve"> </w:t>
      </w:r>
      <w:r>
        <w:t>LGPD,</w:t>
      </w:r>
      <w:r>
        <w:rPr>
          <w:spacing w:val="-8"/>
        </w:rPr>
        <w:t xml:space="preserve"> </w:t>
      </w:r>
      <w:r>
        <w:t>bem como quaisquer outras leis relativas à proteção de dados pessoais que vierem a ser promulgadas ou entrarem em vigor no curso da vigência deste contrato;</w:t>
      </w:r>
    </w:p>
    <w:p w14:paraId="4985CF19" w14:textId="77777777" w:rsidR="004108BE" w:rsidRDefault="00000000" w:rsidP="009A6861">
      <w:pPr>
        <w:pStyle w:val="PargrafodaLista"/>
        <w:numPr>
          <w:ilvl w:val="2"/>
          <w:numId w:val="7"/>
        </w:numPr>
        <w:tabs>
          <w:tab w:val="left" w:pos="567"/>
          <w:tab w:val="left" w:pos="1491"/>
        </w:tabs>
        <w:spacing w:before="1"/>
        <w:ind w:left="0" w:firstLine="0"/>
      </w:pPr>
      <w:r>
        <w:t>Garantir que qualquer atividade realizada envolvendo o tratamento de Dados Pessoais, resultante do objeto do presente contrato, e as medidas adotadas para a privacidade</w:t>
      </w:r>
      <w:r>
        <w:rPr>
          <w:spacing w:val="-16"/>
        </w:rPr>
        <w:t xml:space="preserve"> </w:t>
      </w:r>
      <w:r>
        <w:t>e</w:t>
      </w:r>
      <w:r>
        <w:rPr>
          <w:spacing w:val="-15"/>
        </w:rPr>
        <w:t xml:space="preserve"> </w:t>
      </w:r>
      <w:r>
        <w:t>segurança</w:t>
      </w:r>
      <w:r>
        <w:rPr>
          <w:spacing w:val="-15"/>
        </w:rPr>
        <w:t xml:space="preserve"> </w:t>
      </w:r>
      <w:r>
        <w:t>estejam</w:t>
      </w:r>
      <w:r>
        <w:rPr>
          <w:spacing w:val="-16"/>
        </w:rPr>
        <w:t xml:space="preserve"> </w:t>
      </w:r>
      <w:r>
        <w:t>em</w:t>
      </w:r>
      <w:r>
        <w:rPr>
          <w:spacing w:val="-15"/>
        </w:rPr>
        <w:t xml:space="preserve"> </w:t>
      </w:r>
      <w:r>
        <w:t>conformidade</w:t>
      </w:r>
      <w:r>
        <w:rPr>
          <w:spacing w:val="-15"/>
        </w:rPr>
        <w:t xml:space="preserve"> </w:t>
      </w:r>
      <w:r>
        <w:t>com</w:t>
      </w:r>
      <w:r>
        <w:rPr>
          <w:spacing w:val="-15"/>
        </w:rPr>
        <w:t xml:space="preserve"> </w:t>
      </w:r>
      <w:r>
        <w:t>as</w:t>
      </w:r>
      <w:r>
        <w:rPr>
          <w:spacing w:val="-16"/>
        </w:rPr>
        <w:t xml:space="preserve"> </w:t>
      </w:r>
      <w:r>
        <w:t>Legislações</w:t>
      </w:r>
      <w:r>
        <w:rPr>
          <w:spacing w:val="-15"/>
        </w:rPr>
        <w:t xml:space="preserve"> </w:t>
      </w:r>
      <w:r>
        <w:t>de</w:t>
      </w:r>
      <w:r>
        <w:rPr>
          <w:spacing w:val="-15"/>
        </w:rPr>
        <w:t xml:space="preserve"> </w:t>
      </w:r>
      <w:r>
        <w:t>Proteção</w:t>
      </w:r>
      <w:r>
        <w:rPr>
          <w:spacing w:val="-16"/>
        </w:rPr>
        <w:t xml:space="preserve"> </w:t>
      </w:r>
      <w:r>
        <w:t>de</w:t>
      </w:r>
      <w:r>
        <w:rPr>
          <w:spacing w:val="-15"/>
        </w:rPr>
        <w:t xml:space="preserve"> </w:t>
      </w:r>
      <w:r>
        <w:t>Dados Pessoais e sejam consistentes com a Política de Proteção de Dados Pessoais da CONTRATANTE e normativos correlatos;</w:t>
      </w:r>
    </w:p>
    <w:p w14:paraId="2D66DE21" w14:textId="77777777" w:rsidR="004108BE" w:rsidRDefault="00000000" w:rsidP="009A6861">
      <w:pPr>
        <w:pStyle w:val="PargrafodaLista"/>
        <w:numPr>
          <w:ilvl w:val="2"/>
          <w:numId w:val="7"/>
        </w:numPr>
        <w:tabs>
          <w:tab w:val="left" w:pos="567"/>
          <w:tab w:val="left" w:pos="1409"/>
        </w:tabs>
        <w:ind w:left="0" w:firstLine="0"/>
      </w:pPr>
      <w:r>
        <w:t>Possibilitar</w:t>
      </w:r>
      <w:r>
        <w:rPr>
          <w:spacing w:val="-16"/>
        </w:rPr>
        <w:t xml:space="preserve"> </w:t>
      </w:r>
      <w:r>
        <w:t>e</w:t>
      </w:r>
      <w:r>
        <w:rPr>
          <w:spacing w:val="-15"/>
        </w:rPr>
        <w:t xml:space="preserve"> </w:t>
      </w:r>
      <w:r>
        <w:t>garantir</w:t>
      </w:r>
      <w:r>
        <w:rPr>
          <w:spacing w:val="-15"/>
        </w:rPr>
        <w:t xml:space="preserve"> </w:t>
      </w:r>
      <w:r>
        <w:t>à</w:t>
      </w:r>
      <w:r>
        <w:rPr>
          <w:spacing w:val="-16"/>
        </w:rPr>
        <w:t xml:space="preserve"> </w:t>
      </w:r>
      <w:r>
        <w:t>CONTRATANTE</w:t>
      </w:r>
      <w:r>
        <w:rPr>
          <w:spacing w:val="-15"/>
        </w:rPr>
        <w:t xml:space="preserve"> </w:t>
      </w:r>
      <w:r>
        <w:t>o</w:t>
      </w:r>
      <w:r>
        <w:rPr>
          <w:spacing w:val="-15"/>
        </w:rPr>
        <w:t xml:space="preserve"> </w:t>
      </w:r>
      <w:r>
        <w:t>acompanhamento,</w:t>
      </w:r>
      <w:r>
        <w:rPr>
          <w:spacing w:val="-15"/>
        </w:rPr>
        <w:t xml:space="preserve"> </w:t>
      </w:r>
      <w:r>
        <w:t>fiscalização</w:t>
      </w:r>
      <w:r>
        <w:rPr>
          <w:spacing w:val="-16"/>
        </w:rPr>
        <w:t xml:space="preserve"> </w:t>
      </w:r>
      <w:r>
        <w:t>e</w:t>
      </w:r>
      <w:r>
        <w:rPr>
          <w:spacing w:val="-15"/>
        </w:rPr>
        <w:t xml:space="preserve"> </w:t>
      </w:r>
      <w:r>
        <w:t>auditoria, a qualquer tempo, no que se refere às obrigações relativas à proteção de dados pessoais;</w:t>
      </w:r>
    </w:p>
    <w:p w14:paraId="5E646EFA" w14:textId="77777777" w:rsidR="004108BE" w:rsidRDefault="00000000" w:rsidP="009A6861">
      <w:pPr>
        <w:pStyle w:val="PargrafodaLista"/>
        <w:numPr>
          <w:ilvl w:val="2"/>
          <w:numId w:val="7"/>
        </w:numPr>
        <w:tabs>
          <w:tab w:val="left" w:pos="567"/>
          <w:tab w:val="left" w:pos="1493"/>
        </w:tabs>
        <w:spacing w:before="1"/>
        <w:ind w:left="0" w:firstLine="0"/>
      </w:pPr>
      <w:r>
        <w:t>Realizar o Tratamento de Dados Pessoais no estrito limite determinado pela CONTRATANTE para execução do contrato;</w:t>
      </w:r>
    </w:p>
    <w:p w14:paraId="4E02689A" w14:textId="77777777" w:rsidR="004108BE" w:rsidRDefault="00000000" w:rsidP="009A6861">
      <w:pPr>
        <w:pStyle w:val="PargrafodaLista"/>
        <w:numPr>
          <w:ilvl w:val="2"/>
          <w:numId w:val="7"/>
        </w:numPr>
        <w:tabs>
          <w:tab w:val="left" w:pos="567"/>
          <w:tab w:val="left" w:pos="1412"/>
        </w:tabs>
        <w:ind w:left="0" w:firstLine="0"/>
      </w:pPr>
      <w:r>
        <w:t>Adotar</w:t>
      </w:r>
      <w:r>
        <w:rPr>
          <w:spacing w:val="-16"/>
        </w:rPr>
        <w:t xml:space="preserve"> </w:t>
      </w:r>
      <w:r>
        <w:t>medidas</w:t>
      </w:r>
      <w:r>
        <w:rPr>
          <w:spacing w:val="-15"/>
        </w:rPr>
        <w:t xml:space="preserve"> </w:t>
      </w:r>
      <w:r>
        <w:t>técnicas</w:t>
      </w:r>
      <w:r>
        <w:rPr>
          <w:spacing w:val="-15"/>
        </w:rPr>
        <w:t xml:space="preserve"> </w:t>
      </w:r>
      <w:r>
        <w:t>e</w:t>
      </w:r>
      <w:r>
        <w:rPr>
          <w:spacing w:val="-12"/>
        </w:rPr>
        <w:t xml:space="preserve"> </w:t>
      </w:r>
      <w:r>
        <w:t>organizacionais</w:t>
      </w:r>
      <w:r>
        <w:rPr>
          <w:spacing w:val="-12"/>
        </w:rPr>
        <w:t xml:space="preserve"> </w:t>
      </w:r>
      <w:r>
        <w:t>adequadas</w:t>
      </w:r>
      <w:r>
        <w:rPr>
          <w:spacing w:val="-14"/>
        </w:rPr>
        <w:t xml:space="preserve"> </w:t>
      </w:r>
      <w:r>
        <w:t>para</w:t>
      </w:r>
      <w:r>
        <w:rPr>
          <w:spacing w:val="-15"/>
        </w:rPr>
        <w:t xml:space="preserve"> </w:t>
      </w:r>
      <w:r>
        <w:t>garantir</w:t>
      </w:r>
      <w:r>
        <w:rPr>
          <w:spacing w:val="-11"/>
        </w:rPr>
        <w:t xml:space="preserve"> </w:t>
      </w:r>
      <w:r>
        <w:t>a</w:t>
      </w:r>
      <w:r>
        <w:rPr>
          <w:spacing w:val="-12"/>
        </w:rPr>
        <w:t xml:space="preserve"> </w:t>
      </w:r>
      <w:r>
        <w:t>segurança</w:t>
      </w:r>
      <w:r>
        <w:rPr>
          <w:spacing w:val="-15"/>
        </w:rPr>
        <w:t xml:space="preserve"> </w:t>
      </w:r>
      <w:r>
        <w:t>dos Dados Pessoais, viabilizando à CONTRATANTE a coleta de termos de confidencialidade de todos os seus colaboradores vinculados a este contrato;</w:t>
      </w:r>
    </w:p>
    <w:p w14:paraId="4D73B87B" w14:textId="77777777" w:rsidR="004108BE" w:rsidRDefault="00000000" w:rsidP="009A6861">
      <w:pPr>
        <w:pStyle w:val="Corpodetexto"/>
        <w:tabs>
          <w:tab w:val="left" w:pos="567"/>
        </w:tabs>
        <w:ind w:left="0"/>
      </w:pPr>
      <w:r>
        <w:t>19.10.10.</w:t>
      </w:r>
      <w:r>
        <w:rPr>
          <w:spacing w:val="-1"/>
        </w:rPr>
        <w:t xml:space="preserve"> </w:t>
      </w:r>
      <w:r>
        <w:t>Somente</w:t>
      </w:r>
      <w:r>
        <w:rPr>
          <w:spacing w:val="-5"/>
        </w:rPr>
        <w:t xml:space="preserve"> </w:t>
      </w:r>
      <w:r>
        <w:t>realizar</w:t>
      </w:r>
      <w:r>
        <w:rPr>
          <w:spacing w:val="-2"/>
        </w:rPr>
        <w:t xml:space="preserve"> </w:t>
      </w:r>
      <w:r>
        <w:t>o</w:t>
      </w:r>
      <w:r>
        <w:rPr>
          <w:spacing w:val="-5"/>
        </w:rPr>
        <w:t xml:space="preserve"> </w:t>
      </w:r>
      <w:r>
        <w:t>Tratamento</w:t>
      </w:r>
      <w:r>
        <w:rPr>
          <w:spacing w:val="-3"/>
        </w:rPr>
        <w:t xml:space="preserve"> </w:t>
      </w:r>
      <w:r>
        <w:t>de</w:t>
      </w:r>
      <w:r>
        <w:rPr>
          <w:spacing w:val="-5"/>
        </w:rPr>
        <w:t xml:space="preserve"> </w:t>
      </w:r>
      <w:r>
        <w:t>Dados</w:t>
      </w:r>
      <w:r>
        <w:rPr>
          <w:spacing w:val="-3"/>
        </w:rPr>
        <w:t xml:space="preserve"> </w:t>
      </w:r>
      <w:r>
        <w:t>Pessoais</w:t>
      </w:r>
      <w:r>
        <w:rPr>
          <w:spacing w:val="-2"/>
        </w:rPr>
        <w:t xml:space="preserve"> </w:t>
      </w:r>
      <w:r>
        <w:t>como</w:t>
      </w:r>
      <w:r>
        <w:rPr>
          <w:spacing w:val="-5"/>
        </w:rPr>
        <w:t xml:space="preserve"> </w:t>
      </w:r>
      <w:r>
        <w:t>resultado</w:t>
      </w:r>
      <w:r>
        <w:rPr>
          <w:spacing w:val="-3"/>
        </w:rPr>
        <w:t xml:space="preserve"> </w:t>
      </w:r>
      <w:r>
        <w:t>do</w:t>
      </w:r>
      <w:r>
        <w:rPr>
          <w:spacing w:val="-3"/>
        </w:rPr>
        <w:t xml:space="preserve"> </w:t>
      </w:r>
      <w:r>
        <w:t>presente contrato com a finalidade de cumprir com as respectivas obrigações contratuais;</w:t>
      </w:r>
    </w:p>
    <w:p w14:paraId="6B792D09" w14:textId="77777777" w:rsidR="004108BE" w:rsidRDefault="00000000" w:rsidP="009A6861">
      <w:pPr>
        <w:pStyle w:val="Corpodetexto"/>
        <w:tabs>
          <w:tab w:val="left" w:pos="567"/>
        </w:tabs>
        <w:ind w:left="0"/>
      </w:pPr>
      <w:r>
        <w:t>19.10.11.</w:t>
      </w:r>
      <w:r>
        <w:rPr>
          <w:spacing w:val="-16"/>
        </w:rPr>
        <w:t xml:space="preserve"> </w:t>
      </w:r>
      <w:r>
        <w:t>Não</w:t>
      </w:r>
      <w:r>
        <w:rPr>
          <w:spacing w:val="-15"/>
        </w:rPr>
        <w:t xml:space="preserve"> </w:t>
      </w:r>
      <w:r>
        <w:t>permitir</w:t>
      </w:r>
      <w:r>
        <w:rPr>
          <w:spacing w:val="-15"/>
        </w:rPr>
        <w:t xml:space="preserve"> </w:t>
      </w:r>
      <w:r>
        <w:t>ou</w:t>
      </w:r>
      <w:r>
        <w:rPr>
          <w:spacing w:val="-16"/>
        </w:rPr>
        <w:t xml:space="preserve"> </w:t>
      </w:r>
      <w:r>
        <w:t>facilitar</w:t>
      </w:r>
      <w:r>
        <w:rPr>
          <w:spacing w:val="-15"/>
        </w:rPr>
        <w:t xml:space="preserve"> </w:t>
      </w:r>
      <w:r>
        <w:t>o</w:t>
      </w:r>
      <w:r>
        <w:rPr>
          <w:spacing w:val="-15"/>
        </w:rPr>
        <w:t xml:space="preserve"> </w:t>
      </w:r>
      <w:r>
        <w:t>Tratamento</w:t>
      </w:r>
      <w:r>
        <w:rPr>
          <w:spacing w:val="-15"/>
        </w:rPr>
        <w:t xml:space="preserve"> </w:t>
      </w:r>
      <w:r>
        <w:t>de</w:t>
      </w:r>
      <w:r>
        <w:rPr>
          <w:spacing w:val="-16"/>
        </w:rPr>
        <w:t xml:space="preserve"> </w:t>
      </w:r>
      <w:r>
        <w:t>Dados</w:t>
      </w:r>
      <w:r>
        <w:rPr>
          <w:spacing w:val="-15"/>
        </w:rPr>
        <w:t xml:space="preserve"> </w:t>
      </w:r>
      <w:r>
        <w:t>Pessoais</w:t>
      </w:r>
      <w:r>
        <w:rPr>
          <w:spacing w:val="-15"/>
        </w:rPr>
        <w:t xml:space="preserve"> </w:t>
      </w:r>
      <w:r>
        <w:t>por</w:t>
      </w:r>
      <w:r>
        <w:rPr>
          <w:spacing w:val="-16"/>
        </w:rPr>
        <w:t xml:space="preserve"> </w:t>
      </w:r>
      <w:r>
        <w:t>terceiros</w:t>
      </w:r>
      <w:r>
        <w:rPr>
          <w:spacing w:val="-15"/>
        </w:rPr>
        <w:t xml:space="preserve"> </w:t>
      </w:r>
      <w:r>
        <w:t>para</w:t>
      </w:r>
      <w:r>
        <w:rPr>
          <w:spacing w:val="-15"/>
        </w:rPr>
        <w:t xml:space="preserve"> </w:t>
      </w:r>
      <w:r>
        <w:t>qualquer finalidade que não seja o cumprimento de suas respectivas obrigações contratuais, com exceção, se for o caso, da subcontratação previamente autorizada pela CONTRATANTE.</w:t>
      </w:r>
    </w:p>
    <w:p w14:paraId="22C190C2" w14:textId="77777777" w:rsidR="004108BE" w:rsidRDefault="00000000" w:rsidP="009A6861">
      <w:pPr>
        <w:pStyle w:val="Ttulo1"/>
        <w:tabs>
          <w:tab w:val="left" w:pos="567"/>
        </w:tabs>
        <w:spacing w:before="252"/>
        <w:ind w:left="0"/>
        <w:jc w:val="both"/>
      </w:pPr>
      <w:r>
        <w:t>CLÁUSULA</w:t>
      </w:r>
      <w:r>
        <w:rPr>
          <w:spacing w:val="-5"/>
        </w:rPr>
        <w:t xml:space="preserve"> </w:t>
      </w:r>
      <w:r>
        <w:t>VIGÉSIMA</w:t>
      </w:r>
      <w:r>
        <w:rPr>
          <w:spacing w:val="-8"/>
        </w:rPr>
        <w:t xml:space="preserve"> </w:t>
      </w:r>
      <w:r>
        <w:t>–</w:t>
      </w:r>
      <w:r>
        <w:rPr>
          <w:spacing w:val="-6"/>
        </w:rPr>
        <w:t xml:space="preserve"> </w:t>
      </w:r>
      <w:r>
        <w:t>DAS</w:t>
      </w:r>
      <w:r>
        <w:rPr>
          <w:spacing w:val="-9"/>
        </w:rPr>
        <w:t xml:space="preserve"> </w:t>
      </w:r>
      <w:r>
        <w:t>DIRETRIZES</w:t>
      </w:r>
      <w:r>
        <w:rPr>
          <w:spacing w:val="-7"/>
        </w:rPr>
        <w:t xml:space="preserve"> </w:t>
      </w:r>
      <w:r>
        <w:rPr>
          <w:spacing w:val="-2"/>
        </w:rPr>
        <w:t>ANTICORRUPÇÃO</w:t>
      </w:r>
    </w:p>
    <w:p w14:paraId="76DB17E6" w14:textId="77777777" w:rsidR="004108BE" w:rsidRDefault="004108BE" w:rsidP="009A6861">
      <w:pPr>
        <w:pStyle w:val="Corpodetexto"/>
        <w:tabs>
          <w:tab w:val="left" w:pos="567"/>
        </w:tabs>
        <w:ind w:left="0"/>
        <w:jc w:val="left"/>
        <w:rPr>
          <w:rFonts w:ascii="Arial"/>
          <w:b/>
        </w:rPr>
      </w:pPr>
    </w:p>
    <w:p w14:paraId="4E30BFF3" w14:textId="77777777" w:rsidR="004108BE" w:rsidRDefault="00000000" w:rsidP="009A6861">
      <w:pPr>
        <w:pStyle w:val="PargrafodaLista"/>
        <w:numPr>
          <w:ilvl w:val="1"/>
          <w:numId w:val="6"/>
        </w:numPr>
        <w:tabs>
          <w:tab w:val="left" w:pos="567"/>
          <w:tab w:val="left" w:pos="1287"/>
        </w:tabs>
        <w:spacing w:before="1"/>
        <w:ind w:left="0" w:firstLine="0"/>
      </w:pPr>
      <w:r>
        <w:t>As partes concordam que executarão as obrigações contidas no Instrumento Convocatório</w:t>
      </w:r>
      <w:r>
        <w:rPr>
          <w:spacing w:val="-7"/>
        </w:rPr>
        <w:t xml:space="preserve"> </w:t>
      </w:r>
      <w:r>
        <w:t>de</w:t>
      </w:r>
      <w:r>
        <w:rPr>
          <w:spacing w:val="-7"/>
        </w:rPr>
        <w:t xml:space="preserve"> </w:t>
      </w:r>
      <w:r>
        <w:t>forma</w:t>
      </w:r>
      <w:r>
        <w:rPr>
          <w:spacing w:val="-6"/>
        </w:rPr>
        <w:t xml:space="preserve"> </w:t>
      </w:r>
      <w:r>
        <w:t>ética</w:t>
      </w:r>
      <w:r>
        <w:rPr>
          <w:spacing w:val="-4"/>
        </w:rPr>
        <w:t xml:space="preserve"> </w:t>
      </w:r>
      <w:r>
        <w:t>e</w:t>
      </w:r>
      <w:r>
        <w:rPr>
          <w:spacing w:val="-6"/>
        </w:rPr>
        <w:t xml:space="preserve"> </w:t>
      </w:r>
      <w:r>
        <w:t>de</w:t>
      </w:r>
      <w:r>
        <w:rPr>
          <w:spacing w:val="-4"/>
        </w:rPr>
        <w:t xml:space="preserve"> </w:t>
      </w:r>
      <w:r>
        <w:t>acordo</w:t>
      </w:r>
      <w:r>
        <w:rPr>
          <w:spacing w:val="-6"/>
        </w:rPr>
        <w:t xml:space="preserve"> </w:t>
      </w:r>
      <w:r>
        <w:t>com</w:t>
      </w:r>
      <w:r>
        <w:rPr>
          <w:spacing w:val="-3"/>
        </w:rPr>
        <w:t xml:space="preserve"> </w:t>
      </w:r>
      <w:r>
        <w:t>os</w:t>
      </w:r>
      <w:r>
        <w:rPr>
          <w:spacing w:val="-9"/>
        </w:rPr>
        <w:t xml:space="preserve"> </w:t>
      </w:r>
      <w:r>
        <w:t>princípios</w:t>
      </w:r>
      <w:r>
        <w:rPr>
          <w:spacing w:val="-4"/>
        </w:rPr>
        <w:t xml:space="preserve"> </w:t>
      </w:r>
      <w:r>
        <w:t>aplicáveis</w:t>
      </w:r>
      <w:r>
        <w:rPr>
          <w:spacing w:val="-4"/>
        </w:rPr>
        <w:t xml:space="preserve"> </w:t>
      </w:r>
      <w:r>
        <w:t>a</w:t>
      </w:r>
      <w:r>
        <w:rPr>
          <w:spacing w:val="-6"/>
        </w:rPr>
        <w:t xml:space="preserve"> </w:t>
      </w:r>
      <w:r>
        <w:t>Prefeitura</w:t>
      </w:r>
      <w:r>
        <w:rPr>
          <w:spacing w:val="-5"/>
        </w:rPr>
        <w:t xml:space="preserve"> </w:t>
      </w:r>
      <w:r>
        <w:t xml:space="preserve">Municipal de </w:t>
      </w:r>
      <w:r w:rsidR="00F82BF9">
        <w:t>Olinda Nova do Maranhão</w:t>
      </w:r>
      <w:r>
        <w:t xml:space="preserve"> na forma da legislação vigente.</w:t>
      </w:r>
    </w:p>
    <w:p w14:paraId="3F40AE9C" w14:textId="77777777" w:rsidR="004108BE" w:rsidRDefault="00000000" w:rsidP="009A6861">
      <w:pPr>
        <w:pStyle w:val="PargrafodaLista"/>
        <w:numPr>
          <w:ilvl w:val="1"/>
          <w:numId w:val="6"/>
        </w:numPr>
        <w:tabs>
          <w:tab w:val="left" w:pos="567"/>
          <w:tab w:val="left" w:pos="1287"/>
        </w:tabs>
        <w:ind w:left="0" w:firstLine="0"/>
      </w:pPr>
      <w:r>
        <w:t xml:space="preserve">A(s) EMPRESA(s) assume que é expressamente contrária à prática de atos que atentem contra o patrimônio e a imagem da Prefeitura Municipal de </w:t>
      </w:r>
      <w:r w:rsidR="00F82BF9">
        <w:t>Olinda Nova do Maranhão</w:t>
      </w:r>
      <w:r>
        <w:t>.</w:t>
      </w:r>
    </w:p>
    <w:p w14:paraId="2F776EA4" w14:textId="77777777" w:rsidR="004108BE" w:rsidRDefault="00000000" w:rsidP="009A6861">
      <w:pPr>
        <w:pStyle w:val="PargrafodaLista"/>
        <w:numPr>
          <w:ilvl w:val="1"/>
          <w:numId w:val="6"/>
        </w:numPr>
        <w:tabs>
          <w:tab w:val="left" w:pos="567"/>
          <w:tab w:val="left" w:pos="1287"/>
        </w:tabs>
        <w:ind w:left="0" w:firstLine="0"/>
      </w:pPr>
      <w:r>
        <w:t>Nenhum</w:t>
      </w:r>
      <w:r>
        <w:rPr>
          <w:spacing w:val="-6"/>
        </w:rPr>
        <w:t xml:space="preserve"> </w:t>
      </w:r>
      <w:r>
        <w:t>das</w:t>
      </w:r>
      <w:r>
        <w:rPr>
          <w:spacing w:val="-9"/>
        </w:rPr>
        <w:t xml:space="preserve"> </w:t>
      </w:r>
      <w:r>
        <w:t>partes</w:t>
      </w:r>
      <w:r>
        <w:rPr>
          <w:spacing w:val="-10"/>
        </w:rPr>
        <w:t xml:space="preserve"> </w:t>
      </w:r>
      <w:r>
        <w:t>poderá</w:t>
      </w:r>
      <w:r>
        <w:rPr>
          <w:spacing w:val="-7"/>
        </w:rPr>
        <w:t xml:space="preserve"> </w:t>
      </w:r>
      <w:r>
        <w:t>oferecer,</w:t>
      </w:r>
      <w:r>
        <w:rPr>
          <w:spacing w:val="-8"/>
        </w:rPr>
        <w:t xml:space="preserve"> </w:t>
      </w:r>
      <w:r>
        <w:t>dar</w:t>
      </w:r>
      <w:r>
        <w:rPr>
          <w:spacing w:val="-6"/>
        </w:rPr>
        <w:t xml:space="preserve"> </w:t>
      </w:r>
      <w:r>
        <w:t>ou</w:t>
      </w:r>
      <w:r>
        <w:rPr>
          <w:spacing w:val="-10"/>
        </w:rPr>
        <w:t xml:space="preserve"> </w:t>
      </w:r>
      <w:r>
        <w:t>se</w:t>
      </w:r>
      <w:r>
        <w:rPr>
          <w:spacing w:val="-10"/>
        </w:rPr>
        <w:t xml:space="preserve"> </w:t>
      </w:r>
      <w:r>
        <w:t>comprometer</w:t>
      </w:r>
      <w:r>
        <w:rPr>
          <w:spacing w:val="-6"/>
        </w:rPr>
        <w:t xml:space="preserve"> </w:t>
      </w:r>
      <w:r>
        <w:t>a</w:t>
      </w:r>
      <w:r>
        <w:rPr>
          <w:spacing w:val="-10"/>
        </w:rPr>
        <w:t xml:space="preserve"> </w:t>
      </w:r>
      <w:r>
        <w:t>dar,</w:t>
      </w:r>
      <w:r>
        <w:rPr>
          <w:spacing w:val="-8"/>
        </w:rPr>
        <w:t xml:space="preserve"> </w:t>
      </w:r>
      <w:r>
        <w:t>a</w:t>
      </w:r>
      <w:r>
        <w:rPr>
          <w:spacing w:val="-7"/>
        </w:rPr>
        <w:t xml:space="preserve"> </w:t>
      </w:r>
      <w:r>
        <w:t>quem</w:t>
      </w:r>
      <w:r>
        <w:rPr>
          <w:spacing w:val="-6"/>
        </w:rPr>
        <w:t xml:space="preserve"> </w:t>
      </w:r>
      <w:r>
        <w:t>quer</w:t>
      </w:r>
      <w:r>
        <w:rPr>
          <w:spacing w:val="-6"/>
        </w:rPr>
        <w:t xml:space="preserve"> </w:t>
      </w:r>
      <w:r>
        <w:t>que seja,</w:t>
      </w:r>
      <w:r>
        <w:rPr>
          <w:spacing w:val="-7"/>
        </w:rPr>
        <w:t xml:space="preserve"> </w:t>
      </w:r>
      <w:r>
        <w:t>ou</w:t>
      </w:r>
      <w:r>
        <w:rPr>
          <w:spacing w:val="-6"/>
        </w:rPr>
        <w:t xml:space="preserve"> </w:t>
      </w:r>
      <w:r>
        <w:t>aceitar</w:t>
      </w:r>
      <w:r>
        <w:rPr>
          <w:spacing w:val="-7"/>
        </w:rPr>
        <w:t xml:space="preserve"> </w:t>
      </w:r>
      <w:r>
        <w:t>ou</w:t>
      </w:r>
      <w:r>
        <w:rPr>
          <w:spacing w:val="-6"/>
        </w:rPr>
        <w:t xml:space="preserve"> </w:t>
      </w:r>
      <w:r>
        <w:t>se</w:t>
      </w:r>
      <w:r>
        <w:rPr>
          <w:spacing w:val="-8"/>
        </w:rPr>
        <w:t xml:space="preserve"> </w:t>
      </w:r>
      <w:r>
        <w:t>comprometer</w:t>
      </w:r>
      <w:r>
        <w:rPr>
          <w:spacing w:val="-4"/>
        </w:rPr>
        <w:t xml:space="preserve"> </w:t>
      </w:r>
      <w:r>
        <w:t>a</w:t>
      </w:r>
      <w:r>
        <w:rPr>
          <w:spacing w:val="-8"/>
        </w:rPr>
        <w:t xml:space="preserve"> </w:t>
      </w:r>
      <w:r>
        <w:t>aceitar</w:t>
      </w:r>
      <w:r>
        <w:rPr>
          <w:spacing w:val="-4"/>
        </w:rPr>
        <w:t xml:space="preserve"> </w:t>
      </w:r>
      <w:r>
        <w:t>de</w:t>
      </w:r>
      <w:r>
        <w:rPr>
          <w:spacing w:val="-6"/>
        </w:rPr>
        <w:t xml:space="preserve"> </w:t>
      </w:r>
      <w:r>
        <w:t>quem</w:t>
      </w:r>
      <w:r>
        <w:rPr>
          <w:spacing w:val="-4"/>
        </w:rPr>
        <w:t xml:space="preserve"> </w:t>
      </w:r>
      <w:r>
        <w:t>quer</w:t>
      </w:r>
      <w:r>
        <w:rPr>
          <w:spacing w:val="-4"/>
        </w:rPr>
        <w:t xml:space="preserve"> </w:t>
      </w:r>
      <w:r>
        <w:t>que</w:t>
      </w:r>
      <w:r>
        <w:rPr>
          <w:spacing w:val="-8"/>
        </w:rPr>
        <w:t xml:space="preserve"> </w:t>
      </w:r>
      <w:r>
        <w:t>seja,</w:t>
      </w:r>
      <w:r>
        <w:rPr>
          <w:spacing w:val="-7"/>
        </w:rPr>
        <w:t xml:space="preserve"> </w:t>
      </w:r>
      <w:r>
        <w:t>tanto</w:t>
      </w:r>
      <w:r>
        <w:rPr>
          <w:spacing w:val="-8"/>
        </w:rPr>
        <w:t xml:space="preserve"> </w:t>
      </w:r>
      <w:r>
        <w:t>por</w:t>
      </w:r>
      <w:r>
        <w:rPr>
          <w:spacing w:val="-7"/>
        </w:rPr>
        <w:t xml:space="preserve"> </w:t>
      </w:r>
      <w:r>
        <w:t>conta</w:t>
      </w:r>
      <w:r>
        <w:rPr>
          <w:spacing w:val="-8"/>
        </w:rPr>
        <w:t xml:space="preserve"> </w:t>
      </w:r>
      <w:r>
        <w:t>própria quanto por meio de outrem, qualquer pagamento, doação, compensação, vantagens financeiras ou não financeiras ou benefícios de qualquer espécie que constituam prática ilegal ou de corrupção sob as leis de qualquer país, seja de forma direta</w:t>
      </w:r>
      <w:r>
        <w:rPr>
          <w:spacing w:val="-1"/>
        </w:rPr>
        <w:t xml:space="preserve"> </w:t>
      </w:r>
      <w:r>
        <w:t>ou indireta quanto ao objeto deste instrumento convocatório, ou de outra forma que não relacionada a este instrumento convocatório, devendo garantir, ainda, que seus prepostos e colaboradores ajam da mesma forma.</w:t>
      </w:r>
    </w:p>
    <w:p w14:paraId="13DC467F" w14:textId="77777777" w:rsidR="004108BE" w:rsidRDefault="00000000" w:rsidP="009A6861">
      <w:pPr>
        <w:pStyle w:val="PargrafodaLista"/>
        <w:numPr>
          <w:ilvl w:val="1"/>
          <w:numId w:val="6"/>
        </w:numPr>
        <w:tabs>
          <w:tab w:val="left" w:pos="567"/>
          <w:tab w:val="left" w:pos="1287"/>
        </w:tabs>
        <w:ind w:left="0" w:firstLine="0"/>
      </w:pPr>
      <w:r>
        <w:t>As</w:t>
      </w:r>
      <w:r>
        <w:rPr>
          <w:spacing w:val="-8"/>
        </w:rPr>
        <w:t xml:space="preserve"> </w:t>
      </w:r>
      <w:r>
        <w:t>partes</w:t>
      </w:r>
      <w:r>
        <w:rPr>
          <w:spacing w:val="-11"/>
        </w:rPr>
        <w:t xml:space="preserve"> </w:t>
      </w:r>
      <w:r>
        <w:t>se</w:t>
      </w:r>
      <w:r>
        <w:rPr>
          <w:spacing w:val="-9"/>
        </w:rPr>
        <w:t xml:space="preserve"> </w:t>
      </w:r>
      <w:r>
        <w:t>comprometem</w:t>
      </w:r>
      <w:r>
        <w:rPr>
          <w:spacing w:val="-8"/>
        </w:rPr>
        <w:t xml:space="preserve"> </w:t>
      </w:r>
      <w:r>
        <w:t>a</w:t>
      </w:r>
      <w:r>
        <w:rPr>
          <w:spacing w:val="-9"/>
        </w:rPr>
        <w:t xml:space="preserve"> </w:t>
      </w:r>
      <w:r>
        <w:t>estabelecer</w:t>
      </w:r>
      <w:r>
        <w:rPr>
          <w:spacing w:val="-8"/>
        </w:rPr>
        <w:t xml:space="preserve"> </w:t>
      </w:r>
      <w:r>
        <w:t>a</w:t>
      </w:r>
      <w:r>
        <w:rPr>
          <w:spacing w:val="-9"/>
        </w:rPr>
        <w:t xml:space="preserve"> </w:t>
      </w:r>
      <w:r>
        <w:t>estabelecer,</w:t>
      </w:r>
      <w:r>
        <w:rPr>
          <w:spacing w:val="-8"/>
        </w:rPr>
        <w:t xml:space="preserve"> </w:t>
      </w:r>
      <w:r>
        <w:t>de</w:t>
      </w:r>
      <w:r>
        <w:rPr>
          <w:spacing w:val="-12"/>
        </w:rPr>
        <w:t xml:space="preserve"> </w:t>
      </w:r>
      <w:r>
        <w:t>forma</w:t>
      </w:r>
      <w:r>
        <w:rPr>
          <w:spacing w:val="-9"/>
        </w:rPr>
        <w:t xml:space="preserve"> </w:t>
      </w:r>
      <w:r>
        <w:t>clara</w:t>
      </w:r>
      <w:r>
        <w:rPr>
          <w:spacing w:val="-11"/>
        </w:rPr>
        <w:t xml:space="preserve"> </w:t>
      </w:r>
      <w:r>
        <w:t>e</w:t>
      </w:r>
      <w:r>
        <w:rPr>
          <w:spacing w:val="-11"/>
        </w:rPr>
        <w:t xml:space="preserve"> </w:t>
      </w:r>
      <w:r>
        <w:t>precisa,</w:t>
      </w:r>
      <w:r>
        <w:rPr>
          <w:spacing w:val="-8"/>
        </w:rPr>
        <w:t xml:space="preserve"> </w:t>
      </w:r>
      <w:r>
        <w:t>os deveres</w:t>
      </w:r>
      <w:r>
        <w:rPr>
          <w:spacing w:val="-6"/>
        </w:rPr>
        <w:t xml:space="preserve"> </w:t>
      </w:r>
      <w:r>
        <w:t>e</w:t>
      </w:r>
      <w:r>
        <w:rPr>
          <w:spacing w:val="-6"/>
        </w:rPr>
        <w:t xml:space="preserve"> </w:t>
      </w:r>
      <w:r>
        <w:t>obrigações</w:t>
      </w:r>
      <w:r>
        <w:rPr>
          <w:spacing w:val="-6"/>
        </w:rPr>
        <w:t xml:space="preserve"> </w:t>
      </w:r>
      <w:r>
        <w:t>de</w:t>
      </w:r>
      <w:r>
        <w:rPr>
          <w:spacing w:val="-9"/>
        </w:rPr>
        <w:t xml:space="preserve"> </w:t>
      </w:r>
      <w:r>
        <w:t>seus</w:t>
      </w:r>
      <w:r>
        <w:rPr>
          <w:spacing w:val="-6"/>
        </w:rPr>
        <w:t xml:space="preserve"> </w:t>
      </w:r>
      <w:r>
        <w:t>agentes</w:t>
      </w:r>
      <w:r>
        <w:rPr>
          <w:spacing w:val="-9"/>
        </w:rPr>
        <w:t xml:space="preserve"> </w:t>
      </w:r>
      <w:r>
        <w:t>e/ou</w:t>
      </w:r>
      <w:r>
        <w:rPr>
          <w:spacing w:val="-6"/>
        </w:rPr>
        <w:t xml:space="preserve"> </w:t>
      </w:r>
      <w:r>
        <w:t>empregados</w:t>
      </w:r>
      <w:r>
        <w:rPr>
          <w:spacing w:val="-6"/>
        </w:rPr>
        <w:t xml:space="preserve"> </w:t>
      </w:r>
      <w:r>
        <w:t>em</w:t>
      </w:r>
      <w:r>
        <w:rPr>
          <w:spacing w:val="-6"/>
        </w:rPr>
        <w:t xml:space="preserve"> </w:t>
      </w:r>
      <w:r>
        <w:t>questões</w:t>
      </w:r>
      <w:r>
        <w:rPr>
          <w:spacing w:val="-8"/>
        </w:rPr>
        <w:t xml:space="preserve"> </w:t>
      </w:r>
      <w:r>
        <w:t>comerciais,</w:t>
      </w:r>
      <w:r>
        <w:rPr>
          <w:spacing w:val="-5"/>
        </w:rPr>
        <w:t xml:space="preserve"> </w:t>
      </w:r>
      <w:r>
        <w:t>para</w:t>
      </w:r>
      <w:r>
        <w:rPr>
          <w:spacing w:val="-6"/>
        </w:rPr>
        <w:t xml:space="preserve"> </w:t>
      </w:r>
      <w:r>
        <w:t>que estejam</w:t>
      </w:r>
      <w:r>
        <w:rPr>
          <w:spacing w:val="-16"/>
        </w:rPr>
        <w:t xml:space="preserve"> </w:t>
      </w:r>
      <w:r>
        <w:t>sempre</w:t>
      </w:r>
      <w:r>
        <w:rPr>
          <w:spacing w:val="-15"/>
        </w:rPr>
        <w:t xml:space="preserve"> </w:t>
      </w:r>
      <w:r>
        <w:t>em</w:t>
      </w:r>
      <w:r>
        <w:rPr>
          <w:spacing w:val="-15"/>
        </w:rPr>
        <w:t xml:space="preserve"> </w:t>
      </w:r>
      <w:r>
        <w:t>conformidade</w:t>
      </w:r>
      <w:r>
        <w:rPr>
          <w:spacing w:val="-16"/>
        </w:rPr>
        <w:t xml:space="preserve"> </w:t>
      </w:r>
      <w:r>
        <w:t>com</w:t>
      </w:r>
      <w:r>
        <w:rPr>
          <w:spacing w:val="-15"/>
        </w:rPr>
        <w:t xml:space="preserve"> </w:t>
      </w:r>
      <w:r>
        <w:t>as</w:t>
      </w:r>
      <w:r>
        <w:rPr>
          <w:spacing w:val="-15"/>
        </w:rPr>
        <w:t xml:space="preserve"> </w:t>
      </w:r>
      <w:r>
        <w:t>leis,</w:t>
      </w:r>
      <w:r>
        <w:rPr>
          <w:spacing w:val="-15"/>
        </w:rPr>
        <w:t xml:space="preserve"> </w:t>
      </w:r>
      <w:r>
        <w:t>as</w:t>
      </w:r>
      <w:r>
        <w:rPr>
          <w:spacing w:val="-16"/>
        </w:rPr>
        <w:t xml:space="preserve"> </w:t>
      </w:r>
      <w:r>
        <w:t>normas</w:t>
      </w:r>
      <w:r>
        <w:rPr>
          <w:spacing w:val="-15"/>
        </w:rPr>
        <w:t xml:space="preserve"> </w:t>
      </w:r>
      <w:r>
        <w:t>vigentes</w:t>
      </w:r>
      <w:r>
        <w:rPr>
          <w:spacing w:val="-15"/>
        </w:rPr>
        <w:t xml:space="preserve"> </w:t>
      </w:r>
      <w:r>
        <w:t>e</w:t>
      </w:r>
      <w:r>
        <w:rPr>
          <w:spacing w:val="-16"/>
        </w:rPr>
        <w:t xml:space="preserve"> </w:t>
      </w:r>
      <w:r>
        <w:t>as</w:t>
      </w:r>
      <w:r>
        <w:rPr>
          <w:spacing w:val="-15"/>
        </w:rPr>
        <w:t xml:space="preserve"> </w:t>
      </w:r>
      <w:r>
        <w:t>determinações</w:t>
      </w:r>
      <w:r>
        <w:rPr>
          <w:spacing w:val="-15"/>
        </w:rPr>
        <w:t xml:space="preserve"> </w:t>
      </w:r>
      <w:r>
        <w:t>deste Instrumento Convocatório, se houverem.</w:t>
      </w:r>
    </w:p>
    <w:p w14:paraId="04894377" w14:textId="77777777" w:rsidR="004108BE" w:rsidRDefault="004108BE" w:rsidP="009A6861">
      <w:pPr>
        <w:pStyle w:val="Corpodetexto"/>
        <w:tabs>
          <w:tab w:val="left" w:pos="567"/>
        </w:tabs>
        <w:ind w:left="0"/>
        <w:jc w:val="left"/>
      </w:pPr>
    </w:p>
    <w:p w14:paraId="20EDF117" w14:textId="77777777" w:rsidR="004108BE" w:rsidRDefault="00000000" w:rsidP="009A6861">
      <w:pPr>
        <w:pStyle w:val="Ttulo1"/>
        <w:tabs>
          <w:tab w:val="left" w:pos="567"/>
        </w:tabs>
        <w:ind w:left="0"/>
        <w:jc w:val="both"/>
      </w:pPr>
      <w:r>
        <w:t>CLÁUSULA VIGÉSIMA PRIMEIRA - DAS COMUNICAÇÕES ENTRE O MUNICÍPIO E A EMPRESA CONTRATADA</w:t>
      </w:r>
    </w:p>
    <w:p w14:paraId="6346D66C" w14:textId="77777777" w:rsidR="004108BE" w:rsidRDefault="00000000" w:rsidP="009A6861">
      <w:pPr>
        <w:pStyle w:val="PargrafodaLista"/>
        <w:numPr>
          <w:ilvl w:val="1"/>
          <w:numId w:val="5"/>
        </w:numPr>
        <w:tabs>
          <w:tab w:val="left" w:pos="567"/>
          <w:tab w:val="left" w:pos="1287"/>
        </w:tabs>
        <w:spacing w:before="252"/>
        <w:ind w:left="0" w:firstLine="0"/>
      </w:pPr>
      <w:r>
        <w:t>A empresa Contratada fica obrigada a manter atualizado nos cadastros junto a esta municipalidade seu endereço de e-mail e seu endereço físico, bem como fica responsável em acompanhar o Diário Oficial do Município – DOM, para acompanhar eventuais comunicações, citações, intimações e/ou notificações, sob pena de responsabilidade.</w:t>
      </w:r>
    </w:p>
    <w:p w14:paraId="2F9CC99F" w14:textId="77777777" w:rsidR="004108BE" w:rsidRDefault="004108BE" w:rsidP="009A6861">
      <w:pPr>
        <w:pStyle w:val="PargrafodaLista"/>
        <w:tabs>
          <w:tab w:val="left" w:pos="567"/>
        </w:tabs>
        <w:ind w:left="0"/>
        <w:sectPr w:rsidR="004108BE">
          <w:pgSz w:w="11910" w:h="16840"/>
          <w:pgMar w:top="2460" w:right="850" w:bottom="1200" w:left="1133" w:header="492" w:footer="1001" w:gutter="0"/>
          <w:cols w:space="720"/>
        </w:sectPr>
      </w:pPr>
    </w:p>
    <w:p w14:paraId="2CEFB12E" w14:textId="77777777" w:rsidR="004108BE" w:rsidRDefault="004108BE" w:rsidP="009A6861">
      <w:pPr>
        <w:pStyle w:val="Corpodetexto"/>
        <w:tabs>
          <w:tab w:val="left" w:pos="567"/>
        </w:tabs>
        <w:spacing w:before="228"/>
        <w:ind w:left="0"/>
        <w:jc w:val="left"/>
      </w:pPr>
    </w:p>
    <w:p w14:paraId="026CF214" w14:textId="77777777" w:rsidR="004108BE" w:rsidRDefault="00000000" w:rsidP="009A6861">
      <w:pPr>
        <w:pStyle w:val="Ttulo1"/>
        <w:tabs>
          <w:tab w:val="left" w:pos="567"/>
        </w:tabs>
        <w:ind w:left="0"/>
      </w:pPr>
      <w:r>
        <w:t>CLÁUSULA</w:t>
      </w:r>
      <w:r>
        <w:rPr>
          <w:spacing w:val="-8"/>
        </w:rPr>
        <w:t xml:space="preserve"> </w:t>
      </w:r>
      <w:r>
        <w:t>VIGÉSIMA</w:t>
      </w:r>
      <w:r>
        <w:rPr>
          <w:spacing w:val="-6"/>
        </w:rPr>
        <w:t xml:space="preserve"> </w:t>
      </w:r>
      <w:r>
        <w:t>SEGUNDA</w:t>
      </w:r>
      <w:r>
        <w:rPr>
          <w:spacing w:val="-6"/>
        </w:rPr>
        <w:t xml:space="preserve"> </w:t>
      </w:r>
      <w:r>
        <w:t>-</w:t>
      </w:r>
      <w:r>
        <w:rPr>
          <w:spacing w:val="-4"/>
        </w:rPr>
        <w:t xml:space="preserve"> </w:t>
      </w:r>
      <w:r>
        <w:t>DA</w:t>
      </w:r>
      <w:r>
        <w:rPr>
          <w:spacing w:val="-4"/>
        </w:rPr>
        <w:t xml:space="preserve"> </w:t>
      </w:r>
      <w:r>
        <w:rPr>
          <w:spacing w:val="-2"/>
        </w:rPr>
        <w:t>PUBLICAÇÃO:</w:t>
      </w:r>
    </w:p>
    <w:p w14:paraId="288F9DDE" w14:textId="77777777" w:rsidR="004108BE" w:rsidRDefault="004108BE" w:rsidP="009A6861">
      <w:pPr>
        <w:pStyle w:val="Corpodetexto"/>
        <w:tabs>
          <w:tab w:val="left" w:pos="567"/>
        </w:tabs>
        <w:ind w:left="0"/>
        <w:jc w:val="left"/>
        <w:rPr>
          <w:rFonts w:ascii="Arial"/>
          <w:b/>
        </w:rPr>
      </w:pPr>
    </w:p>
    <w:p w14:paraId="28A814C2" w14:textId="77777777" w:rsidR="004108BE" w:rsidRDefault="00000000" w:rsidP="009A6861">
      <w:pPr>
        <w:pStyle w:val="PargrafodaLista"/>
        <w:numPr>
          <w:ilvl w:val="1"/>
          <w:numId w:val="4"/>
        </w:numPr>
        <w:tabs>
          <w:tab w:val="left" w:pos="567"/>
          <w:tab w:val="left" w:pos="1287"/>
        </w:tabs>
        <w:ind w:left="0" w:firstLine="0"/>
      </w:pPr>
      <w:r>
        <w:t>Incumbirá ao contratante divulgar o presente instrumento no Portal Nacional de Contratações Públicas (PNCP), na forma prevista no art. 94 da Lei 14.133, de 2021, bem como no</w:t>
      </w:r>
      <w:r>
        <w:rPr>
          <w:spacing w:val="-1"/>
        </w:rPr>
        <w:t xml:space="preserve"> </w:t>
      </w:r>
      <w:r>
        <w:t>respectivo</w:t>
      </w:r>
      <w:r>
        <w:rPr>
          <w:spacing w:val="-1"/>
        </w:rPr>
        <w:t xml:space="preserve"> </w:t>
      </w:r>
      <w:r>
        <w:t>sítio oficial na Internet, em atenção ao art. 91, caput, da Lei n.º 14.133, de 2021, e</w:t>
      </w:r>
      <w:r>
        <w:rPr>
          <w:spacing w:val="-2"/>
        </w:rPr>
        <w:t xml:space="preserve"> </w:t>
      </w:r>
      <w:r>
        <w:t>ao art. 8º, §2º, da</w:t>
      </w:r>
      <w:r>
        <w:rPr>
          <w:spacing w:val="-2"/>
        </w:rPr>
        <w:t xml:space="preserve"> </w:t>
      </w:r>
      <w:r>
        <w:t>Lei n. 12.527,</w:t>
      </w:r>
      <w:r>
        <w:rPr>
          <w:spacing w:val="-1"/>
        </w:rPr>
        <w:t xml:space="preserve"> </w:t>
      </w:r>
      <w:r>
        <w:t>de</w:t>
      </w:r>
      <w:r>
        <w:rPr>
          <w:spacing w:val="-2"/>
        </w:rPr>
        <w:t xml:space="preserve"> </w:t>
      </w:r>
      <w:r>
        <w:t>2011, c/c</w:t>
      </w:r>
      <w:r>
        <w:rPr>
          <w:spacing w:val="-1"/>
        </w:rPr>
        <w:t xml:space="preserve"> </w:t>
      </w:r>
      <w:r>
        <w:t>art. 7º, §3º, inciso</w:t>
      </w:r>
      <w:r>
        <w:rPr>
          <w:spacing w:val="-2"/>
        </w:rPr>
        <w:t xml:space="preserve"> </w:t>
      </w:r>
      <w:r>
        <w:t>V, do Decreto</w:t>
      </w:r>
      <w:r>
        <w:rPr>
          <w:spacing w:val="-1"/>
        </w:rPr>
        <w:t xml:space="preserve"> </w:t>
      </w:r>
      <w:r>
        <w:t>n. 7.724, de 2012.</w:t>
      </w:r>
    </w:p>
    <w:p w14:paraId="53312F6A" w14:textId="77777777" w:rsidR="004108BE" w:rsidRDefault="00000000" w:rsidP="009A6861">
      <w:pPr>
        <w:pStyle w:val="Ttulo2"/>
        <w:tabs>
          <w:tab w:val="left" w:pos="567"/>
        </w:tabs>
        <w:spacing w:before="252" w:line="240" w:lineRule="auto"/>
        <w:ind w:left="0"/>
      </w:pPr>
      <w:r>
        <w:t>CLÁUSULA</w:t>
      </w:r>
      <w:r>
        <w:rPr>
          <w:spacing w:val="-4"/>
        </w:rPr>
        <w:t xml:space="preserve"> </w:t>
      </w:r>
      <w:r>
        <w:t>VIGÉSIMA</w:t>
      </w:r>
      <w:r>
        <w:rPr>
          <w:spacing w:val="-6"/>
        </w:rPr>
        <w:t xml:space="preserve"> </w:t>
      </w:r>
      <w:r>
        <w:t>TERCEIRA</w:t>
      </w:r>
      <w:r>
        <w:rPr>
          <w:spacing w:val="-5"/>
        </w:rPr>
        <w:t xml:space="preserve"> </w:t>
      </w:r>
      <w:r>
        <w:t>-</w:t>
      </w:r>
      <w:r>
        <w:rPr>
          <w:spacing w:val="-6"/>
        </w:rPr>
        <w:t xml:space="preserve"> </w:t>
      </w:r>
      <w:r>
        <w:t>DO</w:t>
      </w:r>
      <w:r>
        <w:rPr>
          <w:spacing w:val="-5"/>
        </w:rPr>
        <w:t xml:space="preserve"> </w:t>
      </w:r>
      <w:r>
        <w:t>FORO:</w:t>
      </w:r>
      <w:r>
        <w:rPr>
          <w:spacing w:val="-6"/>
        </w:rPr>
        <w:t xml:space="preserve"> </w:t>
      </w:r>
      <w:r>
        <w:t>(</w:t>
      </w:r>
      <w:r>
        <w:rPr>
          <w:u w:val="single"/>
        </w:rPr>
        <w:t>art.</w:t>
      </w:r>
      <w:r>
        <w:rPr>
          <w:spacing w:val="-6"/>
          <w:u w:val="single"/>
        </w:rPr>
        <w:t xml:space="preserve"> </w:t>
      </w:r>
      <w:r>
        <w:rPr>
          <w:u w:val="single"/>
        </w:rPr>
        <w:t>92,</w:t>
      </w:r>
      <w:r>
        <w:rPr>
          <w:spacing w:val="-5"/>
          <w:u w:val="single"/>
        </w:rPr>
        <w:t xml:space="preserve"> </w:t>
      </w:r>
      <w:r>
        <w:rPr>
          <w:spacing w:val="-4"/>
          <w:u w:val="single"/>
        </w:rPr>
        <w:t>§1º</w:t>
      </w:r>
      <w:r>
        <w:rPr>
          <w:spacing w:val="-4"/>
        </w:rPr>
        <w:t>)</w:t>
      </w:r>
    </w:p>
    <w:p w14:paraId="20F4E6A7" w14:textId="77777777" w:rsidR="004108BE" w:rsidRDefault="004108BE" w:rsidP="009A6861">
      <w:pPr>
        <w:pStyle w:val="Corpodetexto"/>
        <w:tabs>
          <w:tab w:val="left" w:pos="567"/>
        </w:tabs>
        <w:spacing w:before="1"/>
        <w:ind w:left="0"/>
        <w:jc w:val="left"/>
        <w:rPr>
          <w:rFonts w:ascii="Arial"/>
          <w:b/>
        </w:rPr>
      </w:pPr>
    </w:p>
    <w:p w14:paraId="6E4152C8" w14:textId="77777777" w:rsidR="004108BE" w:rsidRDefault="00000000" w:rsidP="009A6861">
      <w:pPr>
        <w:pStyle w:val="PargrafodaLista"/>
        <w:numPr>
          <w:ilvl w:val="1"/>
          <w:numId w:val="3"/>
        </w:numPr>
        <w:tabs>
          <w:tab w:val="left" w:pos="567"/>
          <w:tab w:val="left" w:pos="1287"/>
        </w:tabs>
        <w:ind w:left="0" w:firstLine="0"/>
      </w:pPr>
      <w:r>
        <w:t xml:space="preserve">Fica eleito o Foro da Comarca de </w:t>
      </w:r>
      <w:r w:rsidR="00F82BF9">
        <w:t>Olinda Nova do Maranhão</w:t>
      </w:r>
      <w:r>
        <w:t xml:space="preserve"> - MA para dirimir os litígios que decorrerem da execução deste Termo de Contrato que não puderem ser compostos pela conciliação, conforme art. 92, §1º, da Lei nº 14.133/21.</w:t>
      </w:r>
    </w:p>
    <w:p w14:paraId="5B11B2BF" w14:textId="77777777" w:rsidR="004108BE" w:rsidRDefault="00000000" w:rsidP="009A6861">
      <w:pPr>
        <w:pStyle w:val="PargrafodaLista"/>
        <w:numPr>
          <w:ilvl w:val="1"/>
          <w:numId w:val="3"/>
        </w:numPr>
        <w:tabs>
          <w:tab w:val="left" w:pos="567"/>
          <w:tab w:val="left" w:pos="1287"/>
        </w:tabs>
        <w:ind w:left="0" w:firstLine="31"/>
      </w:pPr>
      <w:r>
        <w:t>E, por estarem de acordo com as disposições contidas na preste ata, as partes assinam</w:t>
      </w:r>
      <w:r>
        <w:rPr>
          <w:spacing w:val="-8"/>
        </w:rPr>
        <w:t xml:space="preserve"> </w:t>
      </w:r>
      <w:r>
        <w:t>o</w:t>
      </w:r>
      <w:r>
        <w:rPr>
          <w:spacing w:val="-9"/>
        </w:rPr>
        <w:t xml:space="preserve"> </w:t>
      </w:r>
      <w:r>
        <w:t>presente</w:t>
      </w:r>
      <w:r>
        <w:rPr>
          <w:spacing w:val="-9"/>
        </w:rPr>
        <w:t xml:space="preserve"> </w:t>
      </w:r>
      <w:r>
        <w:t>instrumento,</w:t>
      </w:r>
      <w:r>
        <w:rPr>
          <w:spacing w:val="-8"/>
        </w:rPr>
        <w:t xml:space="preserve"> </w:t>
      </w:r>
      <w:r>
        <w:t>que</w:t>
      </w:r>
      <w:r>
        <w:rPr>
          <w:spacing w:val="-11"/>
        </w:rPr>
        <w:t xml:space="preserve"> </w:t>
      </w:r>
      <w:r>
        <w:t>foi</w:t>
      </w:r>
      <w:r>
        <w:rPr>
          <w:spacing w:val="-10"/>
        </w:rPr>
        <w:t xml:space="preserve"> </w:t>
      </w:r>
      <w:r>
        <w:t>impresso</w:t>
      </w:r>
      <w:r>
        <w:rPr>
          <w:spacing w:val="-12"/>
        </w:rPr>
        <w:t xml:space="preserve"> </w:t>
      </w:r>
      <w:r>
        <w:t>em</w:t>
      </w:r>
      <w:r>
        <w:rPr>
          <w:spacing w:val="-8"/>
        </w:rPr>
        <w:t xml:space="preserve"> </w:t>
      </w:r>
      <w:r>
        <w:t>03</w:t>
      </w:r>
      <w:r>
        <w:rPr>
          <w:spacing w:val="-12"/>
        </w:rPr>
        <w:t xml:space="preserve"> </w:t>
      </w:r>
      <w:r>
        <w:t>(três)</w:t>
      </w:r>
      <w:r>
        <w:rPr>
          <w:spacing w:val="-8"/>
        </w:rPr>
        <w:t xml:space="preserve"> </w:t>
      </w:r>
      <w:r>
        <w:t>vias</w:t>
      </w:r>
      <w:r>
        <w:rPr>
          <w:spacing w:val="-9"/>
        </w:rPr>
        <w:t xml:space="preserve"> </w:t>
      </w:r>
      <w:r>
        <w:t>de</w:t>
      </w:r>
      <w:r>
        <w:rPr>
          <w:spacing w:val="-12"/>
        </w:rPr>
        <w:t xml:space="preserve"> </w:t>
      </w:r>
      <w:r>
        <w:t>igual</w:t>
      </w:r>
      <w:r>
        <w:rPr>
          <w:spacing w:val="-10"/>
        </w:rPr>
        <w:t xml:space="preserve"> </w:t>
      </w:r>
      <w:r>
        <w:t>teor,</w:t>
      </w:r>
      <w:r>
        <w:rPr>
          <w:spacing w:val="-8"/>
        </w:rPr>
        <w:t xml:space="preserve"> </w:t>
      </w:r>
      <w:r>
        <w:t>na</w:t>
      </w:r>
      <w:r>
        <w:rPr>
          <w:spacing w:val="-9"/>
        </w:rPr>
        <w:t xml:space="preserve"> </w:t>
      </w:r>
      <w:r>
        <w:t>presença de duas testemunhas para que surtam seus legais e jurídicos efeitos.</w:t>
      </w:r>
    </w:p>
    <w:p w14:paraId="51033F66" w14:textId="77777777" w:rsidR="004108BE" w:rsidRDefault="00F82BF9" w:rsidP="009A6861">
      <w:pPr>
        <w:pStyle w:val="Corpodetexto"/>
        <w:tabs>
          <w:tab w:val="left" w:pos="567"/>
          <w:tab w:val="left" w:leader="dot" w:pos="4189"/>
        </w:tabs>
        <w:spacing w:line="252" w:lineRule="exact"/>
        <w:ind w:left="0"/>
      </w:pPr>
      <w:r>
        <w:t>Olinda Nova do Maranhão</w:t>
      </w:r>
      <w:r>
        <w:rPr>
          <w:spacing w:val="-9"/>
        </w:rPr>
        <w:t xml:space="preserve"> </w:t>
      </w:r>
      <w:r>
        <w:t>-</w:t>
      </w:r>
      <w:r>
        <w:rPr>
          <w:spacing w:val="-7"/>
        </w:rPr>
        <w:t xml:space="preserve"> </w:t>
      </w:r>
      <w:r>
        <w:t>MA,...........</w:t>
      </w:r>
      <w:r>
        <w:rPr>
          <w:spacing w:val="-11"/>
        </w:rPr>
        <w:t xml:space="preserve"> </w:t>
      </w:r>
      <w:r>
        <w:rPr>
          <w:spacing w:val="-5"/>
        </w:rPr>
        <w:t>de</w:t>
      </w:r>
      <w:r>
        <w:tab/>
        <w:t>de</w:t>
      </w:r>
      <w:r>
        <w:rPr>
          <w:spacing w:val="-3"/>
        </w:rPr>
        <w:t xml:space="preserve"> </w:t>
      </w:r>
      <w:r w:rsidR="009A6861">
        <w:rPr>
          <w:spacing w:val="-4"/>
        </w:rPr>
        <w:t>2026</w:t>
      </w:r>
      <w:r>
        <w:rPr>
          <w:spacing w:val="-4"/>
        </w:rPr>
        <w:t>.</w:t>
      </w:r>
    </w:p>
    <w:p w14:paraId="04A4091F" w14:textId="77777777" w:rsidR="004108BE" w:rsidRDefault="004108BE">
      <w:pPr>
        <w:pStyle w:val="Corpodetexto"/>
        <w:ind w:left="0"/>
        <w:jc w:val="left"/>
      </w:pPr>
    </w:p>
    <w:p w14:paraId="23FE8E4E" w14:textId="77777777" w:rsidR="004108BE" w:rsidRDefault="00000000">
      <w:pPr>
        <w:pStyle w:val="Corpodetexto"/>
        <w:ind w:left="3995" w:right="3705"/>
        <w:jc w:val="center"/>
      </w:pPr>
      <w:r>
        <w:rPr>
          <w:spacing w:val="-2"/>
        </w:rPr>
        <w:t>xxxxxxxxxxxxxxxxxxxx CONTRATANTE</w:t>
      </w:r>
    </w:p>
    <w:p w14:paraId="77A607F8" w14:textId="77777777" w:rsidR="004108BE" w:rsidRDefault="004108BE">
      <w:pPr>
        <w:pStyle w:val="Corpodetexto"/>
        <w:ind w:left="0"/>
        <w:jc w:val="left"/>
      </w:pPr>
    </w:p>
    <w:p w14:paraId="378CB9CB" w14:textId="77777777" w:rsidR="004108BE" w:rsidRDefault="004108BE">
      <w:pPr>
        <w:pStyle w:val="Corpodetexto"/>
        <w:spacing w:before="1"/>
        <w:ind w:left="0"/>
        <w:jc w:val="left"/>
      </w:pPr>
    </w:p>
    <w:p w14:paraId="2CC06E99" w14:textId="77777777" w:rsidR="004108BE" w:rsidRDefault="00000000">
      <w:pPr>
        <w:pStyle w:val="Corpodetexto"/>
        <w:ind w:left="3995" w:right="3705"/>
        <w:jc w:val="center"/>
      </w:pPr>
      <w:r>
        <w:rPr>
          <w:spacing w:val="-2"/>
        </w:rPr>
        <w:t>xxxxxxxxxxxxxxxxxx CONTRATADA</w:t>
      </w:r>
    </w:p>
    <w:p w14:paraId="6D5FB2DB" w14:textId="77777777" w:rsidR="004108BE" w:rsidRDefault="004108BE">
      <w:pPr>
        <w:pStyle w:val="Corpodetexto"/>
        <w:jc w:val="center"/>
        <w:sectPr w:rsidR="004108BE">
          <w:pgSz w:w="11910" w:h="16840"/>
          <w:pgMar w:top="2460" w:right="850" w:bottom="1200" w:left="1133" w:header="492" w:footer="1001" w:gutter="0"/>
          <w:cols w:space="720"/>
        </w:sectPr>
      </w:pPr>
    </w:p>
    <w:p w14:paraId="0B5D5C25" w14:textId="77777777" w:rsidR="004108BE" w:rsidRDefault="00000000">
      <w:pPr>
        <w:spacing w:before="1" w:line="252" w:lineRule="exact"/>
        <w:ind w:left="68"/>
        <w:jc w:val="center"/>
        <w:rPr>
          <w:rFonts w:ascii="Arial" w:hAnsi="Arial"/>
          <w:b/>
        </w:rPr>
      </w:pPr>
      <w:r>
        <w:rPr>
          <w:rFonts w:ascii="Arial" w:hAnsi="Arial"/>
          <w:b/>
        </w:rPr>
        <w:lastRenderedPageBreak/>
        <w:t>PREGÃO</w:t>
      </w:r>
      <w:r>
        <w:rPr>
          <w:rFonts w:ascii="Arial" w:hAnsi="Arial"/>
          <w:b/>
          <w:spacing w:val="-6"/>
        </w:rPr>
        <w:t xml:space="preserve"> </w:t>
      </w:r>
      <w:r>
        <w:rPr>
          <w:rFonts w:ascii="Arial" w:hAnsi="Arial"/>
          <w:b/>
        </w:rPr>
        <w:t>ELETRÔNICO</w:t>
      </w:r>
      <w:r>
        <w:rPr>
          <w:rFonts w:ascii="Arial" w:hAnsi="Arial"/>
          <w:b/>
          <w:spacing w:val="-6"/>
        </w:rPr>
        <w:t xml:space="preserve"> </w:t>
      </w:r>
      <w:r>
        <w:rPr>
          <w:rFonts w:ascii="Arial" w:hAnsi="Arial"/>
          <w:b/>
        </w:rPr>
        <w:t>Nº</w:t>
      </w:r>
      <w:r>
        <w:rPr>
          <w:rFonts w:ascii="Arial" w:hAnsi="Arial"/>
          <w:b/>
          <w:spacing w:val="-5"/>
        </w:rPr>
        <w:t xml:space="preserve"> </w:t>
      </w:r>
      <w:r>
        <w:rPr>
          <w:rFonts w:ascii="Arial" w:hAnsi="Arial"/>
          <w:b/>
          <w:spacing w:val="-2"/>
        </w:rPr>
        <w:t>XXX/</w:t>
      </w:r>
      <w:r w:rsidR="009A6861">
        <w:rPr>
          <w:rFonts w:ascii="Arial" w:hAnsi="Arial"/>
          <w:b/>
          <w:spacing w:val="-2"/>
        </w:rPr>
        <w:t>2026</w:t>
      </w:r>
    </w:p>
    <w:p w14:paraId="17A4B02A" w14:textId="77777777" w:rsidR="004108BE" w:rsidRDefault="00000000">
      <w:pPr>
        <w:pStyle w:val="Ttulo1"/>
        <w:spacing w:line="252" w:lineRule="exact"/>
        <w:ind w:left="212"/>
        <w:jc w:val="center"/>
      </w:pPr>
      <w:r>
        <w:t>ANEXO</w:t>
      </w:r>
      <w:r>
        <w:rPr>
          <w:spacing w:val="-7"/>
        </w:rPr>
        <w:t xml:space="preserve"> </w:t>
      </w:r>
      <w:r>
        <w:t>IV</w:t>
      </w:r>
      <w:r>
        <w:rPr>
          <w:spacing w:val="-3"/>
        </w:rPr>
        <w:t xml:space="preserve"> </w:t>
      </w:r>
      <w:r>
        <w:t>–</w:t>
      </w:r>
      <w:r>
        <w:rPr>
          <w:spacing w:val="-8"/>
        </w:rPr>
        <w:t xml:space="preserve"> </w:t>
      </w:r>
      <w:r>
        <w:t>MODELO</w:t>
      </w:r>
      <w:r>
        <w:rPr>
          <w:spacing w:val="-3"/>
        </w:rPr>
        <w:t xml:space="preserve"> </w:t>
      </w:r>
      <w:r>
        <w:t>DE</w:t>
      </w:r>
      <w:r>
        <w:rPr>
          <w:spacing w:val="-4"/>
        </w:rPr>
        <w:t xml:space="preserve"> </w:t>
      </w:r>
      <w:r>
        <w:t>RESUMO</w:t>
      </w:r>
      <w:r>
        <w:rPr>
          <w:spacing w:val="-2"/>
        </w:rPr>
        <w:t xml:space="preserve"> </w:t>
      </w:r>
      <w:r>
        <w:t>DA</w:t>
      </w:r>
      <w:r>
        <w:rPr>
          <w:spacing w:val="-1"/>
        </w:rPr>
        <w:t xml:space="preserve"> </w:t>
      </w:r>
      <w:r>
        <w:t>PROPOSTA</w:t>
      </w:r>
      <w:r>
        <w:rPr>
          <w:spacing w:val="-4"/>
        </w:rPr>
        <w:t xml:space="preserve"> </w:t>
      </w:r>
      <w:r>
        <w:t>DE</w:t>
      </w:r>
      <w:r>
        <w:rPr>
          <w:spacing w:val="-3"/>
        </w:rPr>
        <w:t xml:space="preserve"> </w:t>
      </w:r>
      <w:r>
        <w:rPr>
          <w:spacing w:val="-2"/>
        </w:rPr>
        <w:t>PREÇOS</w:t>
      </w:r>
    </w:p>
    <w:p w14:paraId="240701FE" w14:textId="77777777" w:rsidR="004108BE" w:rsidRDefault="004108BE">
      <w:pPr>
        <w:pStyle w:val="Corpodetexto"/>
        <w:ind w:left="0"/>
        <w:jc w:val="left"/>
        <w:rPr>
          <w:rFonts w:ascii="Arial"/>
          <w:b/>
        </w:rPr>
      </w:pPr>
    </w:p>
    <w:p w14:paraId="3BE432BC" w14:textId="77777777" w:rsidR="004108BE" w:rsidRDefault="004108BE">
      <w:pPr>
        <w:pStyle w:val="Corpodetexto"/>
        <w:spacing w:before="2"/>
        <w:ind w:left="0"/>
        <w:jc w:val="left"/>
        <w:rPr>
          <w:rFonts w:ascii="Arial"/>
          <w:b/>
        </w:rPr>
      </w:pPr>
    </w:p>
    <w:p w14:paraId="3C7B1862" w14:textId="77777777" w:rsidR="004108BE" w:rsidRDefault="00000000">
      <w:pPr>
        <w:pStyle w:val="Corpodetexto"/>
        <w:spacing w:line="252" w:lineRule="exact"/>
        <w:ind w:left="285"/>
        <w:jc w:val="left"/>
      </w:pPr>
      <w:r>
        <w:rPr>
          <w:spacing w:val="-5"/>
        </w:rPr>
        <w:t>Ao</w:t>
      </w:r>
    </w:p>
    <w:p w14:paraId="59634962" w14:textId="77777777" w:rsidR="004108BE" w:rsidRDefault="00000000">
      <w:pPr>
        <w:pStyle w:val="Corpodetexto"/>
        <w:spacing w:line="252" w:lineRule="exact"/>
        <w:ind w:left="285"/>
        <w:jc w:val="left"/>
      </w:pPr>
      <w:r>
        <w:t>Pregoeiro</w:t>
      </w:r>
      <w:r>
        <w:rPr>
          <w:spacing w:val="-4"/>
        </w:rPr>
        <w:t xml:space="preserve"> </w:t>
      </w:r>
      <w:r>
        <w:t>e</w:t>
      </w:r>
      <w:r>
        <w:rPr>
          <w:spacing w:val="-5"/>
        </w:rPr>
        <w:t xml:space="preserve"> </w:t>
      </w:r>
      <w:r>
        <w:t>Equipe</w:t>
      </w:r>
      <w:r>
        <w:rPr>
          <w:spacing w:val="-4"/>
        </w:rPr>
        <w:t xml:space="preserve"> </w:t>
      </w:r>
      <w:r>
        <w:t>de</w:t>
      </w:r>
      <w:r>
        <w:rPr>
          <w:spacing w:val="-3"/>
        </w:rPr>
        <w:t xml:space="preserve"> </w:t>
      </w:r>
      <w:r>
        <w:rPr>
          <w:spacing w:val="-2"/>
        </w:rPr>
        <w:t>Apoio</w:t>
      </w:r>
    </w:p>
    <w:p w14:paraId="51031003" w14:textId="77777777" w:rsidR="004108BE" w:rsidRDefault="00000000">
      <w:pPr>
        <w:pStyle w:val="Corpodetexto"/>
        <w:tabs>
          <w:tab w:val="left" w:pos="3692"/>
          <w:tab w:val="left" w:pos="5566"/>
          <w:tab w:val="left" w:pos="6362"/>
          <w:tab w:val="left" w:pos="7999"/>
          <w:tab w:val="left" w:pos="8551"/>
          <w:tab w:val="left" w:pos="8990"/>
        </w:tabs>
        <w:spacing w:line="252" w:lineRule="exact"/>
        <w:ind w:left="285"/>
        <w:jc w:val="left"/>
      </w:pPr>
      <w:r>
        <w:t xml:space="preserve">PREGÃO ELETRÔNICO Nº </w:t>
      </w:r>
      <w:r>
        <w:rPr>
          <w:u w:val="single"/>
        </w:rPr>
        <w:tab/>
      </w:r>
      <w:r>
        <w:t>/</w:t>
      </w:r>
      <w:r w:rsidR="009A6861">
        <w:t>2026</w:t>
      </w:r>
      <w:r>
        <w:t>.</w:t>
      </w:r>
      <w:r>
        <w:rPr>
          <w:spacing w:val="-1"/>
        </w:rPr>
        <w:t xml:space="preserve"> </w:t>
      </w:r>
      <w:r>
        <w:rPr>
          <w:spacing w:val="-4"/>
        </w:rPr>
        <w:t>Data</w:t>
      </w:r>
      <w:r>
        <w:rPr>
          <w:u w:val="single"/>
        </w:rPr>
        <w:tab/>
      </w:r>
      <w:r>
        <w:rPr>
          <w:spacing w:val="-10"/>
          <w:u w:val="single"/>
        </w:rPr>
        <w:t>/</w:t>
      </w:r>
      <w:r>
        <w:rPr>
          <w:u w:val="single"/>
        </w:rPr>
        <w:tab/>
      </w:r>
      <w:r>
        <w:t>/</w:t>
      </w:r>
      <w:r w:rsidR="009A6861">
        <w:t>2026</w:t>
      </w:r>
      <w:r>
        <w:t>.</w:t>
      </w:r>
      <w:r>
        <w:rPr>
          <w:spacing w:val="29"/>
        </w:rPr>
        <w:t xml:space="preserve">  </w:t>
      </w:r>
      <w:r>
        <w:rPr>
          <w:spacing w:val="-4"/>
        </w:rPr>
        <w:t>Hora</w:t>
      </w:r>
      <w:r>
        <w:rPr>
          <w:u w:val="single"/>
        </w:rPr>
        <w:tab/>
      </w:r>
      <w:r>
        <w:rPr>
          <w:spacing w:val="-10"/>
          <w:u w:val="single"/>
        </w:rPr>
        <w:t>:</w:t>
      </w:r>
      <w:r>
        <w:rPr>
          <w:u w:val="single"/>
        </w:rPr>
        <w:tab/>
      </w:r>
      <w:r>
        <w:rPr>
          <w:spacing w:val="-10"/>
        </w:rPr>
        <w:t>(</w:t>
      </w:r>
      <w:r>
        <w:rPr>
          <w:u w:val="single"/>
        </w:rPr>
        <w:tab/>
      </w:r>
      <w:r>
        <w:rPr>
          <w:spacing w:val="-10"/>
        </w:rPr>
        <w:t>)</w:t>
      </w:r>
    </w:p>
    <w:p w14:paraId="7D8A3401" w14:textId="77777777" w:rsidR="004108BE" w:rsidRDefault="004108BE">
      <w:pPr>
        <w:pStyle w:val="Corpodetexto"/>
        <w:ind w:left="0"/>
        <w:jc w:val="left"/>
      </w:pPr>
    </w:p>
    <w:p w14:paraId="39FA004D" w14:textId="77777777" w:rsidR="004108BE" w:rsidRDefault="004108BE">
      <w:pPr>
        <w:pStyle w:val="Corpodetexto"/>
        <w:spacing w:before="1"/>
        <w:ind w:left="0"/>
        <w:jc w:val="left"/>
      </w:pPr>
    </w:p>
    <w:p w14:paraId="46EA6037" w14:textId="77777777" w:rsidR="004108BE" w:rsidRDefault="00000000">
      <w:pPr>
        <w:pStyle w:val="Corpodetexto"/>
        <w:tabs>
          <w:tab w:val="left" w:pos="4594"/>
          <w:tab w:val="left" w:pos="7519"/>
        </w:tabs>
        <w:spacing w:before="1" w:line="253" w:lineRule="exact"/>
      </w:pPr>
      <w:r>
        <w:t>A</w:t>
      </w:r>
      <w:r>
        <w:rPr>
          <w:spacing w:val="80"/>
          <w:w w:val="150"/>
        </w:rPr>
        <w:t xml:space="preserve">  </w:t>
      </w:r>
      <w:r>
        <w:t>empresa</w:t>
      </w:r>
      <w:r>
        <w:rPr>
          <w:spacing w:val="287"/>
        </w:rPr>
        <w:t xml:space="preserve"> </w:t>
      </w:r>
      <w:r>
        <w:rPr>
          <w:u w:val="single"/>
        </w:rPr>
        <w:tab/>
      </w:r>
      <w:r>
        <w:t>,</w:t>
      </w:r>
      <w:r>
        <w:rPr>
          <w:spacing w:val="80"/>
          <w:w w:val="150"/>
        </w:rPr>
        <w:t xml:space="preserve">  </w:t>
      </w:r>
      <w:r>
        <w:t>CNPJ.:</w:t>
      </w:r>
      <w:r>
        <w:rPr>
          <w:spacing w:val="287"/>
        </w:rPr>
        <w:t xml:space="preserve"> </w:t>
      </w:r>
      <w:r>
        <w:rPr>
          <w:u w:val="single"/>
        </w:rPr>
        <w:tab/>
      </w:r>
      <w:r>
        <w:t>,</w:t>
      </w:r>
      <w:r>
        <w:rPr>
          <w:spacing w:val="79"/>
          <w:w w:val="150"/>
        </w:rPr>
        <w:t xml:space="preserve">  </w:t>
      </w:r>
      <w:r>
        <w:t>localizada</w:t>
      </w:r>
      <w:r>
        <w:rPr>
          <w:spacing w:val="79"/>
          <w:w w:val="150"/>
        </w:rPr>
        <w:t xml:space="preserve">  </w:t>
      </w:r>
      <w:r>
        <w:rPr>
          <w:spacing w:val="-5"/>
        </w:rPr>
        <w:t>na</w:t>
      </w:r>
    </w:p>
    <w:p w14:paraId="2879FA72" w14:textId="77777777" w:rsidR="004108BE" w:rsidRDefault="00000000">
      <w:pPr>
        <w:pStyle w:val="Corpodetexto"/>
        <w:tabs>
          <w:tab w:val="left" w:pos="3384"/>
          <w:tab w:val="left" w:pos="6533"/>
        </w:tabs>
        <w:ind w:right="419"/>
      </w:pPr>
      <w:r>
        <w:rPr>
          <w:u w:val="single"/>
        </w:rPr>
        <w:tab/>
      </w:r>
      <w:r>
        <w:t>, email:</w:t>
      </w:r>
      <w:r>
        <w:rPr>
          <w:u w:val="single"/>
        </w:rPr>
        <w:tab/>
      </w:r>
      <w:r>
        <w:t>por</w:t>
      </w:r>
      <w:r>
        <w:rPr>
          <w:spacing w:val="-16"/>
        </w:rPr>
        <w:t xml:space="preserve"> </w:t>
      </w:r>
      <w:r>
        <w:t>meio</w:t>
      </w:r>
      <w:r>
        <w:rPr>
          <w:spacing w:val="-15"/>
        </w:rPr>
        <w:t xml:space="preserve"> </w:t>
      </w:r>
      <w:r>
        <w:t>do</w:t>
      </w:r>
      <w:r>
        <w:rPr>
          <w:spacing w:val="-15"/>
        </w:rPr>
        <w:t xml:space="preserve"> </w:t>
      </w:r>
      <w:r>
        <w:t>seu</w:t>
      </w:r>
      <w:r>
        <w:rPr>
          <w:spacing w:val="-16"/>
        </w:rPr>
        <w:t xml:space="preserve"> </w:t>
      </w:r>
      <w:r>
        <w:t xml:space="preserve">representante legal que este subscreve, oferta a Vossas Senhorias a proposta de preços referente à Pregão Eletrônico nº </w:t>
      </w:r>
      <w:r>
        <w:rPr>
          <w:spacing w:val="80"/>
          <w:w w:val="150"/>
          <w:u w:val="single"/>
        </w:rPr>
        <w:t xml:space="preserve">  </w:t>
      </w:r>
      <w:r>
        <w:t>/</w:t>
      </w:r>
      <w:r w:rsidR="009A6861">
        <w:t>2026</w:t>
      </w:r>
      <w:r>
        <w:t>.</w:t>
      </w:r>
    </w:p>
    <w:p w14:paraId="6A89A06F" w14:textId="77777777" w:rsidR="004108BE" w:rsidRDefault="004108BE">
      <w:pPr>
        <w:pStyle w:val="Corpodetexto"/>
        <w:ind w:left="0"/>
        <w:jc w:val="left"/>
        <w:rPr>
          <w:sz w:val="20"/>
        </w:rPr>
      </w:pPr>
    </w:p>
    <w:p w14:paraId="3CDCA4EE" w14:textId="77777777" w:rsidR="004108BE" w:rsidRDefault="004108BE">
      <w:pPr>
        <w:pStyle w:val="Corpodetexto"/>
        <w:spacing w:before="45"/>
        <w:ind w:left="0"/>
        <w:jc w:val="left"/>
        <w:rPr>
          <w:sz w:val="20"/>
        </w:rPr>
      </w:pPr>
    </w:p>
    <w:tbl>
      <w:tblPr>
        <w:tblStyle w:val="TableNormal"/>
        <w:tblW w:w="0" w:type="auto"/>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150"/>
        <w:gridCol w:w="1419"/>
        <w:gridCol w:w="1133"/>
        <w:gridCol w:w="1417"/>
        <w:gridCol w:w="1308"/>
      </w:tblGrid>
      <w:tr w:rsidR="004108BE" w14:paraId="16A5A998" w14:textId="77777777">
        <w:trPr>
          <w:trHeight w:val="506"/>
        </w:trPr>
        <w:tc>
          <w:tcPr>
            <w:tcW w:w="850" w:type="dxa"/>
          </w:tcPr>
          <w:p w14:paraId="77B019CC" w14:textId="77777777" w:rsidR="004108BE" w:rsidRDefault="00000000">
            <w:pPr>
              <w:pStyle w:val="TableParagraph"/>
              <w:spacing w:before="127"/>
              <w:ind w:right="4"/>
              <w:jc w:val="center"/>
              <w:rPr>
                <w:rFonts w:ascii="Arial"/>
                <w:b/>
              </w:rPr>
            </w:pPr>
            <w:r>
              <w:rPr>
                <w:rFonts w:ascii="Arial"/>
                <w:b/>
                <w:spacing w:val="-4"/>
              </w:rPr>
              <w:t>ITEM</w:t>
            </w:r>
          </w:p>
        </w:tc>
        <w:tc>
          <w:tcPr>
            <w:tcW w:w="3150" w:type="dxa"/>
          </w:tcPr>
          <w:p w14:paraId="39DA910F" w14:textId="77777777" w:rsidR="004108BE" w:rsidRDefault="00000000">
            <w:pPr>
              <w:pStyle w:val="TableParagraph"/>
              <w:spacing w:before="127"/>
              <w:ind w:left="5"/>
              <w:jc w:val="center"/>
              <w:rPr>
                <w:rFonts w:ascii="Arial" w:hAnsi="Arial"/>
                <w:b/>
              </w:rPr>
            </w:pPr>
            <w:r>
              <w:rPr>
                <w:rFonts w:ascii="Arial" w:hAnsi="Arial"/>
                <w:b/>
                <w:spacing w:val="-2"/>
              </w:rPr>
              <w:t>DISCRIMINAÇÃO</w:t>
            </w:r>
          </w:p>
        </w:tc>
        <w:tc>
          <w:tcPr>
            <w:tcW w:w="1419" w:type="dxa"/>
          </w:tcPr>
          <w:p w14:paraId="10FBC04C" w14:textId="77777777" w:rsidR="004108BE" w:rsidRDefault="00000000">
            <w:pPr>
              <w:pStyle w:val="TableParagraph"/>
              <w:spacing w:before="127"/>
              <w:ind w:left="9" w:right="5"/>
              <w:jc w:val="center"/>
              <w:rPr>
                <w:rFonts w:ascii="Arial"/>
                <w:b/>
              </w:rPr>
            </w:pPr>
            <w:r>
              <w:rPr>
                <w:rFonts w:ascii="Arial"/>
                <w:b/>
                <w:spacing w:val="-2"/>
              </w:rPr>
              <w:t>UNIDADE</w:t>
            </w:r>
          </w:p>
        </w:tc>
        <w:tc>
          <w:tcPr>
            <w:tcW w:w="1133" w:type="dxa"/>
          </w:tcPr>
          <w:p w14:paraId="250CE0E7" w14:textId="77777777" w:rsidR="004108BE" w:rsidRDefault="00000000">
            <w:pPr>
              <w:pStyle w:val="TableParagraph"/>
              <w:spacing w:before="127"/>
              <w:ind w:left="48" w:right="43"/>
              <w:jc w:val="center"/>
              <w:rPr>
                <w:rFonts w:ascii="Arial"/>
                <w:b/>
              </w:rPr>
            </w:pPr>
            <w:r>
              <w:rPr>
                <w:rFonts w:ascii="Arial"/>
                <w:b/>
                <w:spacing w:val="-2"/>
              </w:rPr>
              <w:t>QUANT.</w:t>
            </w:r>
          </w:p>
        </w:tc>
        <w:tc>
          <w:tcPr>
            <w:tcW w:w="1417" w:type="dxa"/>
          </w:tcPr>
          <w:p w14:paraId="7A1CC7B8" w14:textId="77777777" w:rsidR="004108BE" w:rsidRDefault="00000000">
            <w:pPr>
              <w:pStyle w:val="TableParagraph"/>
              <w:spacing w:line="254" w:lineRule="exact"/>
              <w:ind w:left="175" w:right="164" w:firstLine="146"/>
              <w:rPr>
                <w:rFonts w:ascii="Arial" w:hAnsi="Arial"/>
                <w:b/>
              </w:rPr>
            </w:pPr>
            <w:r>
              <w:rPr>
                <w:rFonts w:ascii="Arial" w:hAnsi="Arial"/>
                <w:b/>
                <w:spacing w:val="-4"/>
              </w:rPr>
              <w:t xml:space="preserve">VALOR </w:t>
            </w:r>
            <w:r>
              <w:rPr>
                <w:rFonts w:ascii="Arial" w:hAnsi="Arial"/>
                <w:b/>
                <w:spacing w:val="-2"/>
              </w:rPr>
              <w:t>UNITÁRIO</w:t>
            </w:r>
          </w:p>
        </w:tc>
        <w:tc>
          <w:tcPr>
            <w:tcW w:w="1308" w:type="dxa"/>
          </w:tcPr>
          <w:p w14:paraId="3D26DAD3" w14:textId="77777777" w:rsidR="004108BE" w:rsidRDefault="00000000">
            <w:pPr>
              <w:pStyle w:val="TableParagraph"/>
              <w:spacing w:line="254" w:lineRule="exact"/>
              <w:ind w:left="283" w:right="256" w:hanging="17"/>
              <w:rPr>
                <w:rFonts w:ascii="Arial"/>
                <w:b/>
              </w:rPr>
            </w:pPr>
            <w:r>
              <w:rPr>
                <w:rFonts w:ascii="Arial"/>
                <w:b/>
                <w:spacing w:val="-2"/>
              </w:rPr>
              <w:t>VALOR TOTAL</w:t>
            </w:r>
          </w:p>
        </w:tc>
      </w:tr>
      <w:tr w:rsidR="004108BE" w14:paraId="359B8221" w14:textId="77777777">
        <w:trPr>
          <w:trHeight w:val="251"/>
        </w:trPr>
        <w:tc>
          <w:tcPr>
            <w:tcW w:w="850" w:type="dxa"/>
          </w:tcPr>
          <w:p w14:paraId="6C67F6FF" w14:textId="77777777" w:rsidR="004108BE" w:rsidRDefault="00000000">
            <w:pPr>
              <w:pStyle w:val="TableParagraph"/>
              <w:spacing w:line="232" w:lineRule="exact"/>
              <w:ind w:left="1" w:right="4"/>
              <w:jc w:val="center"/>
            </w:pPr>
            <w:r>
              <w:rPr>
                <w:spacing w:val="-5"/>
              </w:rPr>
              <w:t>01</w:t>
            </w:r>
          </w:p>
        </w:tc>
        <w:tc>
          <w:tcPr>
            <w:tcW w:w="3150" w:type="dxa"/>
          </w:tcPr>
          <w:p w14:paraId="6B7B791D" w14:textId="77777777" w:rsidR="004108BE" w:rsidRDefault="00000000">
            <w:pPr>
              <w:pStyle w:val="TableParagraph"/>
              <w:spacing w:line="232" w:lineRule="exact"/>
              <w:ind w:left="5" w:right="3"/>
              <w:jc w:val="center"/>
            </w:pPr>
            <w:r>
              <w:rPr>
                <w:spacing w:val="-2"/>
              </w:rPr>
              <w:t>XXXXXXXXXXXXX</w:t>
            </w:r>
          </w:p>
        </w:tc>
        <w:tc>
          <w:tcPr>
            <w:tcW w:w="1419" w:type="dxa"/>
          </w:tcPr>
          <w:p w14:paraId="7AE23DB3" w14:textId="77777777" w:rsidR="004108BE" w:rsidRDefault="00000000">
            <w:pPr>
              <w:pStyle w:val="TableParagraph"/>
              <w:spacing w:line="232" w:lineRule="exact"/>
              <w:ind w:left="9" w:right="5"/>
              <w:jc w:val="center"/>
            </w:pPr>
            <w:r>
              <w:rPr>
                <w:spacing w:val="-4"/>
              </w:rPr>
              <w:t>XXXX</w:t>
            </w:r>
          </w:p>
        </w:tc>
        <w:tc>
          <w:tcPr>
            <w:tcW w:w="1133" w:type="dxa"/>
          </w:tcPr>
          <w:p w14:paraId="5465F915" w14:textId="77777777" w:rsidR="004108BE" w:rsidRDefault="00000000">
            <w:pPr>
              <w:pStyle w:val="TableParagraph"/>
              <w:spacing w:line="232" w:lineRule="exact"/>
              <w:ind w:left="48" w:right="44"/>
              <w:jc w:val="center"/>
            </w:pPr>
            <w:r>
              <w:rPr>
                <w:spacing w:val="-2"/>
              </w:rPr>
              <w:t>XXXXX</w:t>
            </w:r>
          </w:p>
        </w:tc>
        <w:tc>
          <w:tcPr>
            <w:tcW w:w="1417" w:type="dxa"/>
          </w:tcPr>
          <w:p w14:paraId="67117A9C" w14:textId="77777777" w:rsidR="004108BE" w:rsidRDefault="004108BE">
            <w:pPr>
              <w:pStyle w:val="TableParagraph"/>
              <w:rPr>
                <w:rFonts w:ascii="Times New Roman"/>
                <w:sz w:val="18"/>
              </w:rPr>
            </w:pPr>
          </w:p>
        </w:tc>
        <w:tc>
          <w:tcPr>
            <w:tcW w:w="1308" w:type="dxa"/>
          </w:tcPr>
          <w:p w14:paraId="2499A6AA" w14:textId="77777777" w:rsidR="004108BE" w:rsidRDefault="004108BE">
            <w:pPr>
              <w:pStyle w:val="TableParagraph"/>
              <w:rPr>
                <w:rFonts w:ascii="Times New Roman"/>
                <w:sz w:val="18"/>
              </w:rPr>
            </w:pPr>
          </w:p>
        </w:tc>
      </w:tr>
    </w:tbl>
    <w:p w14:paraId="29DBF293" w14:textId="77777777" w:rsidR="004108BE" w:rsidRDefault="00000000">
      <w:pPr>
        <w:pStyle w:val="Corpodetexto"/>
        <w:spacing w:before="252"/>
        <w:ind w:left="285" w:right="5381"/>
        <w:jc w:val="left"/>
      </w:pPr>
      <w:r>
        <w:t>Valor</w:t>
      </w:r>
      <w:r>
        <w:rPr>
          <w:spacing w:val="-5"/>
        </w:rPr>
        <w:t xml:space="preserve"> </w:t>
      </w:r>
      <w:r>
        <w:t>Global</w:t>
      </w:r>
      <w:r>
        <w:rPr>
          <w:spacing w:val="-6"/>
        </w:rPr>
        <w:t xml:space="preserve"> </w:t>
      </w:r>
      <w:r>
        <w:t>da</w:t>
      </w:r>
      <w:r>
        <w:rPr>
          <w:spacing w:val="-7"/>
        </w:rPr>
        <w:t xml:space="preserve"> </w:t>
      </w:r>
      <w:r>
        <w:t>Proposta:</w:t>
      </w:r>
      <w:r>
        <w:rPr>
          <w:spacing w:val="-5"/>
        </w:rPr>
        <w:t xml:space="preserve"> </w:t>
      </w:r>
      <w:r>
        <w:t>R$</w:t>
      </w:r>
      <w:r>
        <w:rPr>
          <w:spacing w:val="-6"/>
        </w:rPr>
        <w:t xml:space="preserve"> </w:t>
      </w:r>
      <w:r>
        <w:t>0,00</w:t>
      </w:r>
      <w:r>
        <w:rPr>
          <w:spacing w:val="-7"/>
        </w:rPr>
        <w:t xml:space="preserve"> </w:t>
      </w:r>
      <w:r>
        <w:t>(...) Prazo de entrega:</w:t>
      </w:r>
    </w:p>
    <w:p w14:paraId="75F5A8EC" w14:textId="77777777" w:rsidR="004108BE" w:rsidRDefault="00000000">
      <w:pPr>
        <w:pStyle w:val="Corpodetexto"/>
        <w:spacing w:before="1" w:line="252" w:lineRule="exact"/>
        <w:ind w:left="285"/>
        <w:jc w:val="left"/>
      </w:pPr>
      <w:r>
        <w:t>Validade</w:t>
      </w:r>
      <w:r>
        <w:rPr>
          <w:spacing w:val="-5"/>
        </w:rPr>
        <w:t xml:space="preserve"> </w:t>
      </w:r>
      <w:r>
        <w:t>da</w:t>
      </w:r>
      <w:r>
        <w:rPr>
          <w:spacing w:val="-5"/>
        </w:rPr>
        <w:t xml:space="preserve"> </w:t>
      </w:r>
      <w:r>
        <w:rPr>
          <w:spacing w:val="-2"/>
        </w:rPr>
        <w:t>Proposta:</w:t>
      </w:r>
    </w:p>
    <w:p w14:paraId="6C5E566D" w14:textId="77777777" w:rsidR="004108BE" w:rsidRDefault="00000000">
      <w:pPr>
        <w:pStyle w:val="Corpodetexto"/>
        <w:tabs>
          <w:tab w:val="left" w:pos="5429"/>
          <w:tab w:val="left" w:pos="6861"/>
          <w:tab w:val="left" w:pos="8769"/>
        </w:tabs>
        <w:spacing w:line="252" w:lineRule="exact"/>
        <w:ind w:left="285"/>
        <w:jc w:val="left"/>
      </w:pPr>
      <w:r>
        <w:t>Responsável</w:t>
      </w:r>
      <w:r>
        <w:rPr>
          <w:spacing w:val="-2"/>
        </w:rPr>
        <w:t xml:space="preserve"> </w:t>
      </w:r>
      <w:r>
        <w:t>pela</w:t>
      </w:r>
      <w:r>
        <w:rPr>
          <w:spacing w:val="-2"/>
        </w:rPr>
        <w:t xml:space="preserve"> </w:t>
      </w:r>
      <w:r>
        <w:t>assinatura</w:t>
      </w:r>
      <w:r>
        <w:rPr>
          <w:spacing w:val="-4"/>
        </w:rPr>
        <w:t xml:space="preserve"> </w:t>
      </w:r>
      <w:r>
        <w:t>do</w:t>
      </w:r>
      <w:r>
        <w:rPr>
          <w:spacing w:val="-2"/>
        </w:rPr>
        <w:t xml:space="preserve"> </w:t>
      </w:r>
      <w:r>
        <w:t>contrato:</w:t>
      </w:r>
      <w:r>
        <w:rPr>
          <w:spacing w:val="-3"/>
        </w:rPr>
        <w:t xml:space="preserve"> </w:t>
      </w:r>
      <w:r>
        <w:rPr>
          <w:u w:val="single"/>
        </w:rPr>
        <w:tab/>
      </w:r>
      <w:r>
        <w:t xml:space="preserve">RG.: </w:t>
      </w:r>
      <w:r>
        <w:rPr>
          <w:u w:val="single"/>
        </w:rPr>
        <w:tab/>
      </w:r>
      <w:r>
        <w:t xml:space="preserve">CPF.: </w:t>
      </w:r>
      <w:r>
        <w:rPr>
          <w:u w:val="single"/>
        </w:rPr>
        <w:tab/>
      </w:r>
    </w:p>
    <w:p w14:paraId="7A2674A0" w14:textId="77777777" w:rsidR="004108BE" w:rsidRDefault="00000000">
      <w:pPr>
        <w:pStyle w:val="Corpodetexto"/>
        <w:tabs>
          <w:tab w:val="left" w:pos="4449"/>
          <w:tab w:val="left" w:pos="5120"/>
          <w:tab w:val="left" w:pos="5336"/>
          <w:tab w:val="left" w:pos="7058"/>
          <w:tab w:val="left" w:pos="7688"/>
          <w:tab w:val="left" w:pos="8545"/>
        </w:tabs>
        <w:spacing w:before="1" w:line="720" w:lineRule="auto"/>
        <w:ind w:left="1941" w:right="81" w:hanging="1656"/>
        <w:jc w:val="left"/>
      </w:pPr>
      <w:r>
        <w:t xml:space="preserve">Dados bancários da Licitante: Instituição: </w:t>
      </w:r>
      <w:r>
        <w:rPr>
          <w:u w:val="single"/>
        </w:rPr>
        <w:tab/>
      </w:r>
      <w:r>
        <w:rPr>
          <w:u w:val="single"/>
        </w:rPr>
        <w:tab/>
      </w:r>
      <w:r>
        <w:rPr>
          <w:u w:val="single"/>
        </w:rPr>
        <w:tab/>
      </w:r>
      <w:r>
        <w:t xml:space="preserve">, C/C.: </w:t>
      </w:r>
      <w:r>
        <w:rPr>
          <w:u w:val="single"/>
        </w:rPr>
        <w:tab/>
      </w:r>
      <w:r>
        <w:t xml:space="preserve">AG.: </w:t>
      </w:r>
      <w:r>
        <w:rPr>
          <w:u w:val="single"/>
        </w:rPr>
        <w:tab/>
      </w:r>
      <w:r>
        <w:rPr>
          <w:u w:val="single"/>
        </w:rPr>
        <w:tab/>
      </w:r>
      <w:r>
        <w:t>/CHAVE</w:t>
      </w:r>
      <w:r>
        <w:rPr>
          <w:spacing w:val="-16"/>
        </w:rPr>
        <w:t xml:space="preserve"> </w:t>
      </w:r>
      <w:r>
        <w:t xml:space="preserve">PIX: (Local e data) </w:t>
      </w:r>
      <w:r>
        <w:rPr>
          <w:u w:val="single"/>
        </w:rPr>
        <w:tab/>
      </w:r>
      <w:r>
        <w:t xml:space="preserve">, </w:t>
      </w:r>
      <w:r>
        <w:rPr>
          <w:u w:val="single"/>
        </w:rPr>
        <w:tab/>
      </w:r>
      <w:r>
        <w:t xml:space="preserve">de </w:t>
      </w:r>
      <w:r>
        <w:rPr>
          <w:u w:val="single"/>
        </w:rPr>
        <w:tab/>
      </w:r>
      <w:r>
        <w:rPr>
          <w:u w:val="single"/>
        </w:rPr>
        <w:tab/>
      </w:r>
      <w:r>
        <w:t xml:space="preserve">de </w:t>
      </w:r>
      <w:r w:rsidR="009A6861">
        <w:t>2026</w:t>
      </w:r>
      <w:r>
        <w:t>.</w:t>
      </w:r>
    </w:p>
    <w:p w14:paraId="30552705" w14:textId="77777777" w:rsidR="004108BE" w:rsidRDefault="00000000">
      <w:pPr>
        <w:pStyle w:val="Corpodetexto"/>
        <w:ind w:left="0"/>
        <w:jc w:val="left"/>
        <w:rPr>
          <w:sz w:val="19"/>
        </w:rPr>
      </w:pPr>
      <w:r>
        <w:rPr>
          <w:noProof/>
          <w:sz w:val="19"/>
        </w:rPr>
        <mc:AlternateContent>
          <mc:Choice Requires="wps">
            <w:drawing>
              <wp:anchor distT="0" distB="0" distL="0" distR="0" simplePos="0" relativeHeight="251661312" behindDoc="1" locked="0" layoutInCell="1" allowOverlap="1" wp14:anchorId="330491EE" wp14:editId="515F1474">
                <wp:simplePos x="0" y="0"/>
                <wp:positionH relativeFrom="page">
                  <wp:posOffset>2418842</wp:posOffset>
                </wp:positionH>
                <wp:positionV relativeFrom="paragraph">
                  <wp:posOffset>154417</wp:posOffset>
                </wp:positionV>
                <wp:extent cx="3264535" cy="1270"/>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4535" cy="1270"/>
                        </a:xfrm>
                        <a:custGeom>
                          <a:avLst/>
                          <a:gdLst/>
                          <a:ahLst/>
                          <a:cxnLst/>
                          <a:rect l="l" t="t" r="r" b="b"/>
                          <a:pathLst>
                            <a:path w="3264535">
                              <a:moveTo>
                                <a:pt x="0" y="0"/>
                              </a:moveTo>
                              <a:lnTo>
                                <a:pt x="3264429"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3E802F" id="Graphic 71" o:spid="_x0000_s1026" style="position:absolute;margin-left:190.45pt;margin-top:12.15pt;width:257.0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264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" path="m,l3264429,e" filled="f" strokeweight=".24536mm">
                <v:path arrowok="t"/>
                <w10:wrap type="topAndBottom" anchorx="page"/>
              </v:shape>
            </w:pict>
          </mc:Fallback>
        </mc:AlternateContent>
      </w:r>
    </w:p>
    <w:p w14:paraId="4DC6BF43" w14:textId="77777777" w:rsidR="004108BE" w:rsidRDefault="00000000">
      <w:pPr>
        <w:pStyle w:val="Corpodetexto"/>
        <w:spacing w:before="4"/>
        <w:ind w:left="3197"/>
        <w:jc w:val="left"/>
      </w:pPr>
      <w:r>
        <w:t>(representante</w:t>
      </w:r>
      <w:r>
        <w:rPr>
          <w:spacing w:val="-5"/>
        </w:rPr>
        <w:t xml:space="preserve"> </w:t>
      </w:r>
      <w:r>
        <w:t>legal</w:t>
      </w:r>
      <w:r>
        <w:rPr>
          <w:spacing w:val="-4"/>
        </w:rPr>
        <w:t xml:space="preserve"> </w:t>
      </w:r>
      <w:r>
        <w:t>com</w:t>
      </w:r>
      <w:r>
        <w:rPr>
          <w:spacing w:val="-4"/>
        </w:rPr>
        <w:t xml:space="preserve"> </w:t>
      </w:r>
      <w:r>
        <w:t>–</w:t>
      </w:r>
      <w:r>
        <w:rPr>
          <w:spacing w:val="-4"/>
        </w:rPr>
        <w:t xml:space="preserve"> </w:t>
      </w:r>
      <w:r>
        <w:t>nome</w:t>
      </w:r>
      <w:r>
        <w:rPr>
          <w:spacing w:val="-4"/>
        </w:rPr>
        <w:t xml:space="preserve"> </w:t>
      </w:r>
      <w:r>
        <w:t>e</w:t>
      </w:r>
      <w:r>
        <w:rPr>
          <w:spacing w:val="-6"/>
        </w:rPr>
        <w:t xml:space="preserve"> </w:t>
      </w:r>
      <w:r>
        <w:rPr>
          <w:spacing w:val="-2"/>
        </w:rPr>
        <w:t>cargo)</w:t>
      </w:r>
    </w:p>
    <w:p w14:paraId="5CA43C03" w14:textId="77777777" w:rsidR="004108BE" w:rsidRDefault="004108BE">
      <w:pPr>
        <w:pStyle w:val="Corpodetexto"/>
        <w:jc w:val="left"/>
        <w:sectPr w:rsidR="004108BE">
          <w:headerReference w:type="default" r:id="rId17"/>
          <w:footerReference w:type="default" r:id="rId18"/>
          <w:pgSz w:w="11910" w:h="16840"/>
          <w:pgMar w:top="2940" w:right="850" w:bottom="1200" w:left="1133" w:header="492" w:footer="1001" w:gutter="0"/>
          <w:cols w:space="720"/>
        </w:sectPr>
      </w:pPr>
    </w:p>
    <w:p w14:paraId="239F34A8" w14:textId="77777777" w:rsidR="004108BE" w:rsidRDefault="00000000">
      <w:pPr>
        <w:pStyle w:val="Ttulo1"/>
        <w:spacing w:line="252" w:lineRule="exact"/>
        <w:ind w:left="285"/>
        <w:jc w:val="center"/>
      </w:pPr>
      <w:r>
        <w:lastRenderedPageBreak/>
        <w:t>ANEXO</w:t>
      </w:r>
      <w:r>
        <w:rPr>
          <w:spacing w:val="-4"/>
        </w:rPr>
        <w:t xml:space="preserve"> </w:t>
      </w:r>
      <w:r>
        <w:rPr>
          <w:spacing w:val="-10"/>
        </w:rPr>
        <w:t>V</w:t>
      </w:r>
    </w:p>
    <w:p w14:paraId="2DB3C449" w14:textId="77777777" w:rsidR="004108BE" w:rsidRDefault="004108BE">
      <w:pPr>
        <w:pStyle w:val="Corpodetexto"/>
        <w:ind w:left="0"/>
        <w:jc w:val="left"/>
        <w:rPr>
          <w:rFonts w:ascii="Arial"/>
          <w:b/>
        </w:rPr>
      </w:pPr>
    </w:p>
    <w:p w14:paraId="647DE149" w14:textId="77777777" w:rsidR="004108BE" w:rsidRDefault="00000000">
      <w:pPr>
        <w:pStyle w:val="Corpodetexto"/>
        <w:ind w:right="284"/>
      </w:pPr>
      <w:r>
        <w:t>MODELO DA DECLARAÇÃO COMPROVANDO QUE A EMPRESA LICITANTE TOMOU CONHECIMENTO DE TODAS AS INFORMAÇÕES E DAS CONDIÇÕES LOCAIS PARA O CUMPRIMENTO DAS OBRIGAÇÕES OBJETO DA LICITAÇÃO</w:t>
      </w:r>
    </w:p>
    <w:p w14:paraId="4C389346" w14:textId="77777777" w:rsidR="004108BE" w:rsidRDefault="004108BE">
      <w:pPr>
        <w:pStyle w:val="Corpodetexto"/>
        <w:spacing w:before="1"/>
        <w:ind w:left="0"/>
        <w:jc w:val="left"/>
      </w:pPr>
    </w:p>
    <w:p w14:paraId="3176B188" w14:textId="77777777" w:rsidR="004108BE" w:rsidRDefault="00000000">
      <w:pPr>
        <w:pStyle w:val="Corpodetexto"/>
        <w:spacing w:line="252" w:lineRule="exact"/>
      </w:pPr>
      <w:r>
        <w:t>Ilmo.</w:t>
      </w:r>
      <w:r>
        <w:rPr>
          <w:spacing w:val="-5"/>
        </w:rPr>
        <w:t xml:space="preserve"> Sr.</w:t>
      </w:r>
    </w:p>
    <w:p w14:paraId="318584BA" w14:textId="77777777" w:rsidR="004108BE" w:rsidRDefault="00000000">
      <w:pPr>
        <w:pStyle w:val="Corpodetexto"/>
        <w:spacing w:line="252" w:lineRule="exact"/>
      </w:pPr>
      <w:r>
        <w:t>Pregoeiro</w:t>
      </w:r>
      <w:r>
        <w:rPr>
          <w:spacing w:val="-4"/>
        </w:rPr>
        <w:t xml:space="preserve"> </w:t>
      </w:r>
      <w:r>
        <w:t>e</w:t>
      </w:r>
      <w:r>
        <w:rPr>
          <w:spacing w:val="-5"/>
        </w:rPr>
        <w:t xml:space="preserve"> </w:t>
      </w:r>
      <w:r>
        <w:t>Equipe</w:t>
      </w:r>
      <w:r>
        <w:rPr>
          <w:spacing w:val="-4"/>
        </w:rPr>
        <w:t xml:space="preserve"> </w:t>
      </w:r>
      <w:r>
        <w:t>de</w:t>
      </w:r>
      <w:r>
        <w:rPr>
          <w:spacing w:val="-3"/>
        </w:rPr>
        <w:t xml:space="preserve"> </w:t>
      </w:r>
      <w:r>
        <w:rPr>
          <w:spacing w:val="-2"/>
        </w:rPr>
        <w:t>Apoio</w:t>
      </w:r>
    </w:p>
    <w:p w14:paraId="6A4190A2" w14:textId="77777777" w:rsidR="004108BE" w:rsidRDefault="00000000">
      <w:pPr>
        <w:pStyle w:val="Corpodetexto"/>
        <w:spacing w:before="1"/>
        <w:ind w:right="2442"/>
        <w:jc w:val="left"/>
      </w:pPr>
      <w:r>
        <w:t>Município</w:t>
      </w:r>
      <w:r>
        <w:rPr>
          <w:spacing w:val="-5"/>
        </w:rPr>
        <w:t xml:space="preserve"> </w:t>
      </w:r>
      <w:r>
        <w:t>de</w:t>
      </w:r>
      <w:r>
        <w:rPr>
          <w:spacing w:val="-7"/>
        </w:rPr>
        <w:t xml:space="preserve"> </w:t>
      </w:r>
      <w:r w:rsidR="00F82BF9">
        <w:t>Olinda Nova do Maranhão</w:t>
      </w:r>
      <w:r>
        <w:rPr>
          <w:spacing w:val="-4"/>
        </w:rPr>
        <w:t xml:space="preserve"> </w:t>
      </w:r>
      <w:r>
        <w:t>-</w:t>
      </w:r>
      <w:r>
        <w:rPr>
          <w:spacing w:val="-3"/>
        </w:rPr>
        <w:t xml:space="preserve"> </w:t>
      </w:r>
      <w:r>
        <w:t>PREFEITURA</w:t>
      </w:r>
      <w:r>
        <w:rPr>
          <w:spacing w:val="-7"/>
        </w:rPr>
        <w:t xml:space="preserve"> </w:t>
      </w:r>
      <w:r>
        <w:t>MUNICIPAL</w:t>
      </w:r>
      <w:r>
        <w:rPr>
          <w:spacing w:val="-5"/>
        </w:rPr>
        <w:t xml:space="preserve"> </w:t>
      </w:r>
      <w:r>
        <w:t>DE</w:t>
      </w:r>
      <w:r>
        <w:rPr>
          <w:spacing w:val="-6"/>
        </w:rPr>
        <w:t xml:space="preserve"> </w:t>
      </w:r>
      <w:r w:rsidR="00F82BF9">
        <w:t>OLINDA NOVA DO MARANHÃO</w:t>
      </w:r>
      <w:r>
        <w:t xml:space="preserve"> </w:t>
      </w:r>
      <w:r w:rsidR="00F82BF9">
        <w:rPr>
          <w:spacing w:val="-2"/>
        </w:rPr>
        <w:t>Olinda Nova do Maranhão</w:t>
      </w:r>
      <w:r>
        <w:rPr>
          <w:spacing w:val="-2"/>
        </w:rPr>
        <w:t>-MA</w:t>
      </w:r>
    </w:p>
    <w:p w14:paraId="7056987A" w14:textId="77777777" w:rsidR="004108BE" w:rsidRDefault="004108BE">
      <w:pPr>
        <w:pStyle w:val="Corpodetexto"/>
        <w:ind w:left="0"/>
        <w:jc w:val="left"/>
      </w:pPr>
    </w:p>
    <w:p w14:paraId="4524634D" w14:textId="77777777" w:rsidR="004108BE" w:rsidRDefault="00000000">
      <w:pPr>
        <w:pStyle w:val="Corpodetexto"/>
        <w:spacing w:before="1"/>
      </w:pPr>
      <w:r>
        <w:t>Licitação:</w:t>
      </w:r>
      <w:r>
        <w:rPr>
          <w:spacing w:val="-2"/>
        </w:rPr>
        <w:t xml:space="preserve"> </w:t>
      </w:r>
      <w:r>
        <w:t>PREGÃO</w:t>
      </w:r>
      <w:r>
        <w:rPr>
          <w:spacing w:val="-4"/>
        </w:rPr>
        <w:t xml:space="preserve"> </w:t>
      </w:r>
      <w:r>
        <w:t>ELTRÔNICO</w:t>
      </w:r>
      <w:r>
        <w:rPr>
          <w:spacing w:val="-4"/>
        </w:rPr>
        <w:t xml:space="preserve"> </w:t>
      </w:r>
      <w:r>
        <w:t>Nº</w:t>
      </w:r>
      <w:r>
        <w:rPr>
          <w:spacing w:val="-1"/>
        </w:rPr>
        <w:t xml:space="preserve"> </w:t>
      </w:r>
      <w:r>
        <w:rPr>
          <w:spacing w:val="55"/>
          <w:u w:val="single"/>
        </w:rPr>
        <w:t xml:space="preserve">   </w:t>
      </w:r>
      <w:r>
        <w:rPr>
          <w:spacing w:val="-2"/>
        </w:rPr>
        <w:t>/</w:t>
      </w:r>
      <w:r w:rsidR="009A6861">
        <w:rPr>
          <w:spacing w:val="-2"/>
        </w:rPr>
        <w:t>2026</w:t>
      </w:r>
      <w:r>
        <w:rPr>
          <w:spacing w:val="-2"/>
        </w:rPr>
        <w:t>.</w:t>
      </w:r>
    </w:p>
    <w:p w14:paraId="200258DE" w14:textId="77777777" w:rsidR="004108BE" w:rsidRDefault="004108BE">
      <w:pPr>
        <w:pStyle w:val="Corpodetexto"/>
        <w:ind w:left="0"/>
        <w:jc w:val="left"/>
      </w:pPr>
    </w:p>
    <w:p w14:paraId="1517F29A" w14:textId="77777777" w:rsidR="004108BE" w:rsidRDefault="00000000">
      <w:pPr>
        <w:pStyle w:val="Corpodetexto"/>
        <w:tabs>
          <w:tab w:val="left" w:pos="4957"/>
          <w:tab w:val="left" w:pos="6118"/>
          <w:tab w:val="left" w:pos="6793"/>
          <w:tab w:val="left" w:pos="7512"/>
          <w:tab w:val="left" w:pos="8686"/>
        </w:tabs>
        <w:spacing w:line="720" w:lineRule="auto"/>
        <w:ind w:right="1099"/>
        <w:jc w:val="left"/>
      </w:pPr>
      <w:r>
        <w:t xml:space="preserve">Data/Horário da realização do certame: </w:t>
      </w:r>
      <w:r>
        <w:rPr>
          <w:u w:val="single"/>
        </w:rPr>
        <w:tab/>
      </w:r>
      <w:r>
        <w:rPr>
          <w:spacing w:val="-10"/>
          <w:u w:val="single"/>
        </w:rPr>
        <w:t>/</w:t>
      </w:r>
      <w:r>
        <w:rPr>
          <w:u w:val="single"/>
        </w:rPr>
        <w:tab/>
      </w:r>
      <w:r>
        <w:rPr>
          <w:spacing w:val="-10"/>
          <w:u w:val="single"/>
        </w:rPr>
        <w:t>/</w:t>
      </w:r>
      <w:r>
        <w:rPr>
          <w:u w:val="single"/>
        </w:rPr>
        <w:tab/>
      </w:r>
      <w:r>
        <w:t xml:space="preserve"> às </w:t>
      </w:r>
      <w:r>
        <w:rPr>
          <w:u w:val="single"/>
        </w:rPr>
        <w:tab/>
      </w:r>
      <w:r>
        <w:t>:00h (</w:t>
      </w:r>
      <w:r>
        <w:rPr>
          <w:u w:val="single"/>
        </w:rPr>
        <w:tab/>
      </w:r>
      <w:r>
        <w:rPr>
          <w:spacing w:val="-6"/>
        </w:rPr>
        <w:t xml:space="preserve">). </w:t>
      </w:r>
      <w:r>
        <w:t>Prezado senhor,</w:t>
      </w:r>
    </w:p>
    <w:p w14:paraId="52C2A907" w14:textId="77777777" w:rsidR="004108BE" w:rsidRDefault="00000000">
      <w:pPr>
        <w:pStyle w:val="Corpodetexto"/>
        <w:tabs>
          <w:tab w:val="left" w:pos="6433"/>
          <w:tab w:val="left" w:pos="8134"/>
        </w:tabs>
        <w:ind w:right="278"/>
      </w:pPr>
      <w:r>
        <w:rPr>
          <w:spacing w:val="80"/>
          <w:u w:val="single"/>
        </w:rPr>
        <w:t xml:space="preserve">   </w:t>
      </w:r>
      <w:r>
        <w:t>(nome</w:t>
      </w:r>
      <w:r>
        <w:rPr>
          <w:spacing w:val="40"/>
        </w:rPr>
        <w:t xml:space="preserve"> </w:t>
      </w:r>
      <w:r>
        <w:t>da</w:t>
      </w:r>
      <w:r>
        <w:rPr>
          <w:spacing w:val="40"/>
        </w:rPr>
        <w:t xml:space="preserve"> </w:t>
      </w:r>
      <w:r>
        <w:t>empresa)</w:t>
      </w:r>
      <w:r>
        <w:rPr>
          <w:spacing w:val="80"/>
          <w:u w:val="single"/>
        </w:rPr>
        <w:t xml:space="preserve">   </w:t>
      </w:r>
      <w:r>
        <w:t>,</w:t>
      </w:r>
      <w:r>
        <w:rPr>
          <w:spacing w:val="40"/>
        </w:rPr>
        <w:t xml:space="preserve"> </w:t>
      </w:r>
      <w:r>
        <w:t>CNPJ</w:t>
      </w:r>
      <w:r>
        <w:rPr>
          <w:spacing w:val="40"/>
        </w:rPr>
        <w:t xml:space="preserve"> </w:t>
      </w:r>
      <w:r>
        <w:t>nº</w:t>
      </w:r>
      <w:r>
        <w:rPr>
          <w:spacing w:val="94"/>
        </w:rPr>
        <w:t xml:space="preserve"> </w:t>
      </w:r>
      <w:r>
        <w:rPr>
          <w:u w:val="single"/>
        </w:rPr>
        <w:tab/>
      </w:r>
      <w:r>
        <w:t xml:space="preserve">, sediada em </w:t>
      </w:r>
      <w:r>
        <w:rPr>
          <w:spacing w:val="80"/>
          <w:u w:val="single"/>
        </w:rPr>
        <w:t xml:space="preserve"> </w:t>
      </w:r>
      <w:r>
        <w:t>(endereço completo)</w:t>
      </w:r>
      <w:r>
        <w:rPr>
          <w:spacing w:val="80"/>
          <w:w w:val="150"/>
          <w:u w:val="single"/>
        </w:rPr>
        <w:t xml:space="preserve">   </w:t>
      </w:r>
      <w:r>
        <w:t xml:space="preserve">, por intermédio de seu representante legal Sr(a) </w:t>
      </w:r>
      <w:r>
        <w:rPr>
          <w:u w:val="single"/>
        </w:rPr>
        <w:tab/>
      </w:r>
      <w:r>
        <w:t>,</w:t>
      </w:r>
      <w:r>
        <w:rPr>
          <w:spacing w:val="-16"/>
        </w:rPr>
        <w:t xml:space="preserve"> </w:t>
      </w:r>
      <w:r>
        <w:t>portador(a)</w:t>
      </w:r>
      <w:r>
        <w:rPr>
          <w:spacing w:val="-15"/>
        </w:rPr>
        <w:t xml:space="preserve"> </w:t>
      </w:r>
      <w:r>
        <w:t xml:space="preserve">da cédula de identidade nº </w:t>
      </w:r>
      <w:r>
        <w:rPr>
          <w:spacing w:val="73"/>
          <w:w w:val="150"/>
          <w:u w:val="single"/>
        </w:rPr>
        <w:t xml:space="preserve">    </w:t>
      </w:r>
      <w:r>
        <w:t xml:space="preserve">e do CPF nº </w:t>
      </w:r>
      <w:r>
        <w:rPr>
          <w:spacing w:val="80"/>
          <w:u w:val="single"/>
        </w:rPr>
        <w:t xml:space="preserve">    </w:t>
      </w:r>
      <w:r>
        <w:t>, declara sob as penas da Lei, Declaração de que o licitante tomou</w:t>
      </w:r>
      <w:r>
        <w:rPr>
          <w:spacing w:val="-1"/>
        </w:rPr>
        <w:t xml:space="preserve"> </w:t>
      </w:r>
      <w:r>
        <w:t>conhecimento de todas as informações e das condições locais para o</w:t>
      </w:r>
      <w:r>
        <w:rPr>
          <w:spacing w:val="-5"/>
        </w:rPr>
        <w:t xml:space="preserve"> </w:t>
      </w:r>
      <w:r>
        <w:t>cumprimento</w:t>
      </w:r>
      <w:r>
        <w:rPr>
          <w:spacing w:val="-5"/>
        </w:rPr>
        <w:t xml:space="preserve"> </w:t>
      </w:r>
      <w:r>
        <w:t>das</w:t>
      </w:r>
      <w:r>
        <w:rPr>
          <w:spacing w:val="-5"/>
        </w:rPr>
        <w:t xml:space="preserve"> </w:t>
      </w:r>
      <w:r>
        <w:t>obrigações</w:t>
      </w:r>
      <w:r>
        <w:rPr>
          <w:spacing w:val="-5"/>
        </w:rPr>
        <w:t xml:space="preserve"> </w:t>
      </w:r>
      <w:r>
        <w:t>objeto</w:t>
      </w:r>
      <w:r>
        <w:rPr>
          <w:spacing w:val="-7"/>
        </w:rPr>
        <w:t xml:space="preserve"> </w:t>
      </w:r>
      <w:r>
        <w:t>da</w:t>
      </w:r>
      <w:r>
        <w:rPr>
          <w:spacing w:val="-8"/>
        </w:rPr>
        <w:t xml:space="preserve"> </w:t>
      </w:r>
      <w:r>
        <w:t>licitação</w:t>
      </w:r>
      <w:r>
        <w:rPr>
          <w:spacing w:val="-5"/>
        </w:rPr>
        <w:t xml:space="preserve"> </w:t>
      </w:r>
      <w:r>
        <w:t>conforme</w:t>
      </w:r>
      <w:r>
        <w:rPr>
          <w:spacing w:val="-5"/>
        </w:rPr>
        <w:t xml:space="preserve"> </w:t>
      </w:r>
      <w:r>
        <w:t>inciso</w:t>
      </w:r>
      <w:r>
        <w:rPr>
          <w:spacing w:val="-5"/>
        </w:rPr>
        <w:t xml:space="preserve"> </w:t>
      </w:r>
      <w:r>
        <w:t>VI,</w:t>
      </w:r>
      <w:r>
        <w:rPr>
          <w:spacing w:val="-6"/>
        </w:rPr>
        <w:t xml:space="preserve"> </w:t>
      </w:r>
      <w:r>
        <w:t>art.</w:t>
      </w:r>
      <w:r>
        <w:rPr>
          <w:spacing w:val="-6"/>
        </w:rPr>
        <w:t xml:space="preserve"> </w:t>
      </w:r>
      <w:r>
        <w:t>67</w:t>
      </w:r>
      <w:r>
        <w:rPr>
          <w:spacing w:val="-5"/>
        </w:rPr>
        <w:t xml:space="preserve"> </w:t>
      </w:r>
      <w:r>
        <w:t>Lei</w:t>
      </w:r>
      <w:r>
        <w:rPr>
          <w:spacing w:val="-6"/>
        </w:rPr>
        <w:t xml:space="preserve"> </w:t>
      </w:r>
      <w:r>
        <w:t>nº14.133/21.</w:t>
      </w:r>
    </w:p>
    <w:p w14:paraId="10DB5C65" w14:textId="77777777" w:rsidR="004108BE" w:rsidRDefault="004108BE">
      <w:pPr>
        <w:pStyle w:val="Corpodetexto"/>
        <w:ind w:left="0"/>
        <w:jc w:val="left"/>
      </w:pPr>
    </w:p>
    <w:p w14:paraId="4A7442EB" w14:textId="77777777" w:rsidR="004108BE" w:rsidRDefault="00000000">
      <w:pPr>
        <w:pStyle w:val="Corpodetexto"/>
        <w:spacing w:before="1"/>
        <w:ind w:right="275"/>
      </w:pPr>
      <w:r>
        <w:t>Declaramos ainda, ter ciência que “a falsidade de declaração, resultará na inabilitação desta empresa e caracterizará o crime de que trata o Art. 299 do Código Penal, sem prejuízo do enquadramento em outras figuras penais e das sanções administrativas previstas na Lei nº14.133/21, bem como demais normas pertinentes à espécie”.</w:t>
      </w:r>
    </w:p>
    <w:p w14:paraId="6937FBFF" w14:textId="77777777" w:rsidR="004108BE" w:rsidRDefault="00000000">
      <w:pPr>
        <w:pStyle w:val="Corpodetexto"/>
        <w:tabs>
          <w:tab w:val="left" w:pos="2926"/>
          <w:tab w:val="left" w:pos="4578"/>
        </w:tabs>
        <w:spacing w:before="253"/>
      </w:pPr>
      <w:r>
        <w:t xml:space="preserve">Cidade/Estado, </w:t>
      </w:r>
      <w:r>
        <w:rPr>
          <w:u w:val="single"/>
        </w:rPr>
        <w:tab/>
      </w:r>
      <w:r>
        <w:rPr>
          <w:spacing w:val="-5"/>
        </w:rPr>
        <w:t>de</w:t>
      </w:r>
      <w:r>
        <w:rPr>
          <w:u w:val="single"/>
        </w:rPr>
        <w:tab/>
      </w:r>
      <w:r>
        <w:t>de</w:t>
      </w:r>
      <w:r>
        <w:rPr>
          <w:spacing w:val="-1"/>
        </w:rPr>
        <w:t xml:space="preserve"> </w:t>
      </w:r>
      <w:r w:rsidR="009A6861">
        <w:rPr>
          <w:spacing w:val="-4"/>
        </w:rPr>
        <w:t>2026</w:t>
      </w:r>
      <w:r>
        <w:rPr>
          <w:spacing w:val="-4"/>
        </w:rPr>
        <w:t>.</w:t>
      </w:r>
    </w:p>
    <w:p w14:paraId="23CB628B" w14:textId="77777777" w:rsidR="004108BE" w:rsidRDefault="004108BE">
      <w:pPr>
        <w:pStyle w:val="Corpodetexto"/>
        <w:spacing w:before="252"/>
        <w:ind w:left="0"/>
        <w:jc w:val="left"/>
      </w:pPr>
    </w:p>
    <w:p w14:paraId="4C904078" w14:textId="77777777" w:rsidR="004108BE" w:rsidRDefault="00000000">
      <w:pPr>
        <w:tabs>
          <w:tab w:val="left" w:leader="dot" w:pos="3290"/>
        </w:tabs>
        <w:spacing w:line="252" w:lineRule="exact"/>
        <w:ind w:left="285"/>
        <w:jc w:val="center"/>
      </w:pPr>
      <w:r>
        <w:rPr>
          <w:spacing w:val="-10"/>
        </w:rPr>
        <w:t>(</w:t>
      </w:r>
      <w:r>
        <w:tab/>
      </w:r>
      <w:r>
        <w:rPr>
          <w:spacing w:val="-10"/>
        </w:rPr>
        <w:t>)</w:t>
      </w:r>
    </w:p>
    <w:p w14:paraId="55060A7E" w14:textId="77777777" w:rsidR="004108BE" w:rsidRDefault="00000000">
      <w:pPr>
        <w:pStyle w:val="Corpodetexto"/>
        <w:ind w:left="3545" w:right="3008" w:firstLine="801"/>
        <w:jc w:val="left"/>
      </w:pPr>
      <w:r>
        <w:rPr>
          <w:spacing w:val="-2"/>
        </w:rPr>
        <w:t xml:space="preserve">Empresa/CNPJ </w:t>
      </w:r>
      <w:r>
        <w:t>Representante</w:t>
      </w:r>
      <w:r>
        <w:rPr>
          <w:spacing w:val="-16"/>
        </w:rPr>
        <w:t xml:space="preserve"> </w:t>
      </w:r>
      <w:r>
        <w:t>legal/documento</w:t>
      </w:r>
    </w:p>
    <w:p w14:paraId="63CD67E0" w14:textId="77777777" w:rsidR="004108BE" w:rsidRDefault="004108BE">
      <w:pPr>
        <w:pStyle w:val="Corpodetexto"/>
        <w:jc w:val="left"/>
        <w:sectPr w:rsidR="004108BE">
          <w:headerReference w:type="default" r:id="rId19"/>
          <w:footerReference w:type="default" r:id="rId20"/>
          <w:pgSz w:w="11910" w:h="16840"/>
          <w:pgMar w:top="3200" w:right="850" w:bottom="1200" w:left="1133" w:header="492" w:footer="1001" w:gutter="0"/>
          <w:cols w:space="720"/>
        </w:sectPr>
      </w:pPr>
    </w:p>
    <w:p w14:paraId="5A16EFFD" w14:textId="77777777" w:rsidR="004108BE" w:rsidRDefault="00000000">
      <w:pPr>
        <w:pStyle w:val="Ttulo1"/>
        <w:spacing w:line="480" w:lineRule="auto"/>
        <w:ind w:left="3075" w:right="2788" w:firstLine="2"/>
        <w:jc w:val="center"/>
      </w:pPr>
      <w:r>
        <w:lastRenderedPageBreak/>
        <w:t>ANEXO VI - DECLARAÇÕES DECLARAÇÃO</w:t>
      </w:r>
      <w:r>
        <w:rPr>
          <w:spacing w:val="-16"/>
        </w:rPr>
        <w:t xml:space="preserve"> </w:t>
      </w:r>
      <w:r>
        <w:t>DE</w:t>
      </w:r>
      <w:r>
        <w:rPr>
          <w:spacing w:val="-15"/>
        </w:rPr>
        <w:t xml:space="preserve"> </w:t>
      </w:r>
      <w:r>
        <w:t>ENQUADRAMENTO</w:t>
      </w:r>
    </w:p>
    <w:p w14:paraId="3D01A12A" w14:textId="77777777" w:rsidR="004108BE" w:rsidRDefault="00000000">
      <w:pPr>
        <w:pStyle w:val="Corpodetexto"/>
        <w:tabs>
          <w:tab w:val="left" w:pos="2564"/>
          <w:tab w:val="left" w:pos="2920"/>
          <w:tab w:val="left" w:pos="3312"/>
          <w:tab w:val="left" w:pos="5137"/>
          <w:tab w:val="left" w:pos="5397"/>
          <w:tab w:val="left" w:pos="7958"/>
          <w:tab w:val="left" w:pos="9579"/>
        </w:tabs>
        <w:spacing w:before="251"/>
        <w:ind w:right="279"/>
      </w:pPr>
      <w:r>
        <w:t>A</w:t>
      </w:r>
      <w:r>
        <w:rPr>
          <w:spacing w:val="80"/>
        </w:rPr>
        <w:t xml:space="preserve"> </w:t>
      </w:r>
      <w:r>
        <w:t>empresa</w:t>
      </w:r>
      <w:r>
        <w:rPr>
          <w:spacing w:val="134"/>
        </w:rPr>
        <w:t xml:space="preserve"> </w:t>
      </w:r>
      <w:r>
        <w:rPr>
          <w:u w:val="single"/>
        </w:rPr>
        <w:tab/>
      </w:r>
      <w:r>
        <w:rPr>
          <w:u w:val="single"/>
        </w:rPr>
        <w:tab/>
      </w:r>
      <w:r>
        <w:rPr>
          <w:u w:val="single"/>
        </w:rPr>
        <w:tab/>
      </w:r>
      <w:r>
        <w:t>,</w:t>
      </w:r>
      <w:r>
        <w:rPr>
          <w:spacing w:val="80"/>
        </w:rPr>
        <w:t xml:space="preserve"> </w:t>
      </w:r>
      <w:r>
        <w:t>CNPJ:</w:t>
      </w:r>
      <w:r>
        <w:rPr>
          <w:spacing w:val="136"/>
        </w:rPr>
        <w:t xml:space="preserve"> </w:t>
      </w:r>
      <w:r>
        <w:rPr>
          <w:u w:val="single"/>
        </w:rPr>
        <w:tab/>
      </w:r>
      <w:r>
        <w:t>,</w:t>
      </w:r>
      <w:r>
        <w:rPr>
          <w:spacing w:val="80"/>
        </w:rPr>
        <w:t xml:space="preserve"> </w:t>
      </w:r>
      <w:r>
        <w:t>localizada</w:t>
      </w:r>
      <w:r>
        <w:rPr>
          <w:spacing w:val="80"/>
        </w:rPr>
        <w:t xml:space="preserve"> </w:t>
      </w:r>
      <w:r>
        <w:t>à</w:t>
      </w:r>
      <w:r>
        <w:rPr>
          <w:spacing w:val="80"/>
        </w:rPr>
        <w:t xml:space="preserve"> </w:t>
      </w:r>
      <w:r>
        <w:t>rua/avenida</w:t>
      </w:r>
      <w:r>
        <w:rPr>
          <w:spacing w:val="134"/>
        </w:rPr>
        <w:t xml:space="preserve"> </w:t>
      </w:r>
      <w:r>
        <w:rPr>
          <w:u w:val="single"/>
        </w:rPr>
        <w:tab/>
      </w:r>
      <w:r>
        <w:rPr>
          <w:spacing w:val="-10"/>
        </w:rPr>
        <w:t xml:space="preserve">, </w:t>
      </w:r>
      <w:r>
        <w:rPr>
          <w:spacing w:val="-2"/>
        </w:rPr>
        <w:t>cidade</w:t>
      </w:r>
      <w:r>
        <w:rPr>
          <w:u w:val="single"/>
        </w:rPr>
        <w:tab/>
      </w:r>
      <w:r>
        <w:t xml:space="preserve">, CEP: </w:t>
      </w:r>
      <w:r>
        <w:rPr>
          <w:spacing w:val="302"/>
          <w:u w:val="single"/>
        </w:rPr>
        <w:t xml:space="preserve"> </w:t>
      </w:r>
      <w:r>
        <w:t xml:space="preserve">, Estado </w:t>
      </w:r>
      <w:r>
        <w:rPr>
          <w:u w:val="single"/>
        </w:rPr>
        <w:tab/>
      </w:r>
      <w:r>
        <w:rPr>
          <w:u w:val="single"/>
        </w:rPr>
        <w:tab/>
      </w:r>
      <w:r>
        <w:t>,</w:t>
      </w:r>
      <w:r>
        <w:rPr>
          <w:spacing w:val="40"/>
        </w:rPr>
        <w:t xml:space="preserve"> </w:t>
      </w:r>
      <w:r>
        <w:t xml:space="preserve">por meio do seu representante legal o(a) senhor(a) </w:t>
      </w:r>
      <w:r>
        <w:rPr>
          <w:u w:val="single"/>
        </w:rPr>
        <w:tab/>
      </w:r>
      <w:r>
        <w:rPr>
          <w:u w:val="single"/>
        </w:rPr>
        <w:tab/>
      </w:r>
      <w:r>
        <w:t xml:space="preserve">, portadora da Carteira de identidade nº </w:t>
      </w:r>
      <w:r>
        <w:rPr>
          <w:u w:val="single"/>
        </w:rPr>
        <w:tab/>
      </w:r>
      <w:r>
        <w:t>,</w:t>
      </w:r>
      <w:r>
        <w:rPr>
          <w:spacing w:val="3"/>
        </w:rPr>
        <w:t xml:space="preserve"> </w:t>
      </w:r>
      <w:r>
        <w:t>SSP</w:t>
      </w:r>
      <w:r>
        <w:rPr>
          <w:spacing w:val="425"/>
          <w:u w:val="single"/>
        </w:rPr>
        <w:t xml:space="preserve"> </w:t>
      </w:r>
      <w:r>
        <w:t>,</w:t>
      </w:r>
      <w:r>
        <w:rPr>
          <w:spacing w:val="2"/>
        </w:rPr>
        <w:t xml:space="preserve"> </w:t>
      </w:r>
      <w:r>
        <w:rPr>
          <w:spacing w:val="-4"/>
        </w:rPr>
        <w:t>CPF:</w:t>
      </w:r>
    </w:p>
    <w:p w14:paraId="0290A373" w14:textId="77777777" w:rsidR="004108BE" w:rsidRDefault="00000000">
      <w:pPr>
        <w:pStyle w:val="Corpodetexto"/>
        <w:spacing w:before="2"/>
        <w:ind w:right="276" w:firstLine="1591"/>
      </w:pPr>
      <w:r>
        <w:rPr>
          <w:noProof/>
        </w:rPr>
        <mc:AlternateContent>
          <mc:Choice Requires="wps">
            <w:drawing>
              <wp:anchor distT="0" distB="0" distL="0" distR="0" simplePos="0" relativeHeight="251650048" behindDoc="0" locked="0" layoutInCell="1" allowOverlap="1" wp14:anchorId="47A07A6F" wp14:editId="7285DB6C">
                <wp:simplePos x="0" y="0"/>
                <wp:positionH relativeFrom="page">
                  <wp:posOffset>1080820</wp:posOffset>
                </wp:positionH>
                <wp:positionV relativeFrom="paragraph">
                  <wp:posOffset>156173</wp:posOffset>
                </wp:positionV>
                <wp:extent cx="1010919" cy="1270"/>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0919" cy="1270"/>
                        </a:xfrm>
                        <a:custGeom>
                          <a:avLst/>
                          <a:gdLst/>
                          <a:ahLst/>
                          <a:cxnLst/>
                          <a:rect l="l" t="t" r="r" b="b"/>
                          <a:pathLst>
                            <a:path w="1010919">
                              <a:moveTo>
                                <a:pt x="0" y="0"/>
                              </a:moveTo>
                              <a:lnTo>
                                <a:pt x="1010909"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8E0A4C" id="Graphic 93" o:spid="_x0000_s1026" style="position:absolute;margin-left:85.1pt;margin-top:12.3pt;width:79.6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10109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" path="m,l1010909,e" filled="f" strokeweight=".24536mm">
                <v:path arrowok="t"/>
                <w10:wrap anchorx="page"/>
              </v:shape>
            </w:pict>
          </mc:Fallback>
        </mc:AlternateContent>
      </w:r>
      <w:r>
        <w:t>, que esta subescreve, DECLARA para efeito de gozo dos privilégios garantidos</w:t>
      </w:r>
      <w:r>
        <w:rPr>
          <w:spacing w:val="-7"/>
        </w:rPr>
        <w:t xml:space="preserve"> </w:t>
      </w:r>
      <w:r>
        <w:t>pela</w:t>
      </w:r>
      <w:r>
        <w:rPr>
          <w:spacing w:val="-5"/>
        </w:rPr>
        <w:t xml:space="preserve"> </w:t>
      </w:r>
      <w:r>
        <w:t>Lei</w:t>
      </w:r>
      <w:r>
        <w:rPr>
          <w:spacing w:val="-8"/>
        </w:rPr>
        <w:t xml:space="preserve"> </w:t>
      </w:r>
      <w:r>
        <w:t>Complementar</w:t>
      </w:r>
      <w:r>
        <w:rPr>
          <w:spacing w:val="-7"/>
        </w:rPr>
        <w:t xml:space="preserve"> </w:t>
      </w:r>
      <w:r>
        <w:t>nº</w:t>
      </w:r>
      <w:r>
        <w:rPr>
          <w:spacing w:val="-6"/>
        </w:rPr>
        <w:t xml:space="preserve"> </w:t>
      </w:r>
      <w:r>
        <w:t>123/2006,</w:t>
      </w:r>
      <w:r>
        <w:rPr>
          <w:spacing w:val="-6"/>
        </w:rPr>
        <w:t xml:space="preserve"> </w:t>
      </w:r>
      <w:r>
        <w:t>que</w:t>
      </w:r>
      <w:r>
        <w:rPr>
          <w:spacing w:val="-5"/>
        </w:rPr>
        <w:t xml:space="preserve"> </w:t>
      </w:r>
      <w:r>
        <w:t>encontra-se</w:t>
      </w:r>
      <w:r>
        <w:rPr>
          <w:spacing w:val="-7"/>
        </w:rPr>
        <w:t xml:space="preserve"> </w:t>
      </w:r>
      <w:r>
        <w:t>enquadrada</w:t>
      </w:r>
      <w:r>
        <w:rPr>
          <w:spacing w:val="-5"/>
        </w:rPr>
        <w:t xml:space="preserve"> </w:t>
      </w:r>
      <w:r>
        <w:t>na</w:t>
      </w:r>
      <w:r>
        <w:rPr>
          <w:spacing w:val="-8"/>
        </w:rPr>
        <w:t xml:space="preserve"> </w:t>
      </w:r>
      <w:r>
        <w:t>condição</w:t>
      </w:r>
      <w:r>
        <w:rPr>
          <w:spacing w:val="-8"/>
        </w:rPr>
        <w:t xml:space="preserve"> </w:t>
      </w:r>
      <w:r>
        <w:t>de (ME</w:t>
      </w:r>
      <w:r w:rsidR="009A6861">
        <w:t>/EPP</w:t>
      </w:r>
      <w:r>
        <w:t>), não incidindo sob</w:t>
      </w:r>
      <w:r>
        <w:rPr>
          <w:spacing w:val="-1"/>
        </w:rPr>
        <w:t xml:space="preserve"> </w:t>
      </w:r>
      <w:r>
        <w:t>esta</w:t>
      </w:r>
      <w:r>
        <w:rPr>
          <w:spacing w:val="-3"/>
        </w:rPr>
        <w:t xml:space="preserve"> </w:t>
      </w:r>
      <w:r>
        <w:t>nenhuma das hipóteses de</w:t>
      </w:r>
      <w:r>
        <w:rPr>
          <w:spacing w:val="-5"/>
        </w:rPr>
        <w:t xml:space="preserve"> </w:t>
      </w:r>
      <w:r>
        <w:t>desenquadramento até o momento da apresentação desta declaração. Declara ainda que se responsabiliza, na forma</w:t>
      </w:r>
      <w:r>
        <w:rPr>
          <w:spacing w:val="-9"/>
        </w:rPr>
        <w:t xml:space="preserve"> </w:t>
      </w:r>
      <w:r>
        <w:t>do</w:t>
      </w:r>
      <w:r>
        <w:rPr>
          <w:spacing w:val="-12"/>
        </w:rPr>
        <w:t xml:space="preserve"> </w:t>
      </w:r>
      <w:r>
        <w:t>art.</w:t>
      </w:r>
      <w:r>
        <w:rPr>
          <w:spacing w:val="-10"/>
        </w:rPr>
        <w:t xml:space="preserve"> </w:t>
      </w:r>
      <w:r>
        <w:t>299</w:t>
      </w:r>
      <w:r>
        <w:rPr>
          <w:spacing w:val="-11"/>
        </w:rPr>
        <w:t xml:space="preserve"> </w:t>
      </w:r>
      <w:r>
        <w:t>do</w:t>
      </w:r>
      <w:r>
        <w:rPr>
          <w:spacing w:val="-9"/>
        </w:rPr>
        <w:t xml:space="preserve"> </w:t>
      </w:r>
      <w:r>
        <w:t>Código</w:t>
      </w:r>
      <w:r>
        <w:rPr>
          <w:spacing w:val="-9"/>
        </w:rPr>
        <w:t xml:space="preserve"> </w:t>
      </w:r>
      <w:r>
        <w:t>Penal</w:t>
      </w:r>
      <w:r>
        <w:rPr>
          <w:spacing w:val="-10"/>
        </w:rPr>
        <w:t xml:space="preserve"> </w:t>
      </w:r>
      <w:r>
        <w:t>Brasileiro</w:t>
      </w:r>
      <w:r>
        <w:rPr>
          <w:spacing w:val="-9"/>
        </w:rPr>
        <w:t xml:space="preserve"> </w:t>
      </w:r>
      <w:r>
        <w:t>pela</w:t>
      </w:r>
      <w:r>
        <w:rPr>
          <w:spacing w:val="-11"/>
        </w:rPr>
        <w:t xml:space="preserve"> </w:t>
      </w:r>
      <w:r>
        <w:t>declaração</w:t>
      </w:r>
      <w:r>
        <w:rPr>
          <w:spacing w:val="-9"/>
        </w:rPr>
        <w:t xml:space="preserve"> </w:t>
      </w:r>
      <w:r>
        <w:t>ora</w:t>
      </w:r>
      <w:r>
        <w:rPr>
          <w:spacing w:val="-9"/>
        </w:rPr>
        <w:t xml:space="preserve"> </w:t>
      </w:r>
      <w:r>
        <w:t>ofertada,</w:t>
      </w:r>
      <w:r>
        <w:rPr>
          <w:spacing w:val="-13"/>
        </w:rPr>
        <w:t xml:space="preserve"> </w:t>
      </w:r>
      <w:r>
        <w:t>estando</w:t>
      </w:r>
      <w:r>
        <w:rPr>
          <w:spacing w:val="-9"/>
        </w:rPr>
        <w:t xml:space="preserve"> </w:t>
      </w:r>
      <w:r>
        <w:t>ciente</w:t>
      </w:r>
      <w:r>
        <w:rPr>
          <w:spacing w:val="-9"/>
        </w:rPr>
        <w:t xml:space="preserve"> </w:t>
      </w:r>
      <w:r>
        <w:t>das sanções previstas no dispositivo legal.</w:t>
      </w:r>
    </w:p>
    <w:p w14:paraId="01DB286E" w14:textId="77777777" w:rsidR="004108BE" w:rsidRDefault="00000000">
      <w:pPr>
        <w:pStyle w:val="Corpodetexto"/>
        <w:tabs>
          <w:tab w:val="left" w:pos="2930"/>
          <w:tab w:val="left" w:pos="4578"/>
        </w:tabs>
        <w:spacing w:before="252"/>
      </w:pPr>
      <w:r>
        <w:rPr>
          <w:spacing w:val="-2"/>
        </w:rPr>
        <w:t>Cidade/Estado,</w:t>
      </w:r>
      <w:r>
        <w:tab/>
      </w:r>
      <w:r>
        <w:rPr>
          <w:spacing w:val="-5"/>
        </w:rPr>
        <w:t>de</w:t>
      </w:r>
      <w:r>
        <w:rPr>
          <w:u w:val="single"/>
        </w:rPr>
        <w:tab/>
      </w:r>
      <w:r>
        <w:t>de</w:t>
      </w:r>
      <w:r>
        <w:rPr>
          <w:spacing w:val="-1"/>
        </w:rPr>
        <w:t xml:space="preserve"> </w:t>
      </w:r>
      <w:r w:rsidR="009A6861">
        <w:rPr>
          <w:spacing w:val="-4"/>
        </w:rPr>
        <w:t>2026</w:t>
      </w:r>
      <w:r>
        <w:rPr>
          <w:spacing w:val="-4"/>
        </w:rPr>
        <w:t>.</w:t>
      </w:r>
    </w:p>
    <w:p w14:paraId="4FAAB989" w14:textId="77777777" w:rsidR="004108BE" w:rsidRDefault="00000000">
      <w:pPr>
        <w:spacing w:line="20" w:lineRule="exact"/>
        <w:ind w:left="2135"/>
        <w:rPr>
          <w:sz w:val="2"/>
        </w:rPr>
      </w:pPr>
      <w:r>
        <w:rPr>
          <w:noProof/>
          <w:sz w:val="2"/>
        </w:rPr>
        <mc:AlternateContent>
          <mc:Choice Requires="wpg">
            <w:drawing>
              <wp:inline distT="0" distB="0" distL="0" distR="0" wp14:anchorId="143FBC0B" wp14:editId="6C1DA492">
                <wp:extent cx="467359" cy="8890"/>
                <wp:effectExtent l="9525" t="0" r="0" b="635"/>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359" cy="8890"/>
                          <a:chOff x="0" y="0"/>
                          <a:chExt cx="467359" cy="8890"/>
                        </a:xfrm>
                      </wpg:grpSpPr>
                      <wps:wsp>
                        <wps:cNvPr id="95" name="Graphic 95"/>
                        <wps:cNvSpPr/>
                        <wps:spPr>
                          <a:xfrm>
                            <a:off x="0" y="4416"/>
                            <a:ext cx="467359" cy="1270"/>
                          </a:xfrm>
                          <a:custGeom>
                            <a:avLst/>
                            <a:gdLst/>
                            <a:ahLst/>
                            <a:cxnLst/>
                            <a:rect l="l" t="t" r="r" b="b"/>
                            <a:pathLst>
                              <a:path w="467359">
                                <a:moveTo>
                                  <a:pt x="0" y="0"/>
                                </a:moveTo>
                                <a:lnTo>
                                  <a:pt x="466892" y="0"/>
                                </a:lnTo>
                              </a:path>
                            </a:pathLst>
                          </a:custGeom>
                          <a:ln w="88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06E9D2" id="Group 94" o:spid="_x0000_s1026" style="width:36.8pt;height:.7pt;mso-position-horizontal-relative:char;mso-position-vertical-relative:line" coordsize="467359,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">
                <v:shape id="Graphic 95" o:spid="_x0000_s1027" style="position:absolute;top:4416;width:467359;height:1270;visibility:visible;mso-wrap-style:square;v-text-anchor:top" coordsize="46735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" path="m,l466892,e" filled="f" strokeweight=".24536mm">
                  <v:path arrowok="t"/>
                </v:shape>
                <w10:anchorlock/>
              </v:group>
            </w:pict>
          </mc:Fallback>
        </mc:AlternateContent>
      </w:r>
    </w:p>
    <w:p w14:paraId="639CA8BC" w14:textId="77777777" w:rsidR="004108BE" w:rsidRDefault="004108BE">
      <w:pPr>
        <w:pStyle w:val="Corpodetexto"/>
        <w:spacing w:before="234"/>
        <w:ind w:left="0"/>
        <w:jc w:val="left"/>
      </w:pPr>
    </w:p>
    <w:p w14:paraId="0C02230B" w14:textId="77777777" w:rsidR="004108BE" w:rsidRDefault="00000000">
      <w:pPr>
        <w:tabs>
          <w:tab w:val="left" w:leader="dot" w:pos="3290"/>
        </w:tabs>
        <w:spacing w:before="1" w:line="252" w:lineRule="exact"/>
        <w:ind w:left="285"/>
        <w:jc w:val="center"/>
      </w:pPr>
      <w:r>
        <w:rPr>
          <w:spacing w:val="-10"/>
        </w:rPr>
        <w:t>(</w:t>
      </w:r>
      <w:r>
        <w:tab/>
      </w:r>
      <w:r>
        <w:rPr>
          <w:spacing w:val="-10"/>
        </w:rPr>
        <w:t>)</w:t>
      </w:r>
    </w:p>
    <w:p w14:paraId="4907224E" w14:textId="77777777" w:rsidR="004108BE" w:rsidRDefault="00000000">
      <w:pPr>
        <w:pStyle w:val="Corpodetexto"/>
        <w:ind w:left="3545" w:right="3008" w:firstLine="801"/>
        <w:jc w:val="left"/>
      </w:pPr>
      <w:r>
        <w:rPr>
          <w:spacing w:val="-2"/>
        </w:rPr>
        <w:t xml:space="preserve">Empresa/CNPJ </w:t>
      </w:r>
      <w:r>
        <w:t>Representante</w:t>
      </w:r>
      <w:r>
        <w:rPr>
          <w:spacing w:val="-16"/>
        </w:rPr>
        <w:t xml:space="preserve"> </w:t>
      </w:r>
      <w:r>
        <w:t>legal/documento</w:t>
      </w:r>
    </w:p>
    <w:p w14:paraId="31BBE4DA" w14:textId="77777777" w:rsidR="004108BE" w:rsidRDefault="004108BE">
      <w:pPr>
        <w:pStyle w:val="Corpodetexto"/>
        <w:jc w:val="left"/>
        <w:sectPr w:rsidR="004108BE">
          <w:pgSz w:w="11910" w:h="16840"/>
          <w:pgMar w:top="3200" w:right="850" w:bottom="1200" w:left="1133" w:header="492" w:footer="1001" w:gutter="0"/>
          <w:cols w:space="720"/>
        </w:sectPr>
      </w:pPr>
    </w:p>
    <w:p w14:paraId="104742DC" w14:textId="77777777" w:rsidR="004108BE" w:rsidRDefault="00000000">
      <w:pPr>
        <w:pStyle w:val="Ttulo1"/>
        <w:spacing w:line="252" w:lineRule="exact"/>
        <w:ind w:left="648" w:right="360"/>
        <w:jc w:val="center"/>
      </w:pPr>
      <w:r>
        <w:lastRenderedPageBreak/>
        <w:t>ANEXO</w:t>
      </w:r>
      <w:r>
        <w:rPr>
          <w:spacing w:val="-4"/>
        </w:rPr>
        <w:t xml:space="preserve"> </w:t>
      </w:r>
      <w:r>
        <w:t>VII-</w:t>
      </w:r>
      <w:r>
        <w:rPr>
          <w:spacing w:val="-4"/>
        </w:rPr>
        <w:t xml:space="preserve"> </w:t>
      </w:r>
      <w:r>
        <w:t>MODELO</w:t>
      </w:r>
      <w:r>
        <w:rPr>
          <w:spacing w:val="-4"/>
        </w:rPr>
        <w:t xml:space="preserve"> </w:t>
      </w:r>
      <w:r>
        <w:t>DA</w:t>
      </w:r>
      <w:r>
        <w:rPr>
          <w:spacing w:val="-3"/>
        </w:rPr>
        <w:t xml:space="preserve"> </w:t>
      </w:r>
      <w:r>
        <w:t>ORDEM</w:t>
      </w:r>
      <w:r>
        <w:rPr>
          <w:spacing w:val="-4"/>
        </w:rPr>
        <w:t xml:space="preserve"> </w:t>
      </w:r>
      <w:r>
        <w:t>DE</w:t>
      </w:r>
      <w:r>
        <w:rPr>
          <w:spacing w:val="-1"/>
        </w:rPr>
        <w:t xml:space="preserve"> </w:t>
      </w:r>
      <w:r>
        <w:rPr>
          <w:spacing w:val="-2"/>
        </w:rPr>
        <w:t>SERVIÇO</w:t>
      </w:r>
    </w:p>
    <w:p w14:paraId="18DCA639" w14:textId="77777777" w:rsidR="004108BE" w:rsidRDefault="004108BE">
      <w:pPr>
        <w:pStyle w:val="Corpodetexto"/>
        <w:ind w:left="0"/>
        <w:jc w:val="left"/>
        <w:rPr>
          <w:rFonts w:ascii="Arial"/>
          <w:b/>
        </w:rPr>
      </w:pPr>
    </w:p>
    <w:p w14:paraId="63E1AA4D" w14:textId="77777777" w:rsidR="004108BE" w:rsidRDefault="00000000">
      <w:pPr>
        <w:pStyle w:val="Corpodetexto"/>
        <w:tabs>
          <w:tab w:val="left" w:pos="6131"/>
        </w:tabs>
        <w:ind w:left="3987" w:right="3696"/>
        <w:jc w:val="center"/>
      </w:pPr>
      <w:r>
        <w:t>ORDEM</w:t>
      </w:r>
      <w:r>
        <w:rPr>
          <w:spacing w:val="-16"/>
        </w:rPr>
        <w:t xml:space="preserve"> </w:t>
      </w:r>
      <w:r>
        <w:t>DE</w:t>
      </w:r>
      <w:r>
        <w:rPr>
          <w:spacing w:val="-15"/>
        </w:rPr>
        <w:t xml:space="preserve"> </w:t>
      </w:r>
      <w:r>
        <w:t xml:space="preserve">SERVIÇO CONTRATO Nº </w:t>
      </w:r>
      <w:r>
        <w:rPr>
          <w:u w:val="single"/>
        </w:rPr>
        <w:tab/>
      </w:r>
    </w:p>
    <w:p w14:paraId="634F44C1" w14:textId="77777777" w:rsidR="004108BE" w:rsidRDefault="00000000">
      <w:pPr>
        <w:pStyle w:val="Corpodetexto"/>
        <w:tabs>
          <w:tab w:val="left" w:pos="1312"/>
          <w:tab w:val="left" w:pos="2853"/>
          <w:tab w:val="left" w:pos="3587"/>
          <w:tab w:val="left" w:pos="4145"/>
          <w:tab w:val="left" w:pos="4988"/>
          <w:tab w:val="left" w:pos="5529"/>
          <w:tab w:val="left" w:pos="5676"/>
          <w:tab w:val="left" w:pos="6362"/>
          <w:tab w:val="left" w:pos="6700"/>
          <w:tab w:val="left" w:pos="7294"/>
          <w:tab w:val="left" w:pos="7561"/>
          <w:tab w:val="left" w:pos="8402"/>
          <w:tab w:val="left" w:pos="8960"/>
          <w:tab w:val="left" w:pos="9697"/>
        </w:tabs>
        <w:spacing w:before="253"/>
        <w:ind w:right="224"/>
        <w:jc w:val="left"/>
      </w:pPr>
      <w:r>
        <w:rPr>
          <w:spacing w:val="-10"/>
        </w:rPr>
        <w:t>À</w:t>
      </w:r>
      <w:r>
        <w:tab/>
      </w:r>
      <w:r>
        <w:rPr>
          <w:spacing w:val="-2"/>
        </w:rPr>
        <w:t>Empresa:</w:t>
      </w:r>
      <w:r>
        <w:tab/>
      </w:r>
      <w:r>
        <w:rPr>
          <w:u w:val="single"/>
        </w:rPr>
        <w:tab/>
      </w:r>
      <w:r>
        <w:rPr>
          <w:u w:val="single"/>
        </w:rPr>
        <w:tab/>
      </w:r>
      <w:r>
        <w:rPr>
          <w:u w:val="single"/>
        </w:rPr>
        <w:tab/>
      </w:r>
      <w:r>
        <w:tab/>
      </w:r>
      <w:r>
        <w:rPr>
          <w:spacing w:val="-4"/>
        </w:rPr>
        <w:t>CNPJ</w:t>
      </w:r>
      <w:r>
        <w:tab/>
      </w:r>
      <w:r>
        <w:tab/>
      </w:r>
      <w:r>
        <w:rPr>
          <w:spacing w:val="-4"/>
        </w:rPr>
        <w:t>nº:</w:t>
      </w:r>
      <w:r>
        <w:tab/>
      </w:r>
      <w:r>
        <w:tab/>
      </w:r>
      <w:r>
        <w:rPr>
          <w:u w:val="single"/>
        </w:rPr>
        <w:tab/>
      </w:r>
      <w:r>
        <w:rPr>
          <w:u w:val="single"/>
        </w:rPr>
        <w:tab/>
      </w:r>
      <w:r>
        <w:rPr>
          <w:u w:val="single"/>
        </w:rPr>
        <w:tab/>
      </w:r>
      <w:r>
        <w:t xml:space="preserve"> </w:t>
      </w:r>
      <w:r>
        <w:rPr>
          <w:spacing w:val="-2"/>
        </w:rPr>
        <w:t>Endereço:</w:t>
      </w:r>
      <w:r>
        <w:rPr>
          <w:u w:val="single"/>
        </w:rPr>
        <w:tab/>
      </w:r>
      <w:r>
        <w:rPr>
          <w:u w:val="single"/>
        </w:rPr>
        <w:tab/>
      </w:r>
      <w:r>
        <w:tab/>
      </w:r>
      <w:r>
        <w:rPr>
          <w:spacing w:val="-2"/>
        </w:rPr>
        <w:t>Telefone:</w:t>
      </w:r>
      <w:r>
        <w:tab/>
      </w:r>
      <w:r>
        <w:tab/>
      </w:r>
      <w:r>
        <w:rPr>
          <w:spacing w:val="-10"/>
        </w:rPr>
        <w:t>(</w:t>
      </w:r>
      <w:r>
        <w:tab/>
      </w:r>
      <w:r>
        <w:rPr>
          <w:spacing w:val="-10"/>
        </w:rPr>
        <w:t>)</w:t>
      </w:r>
      <w:r>
        <w:rPr>
          <w:u w:val="single"/>
        </w:rPr>
        <w:tab/>
      </w:r>
      <w:r>
        <w:rPr>
          <w:u w:val="single"/>
        </w:rPr>
        <w:tab/>
      </w:r>
      <w:r>
        <w:t>-</w:t>
      </w:r>
      <w:r>
        <w:rPr>
          <w:u w:val="single"/>
        </w:rPr>
        <w:tab/>
      </w:r>
      <w:r>
        <w:rPr>
          <w:u w:val="single"/>
        </w:rPr>
        <w:tab/>
      </w:r>
      <w:r>
        <w:tab/>
      </w:r>
      <w:r>
        <w:rPr>
          <w:spacing w:val="-2"/>
        </w:rPr>
        <w:t>E-mail:</w:t>
      </w:r>
    </w:p>
    <w:p w14:paraId="730D98D2" w14:textId="77777777" w:rsidR="004108BE" w:rsidRDefault="00000000">
      <w:pPr>
        <w:pStyle w:val="Corpodetexto"/>
        <w:tabs>
          <w:tab w:val="left" w:pos="3195"/>
          <w:tab w:val="left" w:pos="7036"/>
        </w:tabs>
        <w:jc w:val="left"/>
      </w:pPr>
      <w:r>
        <w:rPr>
          <w:u w:val="single"/>
        </w:rPr>
        <w:tab/>
      </w:r>
      <w:r>
        <w:t>ATT.</w:t>
      </w:r>
      <w:r>
        <w:rPr>
          <w:spacing w:val="-3"/>
        </w:rPr>
        <w:t xml:space="preserve"> </w:t>
      </w:r>
      <w:r>
        <w:rPr>
          <w:spacing w:val="-2"/>
        </w:rPr>
        <w:t>Sr(a).</w:t>
      </w:r>
      <w:r>
        <w:rPr>
          <w:u w:val="single"/>
        </w:rPr>
        <w:tab/>
      </w:r>
      <w:r>
        <w:t>Prezado(a)</w:t>
      </w:r>
      <w:r>
        <w:rPr>
          <w:spacing w:val="-12"/>
        </w:rPr>
        <w:t xml:space="preserve"> </w:t>
      </w:r>
      <w:r>
        <w:rPr>
          <w:spacing w:val="-2"/>
        </w:rPr>
        <w:t>senhor(a),</w:t>
      </w:r>
    </w:p>
    <w:p w14:paraId="6BACA207" w14:textId="77777777" w:rsidR="004108BE" w:rsidRDefault="004108BE">
      <w:pPr>
        <w:pStyle w:val="Corpodetexto"/>
        <w:spacing w:before="1"/>
        <w:ind w:left="0"/>
        <w:jc w:val="left"/>
      </w:pPr>
    </w:p>
    <w:p w14:paraId="58D0DC8E" w14:textId="77777777" w:rsidR="004108BE" w:rsidRDefault="00000000">
      <w:pPr>
        <w:pStyle w:val="PargrafodaLista"/>
        <w:numPr>
          <w:ilvl w:val="0"/>
          <w:numId w:val="2"/>
        </w:numPr>
        <w:tabs>
          <w:tab w:val="left" w:pos="870"/>
          <w:tab w:val="left" w:pos="4029"/>
        </w:tabs>
        <w:ind w:right="281" w:firstLine="0"/>
      </w:pPr>
      <w:r>
        <w:t xml:space="preserve">Autorizamos a Prestação de Serviços objetos da licitação (............), de interesse da Secretaria Municipal de </w:t>
      </w:r>
      <w:r>
        <w:rPr>
          <w:u w:val="single"/>
        </w:rPr>
        <w:tab/>
      </w:r>
      <w:r>
        <w:t>, conforme item(ns) e quantidade(s) indicado(s) abaixo.</w:t>
      </w:r>
    </w:p>
    <w:p w14:paraId="5FAA10B8" w14:textId="77777777" w:rsidR="004108BE" w:rsidRDefault="00000000">
      <w:pPr>
        <w:pStyle w:val="PargrafodaLista"/>
        <w:numPr>
          <w:ilvl w:val="1"/>
          <w:numId w:val="2"/>
        </w:numPr>
        <w:tabs>
          <w:tab w:val="left" w:pos="1288"/>
        </w:tabs>
        <w:spacing w:before="1"/>
        <w:ind w:right="276" w:firstLine="0"/>
      </w:pPr>
      <w:r>
        <w:t>A(s) especificação(ões) do(s) item(ns) deverá(ão) atender as exigências mínimas contidas</w:t>
      </w:r>
      <w:r>
        <w:rPr>
          <w:spacing w:val="-9"/>
        </w:rPr>
        <w:t xml:space="preserve"> </w:t>
      </w:r>
      <w:r>
        <w:t>no</w:t>
      </w:r>
      <w:r>
        <w:rPr>
          <w:spacing w:val="-9"/>
        </w:rPr>
        <w:t xml:space="preserve"> </w:t>
      </w:r>
      <w:r>
        <w:t>termo</w:t>
      </w:r>
      <w:r>
        <w:rPr>
          <w:spacing w:val="-9"/>
        </w:rPr>
        <w:t xml:space="preserve"> </w:t>
      </w:r>
      <w:r>
        <w:t>de</w:t>
      </w:r>
      <w:r>
        <w:rPr>
          <w:spacing w:val="-9"/>
        </w:rPr>
        <w:t xml:space="preserve"> </w:t>
      </w:r>
      <w:r>
        <w:t>referência</w:t>
      </w:r>
      <w:r>
        <w:rPr>
          <w:spacing w:val="-9"/>
        </w:rPr>
        <w:t xml:space="preserve"> </w:t>
      </w:r>
      <w:r>
        <w:t>do</w:t>
      </w:r>
      <w:r>
        <w:rPr>
          <w:spacing w:val="-9"/>
        </w:rPr>
        <w:t xml:space="preserve"> </w:t>
      </w:r>
      <w:r>
        <w:t>edital</w:t>
      </w:r>
      <w:r>
        <w:rPr>
          <w:spacing w:val="-10"/>
        </w:rPr>
        <w:t xml:space="preserve"> </w:t>
      </w:r>
      <w:r>
        <w:t>da</w:t>
      </w:r>
      <w:r>
        <w:rPr>
          <w:spacing w:val="-9"/>
        </w:rPr>
        <w:t xml:space="preserve"> </w:t>
      </w:r>
      <w:r>
        <w:t>licitação</w:t>
      </w:r>
      <w:r>
        <w:rPr>
          <w:spacing w:val="-9"/>
        </w:rPr>
        <w:t xml:space="preserve"> </w:t>
      </w:r>
      <w:r>
        <w:t>na</w:t>
      </w:r>
      <w:r>
        <w:rPr>
          <w:spacing w:val="-9"/>
        </w:rPr>
        <w:t xml:space="preserve"> </w:t>
      </w:r>
      <w:r>
        <w:t>modalidade</w:t>
      </w:r>
      <w:r>
        <w:rPr>
          <w:spacing w:val="-8"/>
        </w:rPr>
        <w:t xml:space="preserve"> </w:t>
      </w:r>
      <w:r>
        <w:t>PREGÃO</w:t>
      </w:r>
      <w:r>
        <w:rPr>
          <w:spacing w:val="-9"/>
        </w:rPr>
        <w:t xml:space="preserve"> </w:t>
      </w:r>
      <w:r>
        <w:t xml:space="preserve">ELETRÔNICO Nº </w:t>
      </w:r>
      <w:r>
        <w:rPr>
          <w:spacing w:val="40"/>
          <w:u w:val="single"/>
        </w:rPr>
        <w:t xml:space="preserve"> </w:t>
      </w:r>
      <w:r>
        <w:t>/</w:t>
      </w:r>
      <w:r w:rsidR="009A6861">
        <w:t>2026</w:t>
      </w:r>
      <w:r>
        <w:t xml:space="preserve"> realizada por esta Autarquia Municipal PREFEITURA MUNICIPAL DE </w:t>
      </w:r>
      <w:r w:rsidR="00F82BF9">
        <w:rPr>
          <w:spacing w:val="-2"/>
        </w:rPr>
        <w:t>OLINDA NOVA DO MARANHÃO</w:t>
      </w:r>
      <w:r>
        <w:rPr>
          <w:spacing w:val="-2"/>
        </w:rPr>
        <w:t>.</w:t>
      </w:r>
    </w:p>
    <w:p w14:paraId="1A505A95" w14:textId="77777777" w:rsidR="004108BE" w:rsidRDefault="00000000">
      <w:pPr>
        <w:pStyle w:val="Ttulo1"/>
        <w:numPr>
          <w:ilvl w:val="1"/>
          <w:numId w:val="2"/>
        </w:numPr>
        <w:tabs>
          <w:tab w:val="left" w:pos="1288"/>
        </w:tabs>
        <w:spacing w:before="252"/>
        <w:ind w:left="1288" w:hanging="719"/>
      </w:pPr>
      <w:r>
        <w:t>ESPECIFICAÇÃO</w:t>
      </w:r>
      <w:r>
        <w:rPr>
          <w:spacing w:val="-7"/>
        </w:rPr>
        <w:t xml:space="preserve"> </w:t>
      </w:r>
      <w:r>
        <w:t>DO</w:t>
      </w:r>
      <w:r>
        <w:rPr>
          <w:spacing w:val="-7"/>
        </w:rPr>
        <w:t xml:space="preserve"> </w:t>
      </w:r>
      <w:r>
        <w:rPr>
          <w:spacing w:val="-2"/>
        </w:rPr>
        <w:t>OBJETO</w:t>
      </w: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3036"/>
        <w:gridCol w:w="1699"/>
        <w:gridCol w:w="1413"/>
        <w:gridCol w:w="1063"/>
        <w:gridCol w:w="1122"/>
      </w:tblGrid>
      <w:tr w:rsidR="004108BE" w14:paraId="212DAD15" w14:textId="77777777">
        <w:trPr>
          <w:trHeight w:val="506"/>
        </w:trPr>
        <w:tc>
          <w:tcPr>
            <w:tcW w:w="679" w:type="dxa"/>
          </w:tcPr>
          <w:p w14:paraId="17AFC3A6" w14:textId="77777777" w:rsidR="004108BE" w:rsidRDefault="00000000">
            <w:pPr>
              <w:pStyle w:val="TableParagraph"/>
              <w:spacing w:before="127"/>
              <w:ind w:left="8"/>
              <w:jc w:val="center"/>
            </w:pPr>
            <w:r>
              <w:rPr>
                <w:spacing w:val="-4"/>
              </w:rPr>
              <w:t>Item</w:t>
            </w:r>
          </w:p>
        </w:tc>
        <w:tc>
          <w:tcPr>
            <w:tcW w:w="3036" w:type="dxa"/>
          </w:tcPr>
          <w:p w14:paraId="4CF16FA6" w14:textId="77777777" w:rsidR="004108BE" w:rsidRDefault="00000000">
            <w:pPr>
              <w:pStyle w:val="TableParagraph"/>
              <w:spacing w:before="127"/>
              <w:ind w:left="9" w:right="2"/>
              <w:jc w:val="center"/>
            </w:pPr>
            <w:r>
              <w:rPr>
                <w:spacing w:val="-2"/>
              </w:rPr>
              <w:t>Descrição</w:t>
            </w:r>
          </w:p>
        </w:tc>
        <w:tc>
          <w:tcPr>
            <w:tcW w:w="1699" w:type="dxa"/>
          </w:tcPr>
          <w:p w14:paraId="655523EC" w14:textId="77777777" w:rsidR="004108BE" w:rsidRDefault="00000000">
            <w:pPr>
              <w:pStyle w:val="TableParagraph"/>
              <w:spacing w:before="127"/>
              <w:ind w:left="11" w:right="2"/>
              <w:jc w:val="center"/>
            </w:pPr>
            <w:r>
              <w:rPr>
                <w:spacing w:val="-2"/>
              </w:rPr>
              <w:t>Unidade</w:t>
            </w:r>
          </w:p>
        </w:tc>
        <w:tc>
          <w:tcPr>
            <w:tcW w:w="1413" w:type="dxa"/>
          </w:tcPr>
          <w:p w14:paraId="0E4FEECD" w14:textId="77777777" w:rsidR="004108BE" w:rsidRDefault="00000000">
            <w:pPr>
              <w:pStyle w:val="TableParagraph"/>
              <w:spacing w:before="127"/>
              <w:ind w:left="15" w:right="2"/>
              <w:jc w:val="center"/>
            </w:pPr>
            <w:r>
              <w:rPr>
                <w:spacing w:val="-2"/>
              </w:rPr>
              <w:t>Quantidade</w:t>
            </w:r>
          </w:p>
        </w:tc>
        <w:tc>
          <w:tcPr>
            <w:tcW w:w="1063" w:type="dxa"/>
          </w:tcPr>
          <w:p w14:paraId="2B88EEB0" w14:textId="77777777" w:rsidR="004108BE" w:rsidRDefault="00000000">
            <w:pPr>
              <w:pStyle w:val="TableParagraph"/>
              <w:spacing w:line="254" w:lineRule="exact"/>
              <w:ind w:left="172" w:firstLine="103"/>
            </w:pPr>
            <w:r>
              <w:rPr>
                <w:spacing w:val="-4"/>
              </w:rPr>
              <w:t xml:space="preserve">Valor </w:t>
            </w:r>
            <w:r>
              <w:rPr>
                <w:spacing w:val="-2"/>
              </w:rPr>
              <w:t>unitário</w:t>
            </w:r>
          </w:p>
        </w:tc>
        <w:tc>
          <w:tcPr>
            <w:tcW w:w="1122" w:type="dxa"/>
          </w:tcPr>
          <w:p w14:paraId="3F39A2F7" w14:textId="77777777" w:rsidR="004108BE" w:rsidRDefault="00000000">
            <w:pPr>
              <w:pStyle w:val="TableParagraph"/>
              <w:spacing w:line="254" w:lineRule="exact"/>
              <w:ind w:left="355" w:right="281" w:hanging="48"/>
            </w:pPr>
            <w:r>
              <w:rPr>
                <w:spacing w:val="-2"/>
              </w:rPr>
              <w:t xml:space="preserve">Valor </w:t>
            </w:r>
            <w:r>
              <w:rPr>
                <w:spacing w:val="-4"/>
              </w:rPr>
              <w:t>total</w:t>
            </w:r>
          </w:p>
        </w:tc>
      </w:tr>
      <w:tr w:rsidR="004108BE" w14:paraId="53649084" w14:textId="77777777">
        <w:trPr>
          <w:trHeight w:val="412"/>
        </w:trPr>
        <w:tc>
          <w:tcPr>
            <w:tcW w:w="679" w:type="dxa"/>
          </w:tcPr>
          <w:p w14:paraId="7055BFD0" w14:textId="77777777" w:rsidR="004108BE" w:rsidRDefault="00000000">
            <w:pPr>
              <w:pStyle w:val="TableParagraph"/>
              <w:spacing w:line="251" w:lineRule="exact"/>
              <w:ind w:left="8" w:right="1"/>
              <w:jc w:val="center"/>
            </w:pPr>
            <w:r>
              <w:rPr>
                <w:spacing w:val="-5"/>
              </w:rPr>
              <w:t>xx</w:t>
            </w:r>
          </w:p>
        </w:tc>
        <w:tc>
          <w:tcPr>
            <w:tcW w:w="3036" w:type="dxa"/>
          </w:tcPr>
          <w:p w14:paraId="24AC8FD1" w14:textId="77777777" w:rsidR="004108BE" w:rsidRDefault="00000000">
            <w:pPr>
              <w:pStyle w:val="TableParagraph"/>
              <w:spacing w:line="251" w:lineRule="exact"/>
              <w:ind w:left="9"/>
              <w:jc w:val="center"/>
            </w:pPr>
            <w:r>
              <w:rPr>
                <w:spacing w:val="-2"/>
              </w:rPr>
              <w:t>Xxxxxx</w:t>
            </w:r>
          </w:p>
        </w:tc>
        <w:tc>
          <w:tcPr>
            <w:tcW w:w="1699" w:type="dxa"/>
          </w:tcPr>
          <w:p w14:paraId="0B160525" w14:textId="77777777" w:rsidR="004108BE" w:rsidRDefault="00000000">
            <w:pPr>
              <w:pStyle w:val="TableParagraph"/>
              <w:spacing w:line="251" w:lineRule="exact"/>
              <w:ind w:left="11"/>
              <w:jc w:val="center"/>
            </w:pPr>
            <w:r>
              <w:rPr>
                <w:spacing w:val="-4"/>
              </w:rPr>
              <w:t>xxxx</w:t>
            </w:r>
          </w:p>
        </w:tc>
        <w:tc>
          <w:tcPr>
            <w:tcW w:w="1413" w:type="dxa"/>
          </w:tcPr>
          <w:p w14:paraId="66D0031A" w14:textId="77777777" w:rsidR="004108BE" w:rsidRDefault="00000000">
            <w:pPr>
              <w:pStyle w:val="TableParagraph"/>
              <w:spacing w:line="251" w:lineRule="exact"/>
              <w:ind w:left="15"/>
              <w:jc w:val="center"/>
            </w:pPr>
            <w:r>
              <w:rPr>
                <w:spacing w:val="-2"/>
              </w:rPr>
              <w:t>xxxxx</w:t>
            </w:r>
          </w:p>
        </w:tc>
        <w:tc>
          <w:tcPr>
            <w:tcW w:w="1063" w:type="dxa"/>
          </w:tcPr>
          <w:p w14:paraId="5513F228" w14:textId="77777777" w:rsidR="004108BE" w:rsidRDefault="00000000">
            <w:pPr>
              <w:pStyle w:val="TableParagraph"/>
              <w:spacing w:line="251" w:lineRule="exact"/>
              <w:ind w:left="258"/>
            </w:pPr>
            <w:r>
              <w:rPr>
                <w:spacing w:val="-2"/>
              </w:rPr>
              <w:t>xxxxx</w:t>
            </w:r>
          </w:p>
        </w:tc>
        <w:tc>
          <w:tcPr>
            <w:tcW w:w="1122" w:type="dxa"/>
          </w:tcPr>
          <w:p w14:paraId="793DD014" w14:textId="77777777" w:rsidR="004108BE" w:rsidRDefault="00000000">
            <w:pPr>
              <w:pStyle w:val="TableParagraph"/>
              <w:spacing w:line="251" w:lineRule="exact"/>
              <w:ind w:left="16"/>
              <w:jc w:val="center"/>
            </w:pPr>
            <w:r>
              <w:rPr>
                <w:spacing w:val="-2"/>
              </w:rPr>
              <w:t>xxxxx</w:t>
            </w:r>
          </w:p>
        </w:tc>
      </w:tr>
      <w:tr w:rsidR="004108BE" w14:paraId="039495AD" w14:textId="77777777">
        <w:trPr>
          <w:trHeight w:val="422"/>
        </w:trPr>
        <w:tc>
          <w:tcPr>
            <w:tcW w:w="7890" w:type="dxa"/>
            <w:gridSpan w:val="5"/>
          </w:tcPr>
          <w:p w14:paraId="5408FE87" w14:textId="77777777" w:rsidR="004108BE" w:rsidRDefault="00000000">
            <w:pPr>
              <w:pStyle w:val="TableParagraph"/>
              <w:ind w:left="29" w:right="19"/>
              <w:jc w:val="center"/>
            </w:pPr>
            <w:r>
              <w:t>Valor</w:t>
            </w:r>
            <w:r>
              <w:rPr>
                <w:spacing w:val="-3"/>
              </w:rPr>
              <w:t xml:space="preserve"> </w:t>
            </w:r>
            <w:r>
              <w:rPr>
                <w:spacing w:val="-2"/>
              </w:rPr>
              <w:t>total</w:t>
            </w:r>
          </w:p>
        </w:tc>
        <w:tc>
          <w:tcPr>
            <w:tcW w:w="1122" w:type="dxa"/>
          </w:tcPr>
          <w:p w14:paraId="7819746E" w14:textId="77777777" w:rsidR="004108BE" w:rsidRDefault="00000000">
            <w:pPr>
              <w:pStyle w:val="TableParagraph"/>
              <w:ind w:left="16"/>
              <w:jc w:val="center"/>
            </w:pPr>
            <w:r>
              <w:rPr>
                <w:spacing w:val="-2"/>
              </w:rPr>
              <w:t>xxxxx</w:t>
            </w:r>
          </w:p>
        </w:tc>
      </w:tr>
    </w:tbl>
    <w:p w14:paraId="763ECF1B" w14:textId="77777777" w:rsidR="004108BE" w:rsidRDefault="00000000">
      <w:pPr>
        <w:pStyle w:val="Ttulo1"/>
        <w:numPr>
          <w:ilvl w:val="0"/>
          <w:numId w:val="2"/>
        </w:numPr>
        <w:tabs>
          <w:tab w:val="left" w:pos="927"/>
        </w:tabs>
        <w:spacing w:line="253" w:lineRule="exact"/>
        <w:ind w:left="927" w:hanging="358"/>
      </w:pPr>
      <w:r>
        <w:t>EXECUÇÃO</w:t>
      </w:r>
      <w:r>
        <w:rPr>
          <w:spacing w:val="-4"/>
        </w:rPr>
        <w:t xml:space="preserve"> </w:t>
      </w:r>
      <w:r>
        <w:t>DO</w:t>
      </w:r>
      <w:r>
        <w:rPr>
          <w:spacing w:val="-5"/>
        </w:rPr>
        <w:t xml:space="preserve"> </w:t>
      </w:r>
      <w:r>
        <w:rPr>
          <w:spacing w:val="-2"/>
        </w:rPr>
        <w:t>CONTRATO:</w:t>
      </w:r>
    </w:p>
    <w:p w14:paraId="629C4707" w14:textId="77777777" w:rsidR="004108BE" w:rsidRDefault="00000000">
      <w:pPr>
        <w:pStyle w:val="PargrafodaLista"/>
        <w:numPr>
          <w:ilvl w:val="1"/>
          <w:numId w:val="2"/>
        </w:numPr>
        <w:tabs>
          <w:tab w:val="left" w:pos="1288"/>
        </w:tabs>
        <w:spacing w:line="253" w:lineRule="exact"/>
        <w:ind w:left="1288" w:hanging="719"/>
      </w:pPr>
      <w:r>
        <w:t>As</w:t>
      </w:r>
      <w:r>
        <w:rPr>
          <w:spacing w:val="-8"/>
        </w:rPr>
        <w:t xml:space="preserve"> </w:t>
      </w:r>
      <w:r>
        <w:t>especifiaçãoes</w:t>
      </w:r>
      <w:r>
        <w:rPr>
          <w:spacing w:val="-7"/>
        </w:rPr>
        <w:t xml:space="preserve"> </w:t>
      </w:r>
      <w:r>
        <w:t>da</w:t>
      </w:r>
      <w:r>
        <w:rPr>
          <w:spacing w:val="-6"/>
        </w:rPr>
        <w:t xml:space="preserve"> </w:t>
      </w:r>
      <w:r>
        <w:t>Execução</w:t>
      </w:r>
      <w:r>
        <w:rPr>
          <w:spacing w:val="-6"/>
        </w:rPr>
        <w:t xml:space="preserve"> </w:t>
      </w:r>
      <w:r>
        <w:t>estão</w:t>
      </w:r>
      <w:r>
        <w:rPr>
          <w:spacing w:val="-6"/>
        </w:rPr>
        <w:t xml:space="preserve"> </w:t>
      </w:r>
      <w:r>
        <w:t>espcificadas</w:t>
      </w:r>
      <w:r>
        <w:rPr>
          <w:spacing w:val="-6"/>
        </w:rPr>
        <w:t xml:space="preserve"> </w:t>
      </w:r>
      <w:r>
        <w:t>no</w:t>
      </w:r>
      <w:r>
        <w:rPr>
          <w:spacing w:val="-6"/>
        </w:rPr>
        <w:t xml:space="preserve"> </w:t>
      </w:r>
      <w:r>
        <w:t>Termo</w:t>
      </w:r>
      <w:r>
        <w:rPr>
          <w:spacing w:val="-8"/>
        </w:rPr>
        <w:t xml:space="preserve"> </w:t>
      </w:r>
      <w:r>
        <w:t>de</w:t>
      </w:r>
      <w:r>
        <w:rPr>
          <w:spacing w:val="-5"/>
        </w:rPr>
        <w:t xml:space="preserve"> </w:t>
      </w:r>
      <w:r>
        <w:rPr>
          <w:spacing w:val="-2"/>
        </w:rPr>
        <w:t>Referência.</w:t>
      </w:r>
    </w:p>
    <w:p w14:paraId="205DBA13" w14:textId="77777777" w:rsidR="004108BE" w:rsidRDefault="004108BE">
      <w:pPr>
        <w:pStyle w:val="Corpodetexto"/>
        <w:ind w:left="0"/>
        <w:jc w:val="left"/>
      </w:pPr>
    </w:p>
    <w:p w14:paraId="46B83F46" w14:textId="77777777" w:rsidR="004108BE" w:rsidRDefault="00000000">
      <w:pPr>
        <w:pStyle w:val="Ttulo1"/>
        <w:numPr>
          <w:ilvl w:val="0"/>
          <w:numId w:val="2"/>
        </w:numPr>
        <w:tabs>
          <w:tab w:val="left" w:pos="927"/>
        </w:tabs>
        <w:spacing w:line="252" w:lineRule="exact"/>
        <w:ind w:left="927" w:hanging="358"/>
      </w:pPr>
      <w:r>
        <w:t>REGULARIDADE</w:t>
      </w:r>
      <w:r>
        <w:rPr>
          <w:spacing w:val="-6"/>
        </w:rPr>
        <w:t xml:space="preserve"> </w:t>
      </w:r>
      <w:r>
        <w:t>FISCAL</w:t>
      </w:r>
      <w:r>
        <w:rPr>
          <w:spacing w:val="-6"/>
        </w:rPr>
        <w:t xml:space="preserve"> </w:t>
      </w:r>
      <w:r>
        <w:t>E</w:t>
      </w:r>
      <w:r>
        <w:rPr>
          <w:spacing w:val="-9"/>
        </w:rPr>
        <w:t xml:space="preserve"> </w:t>
      </w:r>
      <w:r>
        <w:rPr>
          <w:spacing w:val="-2"/>
        </w:rPr>
        <w:t>TRABALHISTA:</w:t>
      </w:r>
    </w:p>
    <w:p w14:paraId="25602823" w14:textId="77777777" w:rsidR="004108BE" w:rsidRDefault="00000000">
      <w:pPr>
        <w:pStyle w:val="PargrafodaLista"/>
        <w:numPr>
          <w:ilvl w:val="1"/>
          <w:numId w:val="2"/>
        </w:numPr>
        <w:tabs>
          <w:tab w:val="left" w:pos="1057"/>
        </w:tabs>
        <w:ind w:right="279" w:firstLine="0"/>
      </w:pPr>
      <w:r>
        <w:t>A nota fiscal deve ser apresentada discriminadamente, contendo a quantidade de cada materiais/materiais(s). Todas as faturas/notas fiscais deverão vir acompanhadas da respectiva ordem, bem como atestadas pelo(a) servidor(a) que recebeu o(s) materiais/materiais(ns), acompanhada das certidões abaixo relacionadas:</w:t>
      </w:r>
    </w:p>
    <w:p w14:paraId="74F09A08" w14:textId="77777777" w:rsidR="004108BE" w:rsidRDefault="00000000">
      <w:pPr>
        <w:pStyle w:val="PargrafodaLista"/>
        <w:numPr>
          <w:ilvl w:val="1"/>
          <w:numId w:val="2"/>
        </w:numPr>
        <w:tabs>
          <w:tab w:val="left" w:pos="995"/>
        </w:tabs>
        <w:spacing w:before="1"/>
        <w:ind w:right="277" w:firstLine="0"/>
      </w:pPr>
      <w:r>
        <w:t>Certidão Conjunta Negativa, ou Certidão Conjunta Positiva com efeitos de Negativa, de Tributos</w:t>
      </w:r>
      <w:r>
        <w:rPr>
          <w:spacing w:val="-9"/>
        </w:rPr>
        <w:t xml:space="preserve"> </w:t>
      </w:r>
      <w:r>
        <w:t>e</w:t>
      </w:r>
      <w:r>
        <w:rPr>
          <w:spacing w:val="-10"/>
        </w:rPr>
        <w:t xml:space="preserve"> </w:t>
      </w:r>
      <w:r>
        <w:t>Contribuições</w:t>
      </w:r>
      <w:r>
        <w:rPr>
          <w:spacing w:val="-9"/>
        </w:rPr>
        <w:t xml:space="preserve"> </w:t>
      </w:r>
      <w:r>
        <w:t>Federais</w:t>
      </w:r>
      <w:r>
        <w:rPr>
          <w:spacing w:val="-7"/>
        </w:rPr>
        <w:t xml:space="preserve"> </w:t>
      </w:r>
      <w:r>
        <w:t>e</w:t>
      </w:r>
      <w:r>
        <w:rPr>
          <w:spacing w:val="-10"/>
        </w:rPr>
        <w:t xml:space="preserve"> </w:t>
      </w:r>
      <w:r>
        <w:t>Dívida</w:t>
      </w:r>
      <w:r>
        <w:rPr>
          <w:spacing w:val="-8"/>
        </w:rPr>
        <w:t xml:space="preserve"> </w:t>
      </w:r>
      <w:r>
        <w:t>Ativa</w:t>
      </w:r>
      <w:r>
        <w:rPr>
          <w:spacing w:val="-10"/>
        </w:rPr>
        <w:t xml:space="preserve"> </w:t>
      </w:r>
      <w:r>
        <w:t>da</w:t>
      </w:r>
      <w:r>
        <w:rPr>
          <w:spacing w:val="-7"/>
        </w:rPr>
        <w:t xml:space="preserve"> </w:t>
      </w:r>
      <w:r>
        <w:t>União,</w:t>
      </w:r>
      <w:r>
        <w:rPr>
          <w:spacing w:val="-8"/>
        </w:rPr>
        <w:t xml:space="preserve"> </w:t>
      </w:r>
      <w:r>
        <w:t>emitida</w:t>
      </w:r>
      <w:r>
        <w:rPr>
          <w:spacing w:val="-8"/>
        </w:rPr>
        <w:t xml:space="preserve"> </w:t>
      </w:r>
      <w:r>
        <w:t>pela</w:t>
      </w:r>
      <w:r>
        <w:rPr>
          <w:spacing w:val="-10"/>
        </w:rPr>
        <w:t xml:space="preserve"> </w:t>
      </w:r>
      <w:r>
        <w:t>Secretaria</w:t>
      </w:r>
      <w:r>
        <w:rPr>
          <w:spacing w:val="-7"/>
        </w:rPr>
        <w:t xml:space="preserve"> </w:t>
      </w:r>
      <w:r>
        <w:t>da</w:t>
      </w:r>
      <w:r>
        <w:rPr>
          <w:spacing w:val="-10"/>
        </w:rPr>
        <w:t xml:space="preserve"> </w:t>
      </w:r>
      <w:r>
        <w:t>Receita Federal</w:t>
      </w:r>
      <w:r>
        <w:rPr>
          <w:spacing w:val="-9"/>
        </w:rPr>
        <w:t xml:space="preserve"> </w:t>
      </w:r>
      <w:r>
        <w:t>do</w:t>
      </w:r>
      <w:r>
        <w:rPr>
          <w:spacing w:val="-8"/>
        </w:rPr>
        <w:t xml:space="preserve"> </w:t>
      </w:r>
      <w:r>
        <w:t>Ministério</w:t>
      </w:r>
      <w:r>
        <w:rPr>
          <w:spacing w:val="-8"/>
        </w:rPr>
        <w:t xml:space="preserve"> </w:t>
      </w:r>
      <w:r>
        <w:t>da</w:t>
      </w:r>
      <w:r>
        <w:rPr>
          <w:spacing w:val="-11"/>
        </w:rPr>
        <w:t xml:space="preserve"> </w:t>
      </w:r>
      <w:r>
        <w:t>Fazenda,</w:t>
      </w:r>
      <w:r>
        <w:rPr>
          <w:spacing w:val="-7"/>
        </w:rPr>
        <w:t xml:space="preserve"> </w:t>
      </w:r>
      <w:r>
        <w:t>comprovando</w:t>
      </w:r>
      <w:r>
        <w:rPr>
          <w:spacing w:val="-13"/>
        </w:rPr>
        <w:t xml:space="preserve"> </w:t>
      </w:r>
      <w:r>
        <w:t>a</w:t>
      </w:r>
      <w:r>
        <w:rPr>
          <w:spacing w:val="-8"/>
        </w:rPr>
        <w:t xml:space="preserve"> </w:t>
      </w:r>
      <w:r>
        <w:t>regularidade</w:t>
      </w:r>
      <w:r>
        <w:rPr>
          <w:spacing w:val="-8"/>
        </w:rPr>
        <w:t xml:space="preserve"> </w:t>
      </w:r>
      <w:r>
        <w:t>para</w:t>
      </w:r>
      <w:r>
        <w:rPr>
          <w:spacing w:val="-10"/>
        </w:rPr>
        <w:t xml:space="preserve"> </w:t>
      </w:r>
      <w:r>
        <w:t>com</w:t>
      </w:r>
      <w:r>
        <w:rPr>
          <w:spacing w:val="-9"/>
        </w:rPr>
        <w:t xml:space="preserve"> </w:t>
      </w:r>
      <w:r>
        <w:t>a</w:t>
      </w:r>
      <w:r>
        <w:rPr>
          <w:spacing w:val="-8"/>
        </w:rPr>
        <w:t xml:space="preserve"> </w:t>
      </w:r>
      <w:r>
        <w:t>Fazenda</w:t>
      </w:r>
      <w:r>
        <w:rPr>
          <w:spacing w:val="-8"/>
        </w:rPr>
        <w:t xml:space="preserve"> </w:t>
      </w:r>
      <w:r>
        <w:t>Federal.</w:t>
      </w:r>
    </w:p>
    <w:p w14:paraId="4D522482" w14:textId="77777777" w:rsidR="004108BE" w:rsidRDefault="00000000">
      <w:pPr>
        <w:pStyle w:val="PargrafodaLista"/>
        <w:numPr>
          <w:ilvl w:val="1"/>
          <w:numId w:val="2"/>
        </w:numPr>
        <w:tabs>
          <w:tab w:val="left" w:pos="995"/>
        </w:tabs>
        <w:ind w:right="278" w:firstLine="0"/>
      </w:pPr>
      <w:r>
        <w:t>Certidão Negativa de Débitos, ou Certidão Positiva com efeitos de Negativa, expedida pelo</w:t>
      </w:r>
      <w:r>
        <w:rPr>
          <w:spacing w:val="-9"/>
        </w:rPr>
        <w:t xml:space="preserve"> </w:t>
      </w:r>
      <w:r>
        <w:t>Estado</w:t>
      </w:r>
      <w:r>
        <w:rPr>
          <w:spacing w:val="-11"/>
        </w:rPr>
        <w:t xml:space="preserve"> </w:t>
      </w:r>
      <w:r>
        <w:t>do</w:t>
      </w:r>
      <w:r>
        <w:rPr>
          <w:spacing w:val="-12"/>
        </w:rPr>
        <w:t xml:space="preserve"> </w:t>
      </w:r>
      <w:r>
        <w:t>domicílio</w:t>
      </w:r>
      <w:r>
        <w:rPr>
          <w:spacing w:val="-11"/>
        </w:rPr>
        <w:t xml:space="preserve"> </w:t>
      </w:r>
      <w:r>
        <w:t>ou</w:t>
      </w:r>
      <w:r>
        <w:rPr>
          <w:spacing w:val="-9"/>
        </w:rPr>
        <w:t xml:space="preserve"> </w:t>
      </w:r>
      <w:r>
        <w:t>sede</w:t>
      </w:r>
      <w:r>
        <w:rPr>
          <w:spacing w:val="-11"/>
        </w:rPr>
        <w:t xml:space="preserve"> </w:t>
      </w:r>
      <w:r>
        <w:t>da</w:t>
      </w:r>
      <w:r>
        <w:rPr>
          <w:spacing w:val="-12"/>
        </w:rPr>
        <w:t xml:space="preserve"> </w:t>
      </w:r>
      <w:r>
        <w:t>empresa</w:t>
      </w:r>
      <w:r>
        <w:rPr>
          <w:spacing w:val="-12"/>
        </w:rPr>
        <w:t xml:space="preserve"> </w:t>
      </w:r>
      <w:r>
        <w:t>licitante,</w:t>
      </w:r>
      <w:r>
        <w:rPr>
          <w:spacing w:val="-10"/>
        </w:rPr>
        <w:t xml:space="preserve"> </w:t>
      </w:r>
      <w:r>
        <w:t>comprovando</w:t>
      </w:r>
      <w:r>
        <w:rPr>
          <w:spacing w:val="-11"/>
        </w:rPr>
        <w:t xml:space="preserve"> </w:t>
      </w:r>
      <w:r>
        <w:t>a</w:t>
      </w:r>
      <w:r>
        <w:rPr>
          <w:spacing w:val="-11"/>
        </w:rPr>
        <w:t xml:space="preserve"> </w:t>
      </w:r>
      <w:r>
        <w:t>regularidade</w:t>
      </w:r>
      <w:r>
        <w:rPr>
          <w:spacing w:val="-9"/>
        </w:rPr>
        <w:t xml:space="preserve"> </w:t>
      </w:r>
      <w:r>
        <w:t>para</w:t>
      </w:r>
      <w:r>
        <w:rPr>
          <w:spacing w:val="-11"/>
        </w:rPr>
        <w:t xml:space="preserve"> </w:t>
      </w:r>
      <w:r>
        <w:t>com a Fazenda Estadual.</w:t>
      </w:r>
    </w:p>
    <w:p w14:paraId="634F75F4" w14:textId="77777777" w:rsidR="004108BE" w:rsidRDefault="00000000">
      <w:pPr>
        <w:pStyle w:val="PargrafodaLista"/>
        <w:numPr>
          <w:ilvl w:val="1"/>
          <w:numId w:val="2"/>
        </w:numPr>
        <w:tabs>
          <w:tab w:val="left" w:pos="1009"/>
        </w:tabs>
        <w:ind w:right="282" w:firstLine="0"/>
      </w:pPr>
      <w:r>
        <w:t>Certidão Negativa, ou Certidão Positiva com efeitos de Negativa, quanto à Dívida Ativa do Estado, expedida pelo Estado do domicílio ou sede da empresa licitante, comprovando a regularidade para com a Fazenda Estadual.</w:t>
      </w:r>
    </w:p>
    <w:p w14:paraId="7A6CEC9A" w14:textId="77777777" w:rsidR="004108BE" w:rsidRDefault="00000000">
      <w:pPr>
        <w:pStyle w:val="PargrafodaLista"/>
        <w:numPr>
          <w:ilvl w:val="1"/>
          <w:numId w:val="2"/>
        </w:numPr>
        <w:tabs>
          <w:tab w:val="left" w:pos="1017"/>
        </w:tabs>
        <w:spacing w:before="1"/>
        <w:ind w:right="279" w:firstLine="0"/>
      </w:pPr>
      <w:r>
        <w:t>Certidão Negativa de Débitos, ou Certidão Positiva com efeitos de Negativa, relativa à atividade econômica, expedida pelo Município do domicílio ou sede da empresa licitante, comprovando a regularidade para com a Fazenda Municipal.</w:t>
      </w:r>
    </w:p>
    <w:p w14:paraId="3FBDBD6A" w14:textId="77777777" w:rsidR="004108BE" w:rsidRDefault="00000000">
      <w:pPr>
        <w:pStyle w:val="PargrafodaLista"/>
        <w:numPr>
          <w:ilvl w:val="1"/>
          <w:numId w:val="2"/>
        </w:numPr>
        <w:tabs>
          <w:tab w:val="left" w:pos="1009"/>
        </w:tabs>
        <w:ind w:right="280" w:firstLine="0"/>
      </w:pPr>
      <w:r>
        <w:t>Certidão Negativa, ou Certidão Positiva com efeitos de Negativa, quanto à Dívida Ativa do Município, expedida pelo Município do domicílio ou sede da empresa licitante, comprovando a regularidade para com a Fazenda Municipal.</w:t>
      </w:r>
    </w:p>
    <w:p w14:paraId="6D1873E1" w14:textId="77777777" w:rsidR="004108BE" w:rsidRDefault="00000000">
      <w:pPr>
        <w:pStyle w:val="PargrafodaLista"/>
        <w:numPr>
          <w:ilvl w:val="1"/>
          <w:numId w:val="2"/>
        </w:numPr>
        <w:tabs>
          <w:tab w:val="left" w:pos="995"/>
        </w:tabs>
        <w:spacing w:line="252" w:lineRule="exact"/>
        <w:ind w:left="995" w:hanging="426"/>
      </w:pPr>
      <w:r>
        <w:t>Certificado</w:t>
      </w:r>
      <w:r>
        <w:rPr>
          <w:spacing w:val="-12"/>
        </w:rPr>
        <w:t xml:space="preserve"> </w:t>
      </w:r>
      <w:r>
        <w:t>de</w:t>
      </w:r>
      <w:r>
        <w:rPr>
          <w:spacing w:val="-7"/>
        </w:rPr>
        <w:t xml:space="preserve"> </w:t>
      </w:r>
      <w:r>
        <w:t>Regularidade</w:t>
      </w:r>
      <w:r>
        <w:rPr>
          <w:spacing w:val="-7"/>
        </w:rPr>
        <w:t xml:space="preserve"> </w:t>
      </w:r>
      <w:r>
        <w:t>de</w:t>
      </w:r>
      <w:r>
        <w:rPr>
          <w:spacing w:val="-10"/>
        </w:rPr>
        <w:t xml:space="preserve"> </w:t>
      </w:r>
      <w:r>
        <w:t>Situação</w:t>
      </w:r>
      <w:r>
        <w:rPr>
          <w:spacing w:val="-10"/>
        </w:rPr>
        <w:t xml:space="preserve"> </w:t>
      </w:r>
      <w:r>
        <w:t>do</w:t>
      </w:r>
      <w:r>
        <w:rPr>
          <w:spacing w:val="-10"/>
        </w:rPr>
        <w:t xml:space="preserve"> </w:t>
      </w:r>
      <w:r>
        <w:t>FGTS</w:t>
      </w:r>
      <w:r>
        <w:rPr>
          <w:spacing w:val="-7"/>
        </w:rPr>
        <w:t xml:space="preserve"> </w:t>
      </w:r>
      <w:r>
        <w:t>–</w:t>
      </w:r>
      <w:r>
        <w:rPr>
          <w:spacing w:val="-9"/>
        </w:rPr>
        <w:t xml:space="preserve"> </w:t>
      </w:r>
      <w:r>
        <w:t>CRF,</w:t>
      </w:r>
      <w:r>
        <w:rPr>
          <w:spacing w:val="-9"/>
        </w:rPr>
        <w:t xml:space="preserve"> </w:t>
      </w:r>
      <w:r>
        <w:t>emitido</w:t>
      </w:r>
      <w:r>
        <w:rPr>
          <w:spacing w:val="-7"/>
        </w:rPr>
        <w:t xml:space="preserve"> </w:t>
      </w:r>
      <w:r>
        <w:t>pela</w:t>
      </w:r>
      <w:r>
        <w:rPr>
          <w:spacing w:val="-9"/>
        </w:rPr>
        <w:t xml:space="preserve"> </w:t>
      </w:r>
      <w:r>
        <w:t>Caixa</w:t>
      </w:r>
      <w:r>
        <w:rPr>
          <w:spacing w:val="-7"/>
        </w:rPr>
        <w:t xml:space="preserve"> </w:t>
      </w:r>
      <w:r>
        <w:rPr>
          <w:spacing w:val="-2"/>
        </w:rPr>
        <w:t>Econômica</w:t>
      </w:r>
    </w:p>
    <w:p w14:paraId="5E227FEA" w14:textId="77777777" w:rsidR="004108BE" w:rsidRDefault="004108BE">
      <w:pPr>
        <w:pStyle w:val="PargrafodaLista"/>
        <w:spacing w:line="252" w:lineRule="exact"/>
        <w:sectPr w:rsidR="004108BE">
          <w:pgSz w:w="11910" w:h="16840"/>
          <w:pgMar w:top="3200" w:right="850" w:bottom="1200" w:left="1133" w:header="492" w:footer="1001" w:gutter="0"/>
          <w:cols w:space="720"/>
        </w:sectPr>
      </w:pPr>
    </w:p>
    <w:p w14:paraId="6C92138A" w14:textId="77777777" w:rsidR="004108BE" w:rsidRDefault="00000000">
      <w:pPr>
        <w:pStyle w:val="Corpodetexto"/>
        <w:spacing w:before="227"/>
        <w:ind w:right="283"/>
      </w:pPr>
      <w:r>
        <w:lastRenderedPageBreak/>
        <w:t xml:space="preserve">Federal – CEF, comprovando a regularidade perante o Fundo de Garantia por Tempo de </w:t>
      </w:r>
      <w:r>
        <w:rPr>
          <w:spacing w:val="-2"/>
        </w:rPr>
        <w:t>Serviço.</w:t>
      </w:r>
    </w:p>
    <w:p w14:paraId="3B0485AD" w14:textId="77777777" w:rsidR="004108BE" w:rsidRDefault="00000000">
      <w:pPr>
        <w:pStyle w:val="PargrafodaLista"/>
        <w:numPr>
          <w:ilvl w:val="1"/>
          <w:numId w:val="2"/>
        </w:numPr>
        <w:tabs>
          <w:tab w:val="left" w:pos="1000"/>
        </w:tabs>
        <w:ind w:right="279" w:firstLine="0"/>
      </w:pPr>
      <w:r>
        <w:t>Certidão</w:t>
      </w:r>
      <w:r>
        <w:rPr>
          <w:spacing w:val="-3"/>
        </w:rPr>
        <w:t xml:space="preserve"> </w:t>
      </w:r>
      <w:r>
        <w:t>Negativa</w:t>
      </w:r>
      <w:r>
        <w:rPr>
          <w:spacing w:val="-3"/>
        </w:rPr>
        <w:t xml:space="preserve"> </w:t>
      </w:r>
      <w:r>
        <w:t>de</w:t>
      </w:r>
      <w:r>
        <w:rPr>
          <w:spacing w:val="-3"/>
        </w:rPr>
        <w:t xml:space="preserve"> </w:t>
      </w:r>
      <w:r>
        <w:t>Débitos</w:t>
      </w:r>
      <w:r>
        <w:rPr>
          <w:spacing w:val="-3"/>
        </w:rPr>
        <w:t xml:space="preserve"> </w:t>
      </w:r>
      <w:r>
        <w:t>Trabalhistas</w:t>
      </w:r>
      <w:r>
        <w:rPr>
          <w:spacing w:val="-5"/>
        </w:rPr>
        <w:t xml:space="preserve"> </w:t>
      </w:r>
      <w:r>
        <w:t>(CNDT),</w:t>
      </w:r>
      <w:r>
        <w:rPr>
          <w:spacing w:val="-1"/>
        </w:rPr>
        <w:t xml:space="preserve"> </w:t>
      </w:r>
      <w:r>
        <w:t>ou</w:t>
      </w:r>
      <w:r>
        <w:rPr>
          <w:spacing w:val="-3"/>
        </w:rPr>
        <w:t xml:space="preserve"> </w:t>
      </w:r>
      <w:r>
        <w:t>Positiva</w:t>
      </w:r>
      <w:r>
        <w:rPr>
          <w:spacing w:val="-3"/>
        </w:rPr>
        <w:t xml:space="preserve"> </w:t>
      </w:r>
      <w:r>
        <w:t>com</w:t>
      </w:r>
      <w:r>
        <w:rPr>
          <w:spacing w:val="-4"/>
        </w:rPr>
        <w:t xml:space="preserve"> </w:t>
      </w:r>
      <w:r>
        <w:t>efeitos</w:t>
      </w:r>
      <w:r>
        <w:rPr>
          <w:spacing w:val="-3"/>
        </w:rPr>
        <w:t xml:space="preserve"> </w:t>
      </w:r>
      <w:r>
        <w:t>de</w:t>
      </w:r>
      <w:r>
        <w:rPr>
          <w:spacing w:val="-3"/>
        </w:rPr>
        <w:t xml:space="preserve"> </w:t>
      </w:r>
      <w:r>
        <w:t>Negativa, emitida pelo Tribunal Superior do Trabalho ou Conselho Superior da Justiça do Trabalho ou Tribunais</w:t>
      </w:r>
      <w:r>
        <w:rPr>
          <w:spacing w:val="-16"/>
        </w:rPr>
        <w:t xml:space="preserve"> </w:t>
      </w:r>
      <w:r>
        <w:t>Regionais</w:t>
      </w:r>
      <w:r>
        <w:rPr>
          <w:spacing w:val="-15"/>
        </w:rPr>
        <w:t xml:space="preserve"> </w:t>
      </w:r>
      <w:r>
        <w:t>do</w:t>
      </w:r>
      <w:r>
        <w:rPr>
          <w:spacing w:val="-15"/>
        </w:rPr>
        <w:t xml:space="preserve"> </w:t>
      </w:r>
      <w:r>
        <w:t>Trabalho,</w:t>
      </w:r>
      <w:r>
        <w:rPr>
          <w:spacing w:val="-16"/>
        </w:rPr>
        <w:t xml:space="preserve"> </w:t>
      </w:r>
      <w:r>
        <w:t>comprovando</w:t>
      </w:r>
      <w:r>
        <w:rPr>
          <w:spacing w:val="-15"/>
        </w:rPr>
        <w:t xml:space="preserve"> </w:t>
      </w:r>
      <w:r>
        <w:t>a</w:t>
      </w:r>
      <w:r>
        <w:rPr>
          <w:spacing w:val="-15"/>
        </w:rPr>
        <w:t xml:space="preserve"> </w:t>
      </w:r>
      <w:r>
        <w:t>inexistência</w:t>
      </w:r>
      <w:r>
        <w:rPr>
          <w:spacing w:val="-15"/>
        </w:rPr>
        <w:t xml:space="preserve"> </w:t>
      </w:r>
      <w:r>
        <w:t>de</w:t>
      </w:r>
      <w:r>
        <w:rPr>
          <w:spacing w:val="-16"/>
        </w:rPr>
        <w:t xml:space="preserve"> </w:t>
      </w:r>
      <w:r>
        <w:t>débitos</w:t>
      </w:r>
      <w:r>
        <w:rPr>
          <w:spacing w:val="-15"/>
        </w:rPr>
        <w:t xml:space="preserve"> </w:t>
      </w:r>
      <w:r>
        <w:t>inadimplidos</w:t>
      </w:r>
      <w:r>
        <w:rPr>
          <w:spacing w:val="-15"/>
        </w:rPr>
        <w:t xml:space="preserve"> </w:t>
      </w:r>
      <w:r>
        <w:t>perante a Justiça do Trabalho.</w:t>
      </w:r>
    </w:p>
    <w:p w14:paraId="37891118" w14:textId="77777777" w:rsidR="004108BE" w:rsidRDefault="00000000">
      <w:pPr>
        <w:pStyle w:val="PargrafodaLista"/>
        <w:numPr>
          <w:ilvl w:val="1"/>
          <w:numId w:val="2"/>
        </w:numPr>
        <w:tabs>
          <w:tab w:val="left" w:pos="1055"/>
        </w:tabs>
        <w:spacing w:before="1"/>
        <w:ind w:right="273" w:firstLine="0"/>
      </w:pPr>
      <w:r>
        <w:t>O pagamento será creditado diretamente na conta bancária da contratada, abaixo especificada, no prazo não superior a 30 (trinta) dias, contados da emissão do termo de recebimento definitivo e mediante a apresentação das certidões enumeradas no item 4.1 deste instrumento.</w:t>
      </w:r>
    </w:p>
    <w:p w14:paraId="206197FE" w14:textId="77777777" w:rsidR="004108BE" w:rsidRDefault="00000000">
      <w:pPr>
        <w:pStyle w:val="Ttulo2"/>
        <w:numPr>
          <w:ilvl w:val="2"/>
          <w:numId w:val="2"/>
        </w:numPr>
        <w:tabs>
          <w:tab w:val="left" w:pos="1167"/>
        </w:tabs>
        <w:spacing w:before="1" w:line="253" w:lineRule="exact"/>
        <w:ind w:left="1167" w:hanging="598"/>
        <w:jc w:val="both"/>
      </w:pPr>
      <w:r>
        <w:rPr>
          <w:spacing w:val="-2"/>
        </w:rPr>
        <w:t>Banco</w:t>
      </w:r>
      <w:r>
        <w:rPr>
          <w:spacing w:val="-6"/>
        </w:rPr>
        <w:t xml:space="preserve"> </w:t>
      </w:r>
      <w:r>
        <w:rPr>
          <w:spacing w:val="-2"/>
        </w:rPr>
        <w:t>nº:</w:t>
      </w:r>
      <w:r>
        <w:rPr>
          <w:spacing w:val="-6"/>
        </w:rPr>
        <w:t xml:space="preserve"> </w:t>
      </w:r>
      <w:r>
        <w:rPr>
          <w:spacing w:val="-2"/>
        </w:rPr>
        <w:t>........,</w:t>
      </w:r>
      <w:r>
        <w:rPr>
          <w:spacing w:val="-4"/>
        </w:rPr>
        <w:t xml:space="preserve"> </w:t>
      </w:r>
      <w:r>
        <w:rPr>
          <w:spacing w:val="-2"/>
        </w:rPr>
        <w:t>Nome</w:t>
      </w:r>
      <w:r>
        <w:rPr>
          <w:spacing w:val="-3"/>
        </w:rPr>
        <w:t xml:space="preserve"> </w:t>
      </w:r>
      <w:r>
        <w:rPr>
          <w:spacing w:val="-2"/>
        </w:rPr>
        <w:t>da</w:t>
      </w:r>
      <w:r>
        <w:rPr>
          <w:spacing w:val="-9"/>
        </w:rPr>
        <w:t xml:space="preserve"> </w:t>
      </w:r>
      <w:r>
        <w:rPr>
          <w:spacing w:val="-2"/>
        </w:rPr>
        <w:t>instituição:.........,</w:t>
      </w:r>
      <w:r>
        <w:rPr>
          <w:spacing w:val="52"/>
        </w:rPr>
        <w:t xml:space="preserve"> </w:t>
      </w:r>
      <w:r>
        <w:rPr>
          <w:spacing w:val="-2"/>
        </w:rPr>
        <w:t>Agência:........,</w:t>
      </w:r>
      <w:r>
        <w:rPr>
          <w:spacing w:val="-4"/>
        </w:rPr>
        <w:t xml:space="preserve"> </w:t>
      </w:r>
      <w:r>
        <w:rPr>
          <w:spacing w:val="-2"/>
        </w:rPr>
        <w:t>Conta</w:t>
      </w:r>
      <w:r>
        <w:t xml:space="preserve"> </w:t>
      </w:r>
      <w:r>
        <w:rPr>
          <w:spacing w:val="-2"/>
        </w:rPr>
        <w:t>Corrente:</w:t>
      </w:r>
      <w:r>
        <w:rPr>
          <w:spacing w:val="-7"/>
        </w:rPr>
        <w:t xml:space="preserve"> </w:t>
      </w:r>
      <w:r>
        <w:rPr>
          <w:spacing w:val="-2"/>
        </w:rPr>
        <w:t>............</w:t>
      </w:r>
    </w:p>
    <w:p w14:paraId="5B10AFAF" w14:textId="77777777" w:rsidR="004108BE" w:rsidRDefault="00000000">
      <w:pPr>
        <w:pStyle w:val="PargrafodaLista"/>
        <w:numPr>
          <w:ilvl w:val="1"/>
          <w:numId w:val="2"/>
        </w:numPr>
        <w:tabs>
          <w:tab w:val="left" w:pos="1127"/>
        </w:tabs>
        <w:ind w:right="277" w:firstLine="0"/>
      </w:pPr>
      <w:r>
        <w:t>Nenhum pagamento será efetuado à contratada caso esta esteja em situação irregular relativamente</w:t>
      </w:r>
      <w:r>
        <w:rPr>
          <w:spacing w:val="-2"/>
        </w:rPr>
        <w:t xml:space="preserve"> </w:t>
      </w:r>
      <w:r>
        <w:t>a</w:t>
      </w:r>
      <w:r>
        <w:rPr>
          <w:spacing w:val="-3"/>
        </w:rPr>
        <w:t xml:space="preserve"> </w:t>
      </w:r>
      <w:r>
        <w:t>regularidade</w:t>
      </w:r>
      <w:r>
        <w:rPr>
          <w:spacing w:val="-2"/>
        </w:rPr>
        <w:t xml:space="preserve"> </w:t>
      </w:r>
      <w:r>
        <w:t>fiscal</w:t>
      </w:r>
      <w:r>
        <w:rPr>
          <w:spacing w:val="-3"/>
        </w:rPr>
        <w:t xml:space="preserve"> </w:t>
      </w:r>
      <w:r>
        <w:t>e</w:t>
      </w:r>
      <w:r>
        <w:rPr>
          <w:spacing w:val="-2"/>
        </w:rPr>
        <w:t xml:space="preserve"> </w:t>
      </w:r>
      <w:r>
        <w:t>trabalhista.</w:t>
      </w:r>
      <w:r>
        <w:rPr>
          <w:spacing w:val="-5"/>
        </w:rPr>
        <w:t xml:space="preserve"> </w:t>
      </w:r>
      <w:r>
        <w:t>Portanto,</w:t>
      </w:r>
      <w:r>
        <w:rPr>
          <w:spacing w:val="-3"/>
        </w:rPr>
        <w:t xml:space="preserve"> </w:t>
      </w:r>
      <w:r>
        <w:t>todas</w:t>
      </w:r>
      <w:r>
        <w:rPr>
          <w:spacing w:val="-2"/>
        </w:rPr>
        <w:t xml:space="preserve"> </w:t>
      </w:r>
      <w:r>
        <w:t>as</w:t>
      </w:r>
      <w:r>
        <w:rPr>
          <w:spacing w:val="-3"/>
        </w:rPr>
        <w:t xml:space="preserve"> </w:t>
      </w:r>
      <w:r>
        <w:t>certidões</w:t>
      </w:r>
      <w:r>
        <w:rPr>
          <w:spacing w:val="-2"/>
        </w:rPr>
        <w:t xml:space="preserve"> </w:t>
      </w:r>
      <w:r>
        <w:t>enumeradas</w:t>
      </w:r>
      <w:r>
        <w:rPr>
          <w:spacing w:val="-2"/>
        </w:rPr>
        <w:t xml:space="preserve"> </w:t>
      </w:r>
      <w:r>
        <w:t>no item 5 deste instrumento deverão estar válidas para o dia do pagamento. Caso contrário, se quaisquer das certidões estiverem com prazo de validade expirado, o pagamento não será efetivado enquanto a(s) mesma(s) não for(em) regularizada(s).</w:t>
      </w:r>
    </w:p>
    <w:p w14:paraId="2A30A032" w14:textId="77777777" w:rsidR="004108BE" w:rsidRDefault="00000000">
      <w:pPr>
        <w:pStyle w:val="PargrafodaLista"/>
        <w:numPr>
          <w:ilvl w:val="1"/>
          <w:numId w:val="2"/>
        </w:numPr>
        <w:tabs>
          <w:tab w:val="left" w:pos="1122"/>
        </w:tabs>
        <w:ind w:right="281" w:firstLine="0"/>
      </w:pPr>
      <w:r>
        <w:t>Vinculam-</w:t>
      </w:r>
      <w:r>
        <w:rPr>
          <w:spacing w:val="-1"/>
        </w:rPr>
        <w:t xml:space="preserve"> </w:t>
      </w:r>
      <w:r>
        <w:t>se</w:t>
      </w:r>
      <w:r>
        <w:rPr>
          <w:spacing w:val="-3"/>
        </w:rPr>
        <w:t xml:space="preserve"> </w:t>
      </w:r>
      <w:r>
        <w:t>à</w:t>
      </w:r>
      <w:r>
        <w:rPr>
          <w:spacing w:val="-3"/>
        </w:rPr>
        <w:t xml:space="preserve"> </w:t>
      </w:r>
      <w:r>
        <w:t>presente ordem,</w:t>
      </w:r>
      <w:r>
        <w:rPr>
          <w:spacing w:val="-1"/>
        </w:rPr>
        <w:t xml:space="preserve"> </w:t>
      </w:r>
      <w:r>
        <w:t>independentemente</w:t>
      </w:r>
      <w:r>
        <w:rPr>
          <w:spacing w:val="-3"/>
        </w:rPr>
        <w:t xml:space="preserve"> </w:t>
      </w:r>
      <w:r>
        <w:t>de</w:t>
      </w:r>
      <w:r>
        <w:rPr>
          <w:spacing w:val="-3"/>
        </w:rPr>
        <w:t xml:space="preserve"> </w:t>
      </w:r>
      <w:r>
        <w:t>transcrição,</w:t>
      </w:r>
      <w:r>
        <w:rPr>
          <w:spacing w:val="-1"/>
        </w:rPr>
        <w:t xml:space="preserve"> </w:t>
      </w:r>
      <w:r>
        <w:t>todas</w:t>
      </w:r>
      <w:r>
        <w:rPr>
          <w:spacing w:val="-3"/>
        </w:rPr>
        <w:t xml:space="preserve"> </w:t>
      </w:r>
      <w:r>
        <w:t>as</w:t>
      </w:r>
      <w:r>
        <w:rPr>
          <w:spacing w:val="-3"/>
        </w:rPr>
        <w:t xml:space="preserve"> </w:t>
      </w:r>
      <w:r>
        <w:t>cláusulas constantes na minuta do contrato da licitação identificada neste instrumento, bem como o termo de referência, a proposta de preços da empresa acima mencionada.</w:t>
      </w:r>
    </w:p>
    <w:p w14:paraId="267E6CEA" w14:textId="77777777" w:rsidR="004108BE" w:rsidRDefault="00000000">
      <w:pPr>
        <w:pStyle w:val="Ttulo2"/>
        <w:ind w:left="648" w:right="360"/>
        <w:jc w:val="center"/>
      </w:pPr>
      <w:r>
        <w:rPr>
          <w:spacing w:val="-2"/>
        </w:rPr>
        <w:t>..................(........)........de..............de..........</w:t>
      </w:r>
    </w:p>
    <w:p w14:paraId="5B25232D" w14:textId="77777777" w:rsidR="004108BE" w:rsidRDefault="00000000">
      <w:pPr>
        <w:pStyle w:val="Corpodetexto"/>
        <w:spacing w:before="1" w:line="252" w:lineRule="exact"/>
      </w:pPr>
      <w:r>
        <w:t>Termo</w:t>
      </w:r>
      <w:r>
        <w:rPr>
          <w:spacing w:val="-4"/>
        </w:rPr>
        <w:t xml:space="preserve"> </w:t>
      </w:r>
      <w:r>
        <w:t>de</w:t>
      </w:r>
      <w:r>
        <w:rPr>
          <w:spacing w:val="-1"/>
        </w:rPr>
        <w:t xml:space="preserve"> </w:t>
      </w:r>
      <w:r>
        <w:rPr>
          <w:spacing w:val="-2"/>
        </w:rPr>
        <w:t>Ciência</w:t>
      </w:r>
    </w:p>
    <w:p w14:paraId="3AC34AD7" w14:textId="77777777" w:rsidR="004108BE" w:rsidRDefault="00000000">
      <w:pPr>
        <w:pStyle w:val="PargrafodaLista"/>
        <w:numPr>
          <w:ilvl w:val="0"/>
          <w:numId w:val="1"/>
        </w:numPr>
        <w:tabs>
          <w:tab w:val="left" w:pos="839"/>
        </w:tabs>
        <w:ind w:right="282" w:firstLine="0"/>
      </w:pPr>
      <w:r>
        <w:t>Declaro estar ciente da obrigatoriedade de encaminhar junto com a nota fiscal/ fatura, as certidões de regularidade fiscal/ trabalhista (conforme estabelecido no item 6 deste instrumento) e esta ordem (devidamente assinada).</w:t>
      </w:r>
    </w:p>
    <w:p w14:paraId="711AFD9C" w14:textId="77777777" w:rsidR="004108BE" w:rsidRDefault="00000000">
      <w:pPr>
        <w:pStyle w:val="PargrafodaLista"/>
        <w:numPr>
          <w:ilvl w:val="0"/>
          <w:numId w:val="1"/>
        </w:numPr>
        <w:tabs>
          <w:tab w:val="left" w:pos="844"/>
        </w:tabs>
        <w:ind w:right="282" w:firstLine="0"/>
      </w:pPr>
      <w:r>
        <w:t>Declaro estar ciente das obrigações contraídas, principalmente quanto ao prazo máximo para entrega/execução, sob pena das combinações legais aplicáveis a espécie.</w:t>
      </w:r>
    </w:p>
    <w:p w14:paraId="33802BE7" w14:textId="77777777" w:rsidR="004108BE" w:rsidRDefault="00000000">
      <w:pPr>
        <w:pStyle w:val="PargrafodaLista"/>
        <w:numPr>
          <w:ilvl w:val="0"/>
          <w:numId w:val="1"/>
        </w:numPr>
        <w:tabs>
          <w:tab w:val="left" w:pos="822"/>
        </w:tabs>
        <w:ind w:right="278" w:firstLine="0"/>
      </w:pPr>
      <w:r>
        <w:t>Declaro</w:t>
      </w:r>
      <w:r>
        <w:rPr>
          <w:spacing w:val="-7"/>
        </w:rPr>
        <w:t xml:space="preserve"> </w:t>
      </w:r>
      <w:r>
        <w:t>ainda,</w:t>
      </w:r>
      <w:r>
        <w:rPr>
          <w:spacing w:val="-6"/>
        </w:rPr>
        <w:t xml:space="preserve"> </w:t>
      </w:r>
      <w:r>
        <w:t>estar</w:t>
      </w:r>
      <w:r>
        <w:rPr>
          <w:spacing w:val="-9"/>
        </w:rPr>
        <w:t xml:space="preserve"> </w:t>
      </w:r>
      <w:r>
        <w:t>ciente</w:t>
      </w:r>
      <w:r>
        <w:rPr>
          <w:spacing w:val="-7"/>
        </w:rPr>
        <w:t xml:space="preserve"> </w:t>
      </w:r>
      <w:r>
        <w:t>que</w:t>
      </w:r>
      <w:r>
        <w:rPr>
          <w:spacing w:val="-7"/>
        </w:rPr>
        <w:t xml:space="preserve"> </w:t>
      </w:r>
      <w:r>
        <w:t>os</w:t>
      </w:r>
      <w:r>
        <w:rPr>
          <w:spacing w:val="-7"/>
        </w:rPr>
        <w:t xml:space="preserve"> </w:t>
      </w:r>
      <w:r>
        <w:t>prazos</w:t>
      </w:r>
      <w:r>
        <w:rPr>
          <w:spacing w:val="-7"/>
        </w:rPr>
        <w:t xml:space="preserve"> </w:t>
      </w:r>
      <w:r>
        <w:t>estabelecidos</w:t>
      </w:r>
      <w:r>
        <w:rPr>
          <w:spacing w:val="-7"/>
        </w:rPr>
        <w:t xml:space="preserve"> </w:t>
      </w:r>
      <w:r>
        <w:t>nesta</w:t>
      </w:r>
      <w:r>
        <w:rPr>
          <w:spacing w:val="-7"/>
        </w:rPr>
        <w:t xml:space="preserve"> </w:t>
      </w:r>
      <w:r>
        <w:t>ordem,</w:t>
      </w:r>
      <w:r>
        <w:rPr>
          <w:spacing w:val="-6"/>
        </w:rPr>
        <w:t xml:space="preserve"> </w:t>
      </w:r>
      <w:r>
        <w:t>iniciar-se-</w:t>
      </w:r>
      <w:r>
        <w:rPr>
          <w:spacing w:val="-9"/>
        </w:rPr>
        <w:t xml:space="preserve"> </w:t>
      </w:r>
      <w:r>
        <w:t>ão</w:t>
      </w:r>
      <w:r>
        <w:rPr>
          <w:spacing w:val="-8"/>
        </w:rPr>
        <w:t xml:space="preserve"> </w:t>
      </w:r>
      <w:r>
        <w:t>a</w:t>
      </w:r>
      <w:r>
        <w:rPr>
          <w:spacing w:val="-10"/>
        </w:rPr>
        <w:t xml:space="preserve"> </w:t>
      </w:r>
      <w:r>
        <w:t>partir do primeiro dia útil após confirmação do recebimento desta via e-mail ou presencialmente, a que ocorrer primeiro.</w:t>
      </w:r>
    </w:p>
    <w:p w14:paraId="57211BDA" w14:textId="77777777" w:rsidR="004108BE" w:rsidRDefault="00000000">
      <w:pPr>
        <w:pStyle w:val="Corpodetexto"/>
        <w:tabs>
          <w:tab w:val="left" w:pos="3040"/>
          <w:tab w:val="left" w:pos="4204"/>
        </w:tabs>
        <w:spacing w:line="252" w:lineRule="exact"/>
      </w:pPr>
      <w:r>
        <w:t>Ciente</w:t>
      </w:r>
      <w:r>
        <w:rPr>
          <w:spacing w:val="-1"/>
        </w:rPr>
        <w:t xml:space="preserve"> </w:t>
      </w:r>
      <w:r>
        <w:t>em:</w:t>
      </w:r>
      <w:r>
        <w:rPr>
          <w:spacing w:val="59"/>
          <w:w w:val="150"/>
          <w:u w:val="single"/>
        </w:rPr>
        <w:t xml:space="preserve">    </w:t>
      </w:r>
      <w:r>
        <w:rPr>
          <w:spacing w:val="-10"/>
          <w:u w:val="single"/>
        </w:rPr>
        <w:t>/</w:t>
      </w:r>
      <w:r>
        <w:rPr>
          <w:u w:val="single"/>
        </w:rPr>
        <w:tab/>
      </w:r>
      <w:r>
        <w:rPr>
          <w:spacing w:val="-10"/>
          <w:u w:val="single"/>
        </w:rPr>
        <w:t>/</w:t>
      </w:r>
      <w:r>
        <w:rPr>
          <w:u w:val="single"/>
        </w:rPr>
        <w:tab/>
      </w:r>
    </w:p>
    <w:p w14:paraId="2C36595B" w14:textId="77777777" w:rsidR="004108BE" w:rsidRDefault="004108BE">
      <w:pPr>
        <w:pStyle w:val="Corpodetexto"/>
        <w:spacing w:line="252" w:lineRule="exact"/>
        <w:sectPr w:rsidR="004108BE">
          <w:headerReference w:type="default" r:id="rId21"/>
          <w:footerReference w:type="default" r:id="rId22"/>
          <w:pgSz w:w="11910" w:h="16840"/>
          <w:pgMar w:top="2460" w:right="850" w:bottom="1200" w:left="1133" w:header="492" w:footer="1001" w:gutter="0"/>
          <w:cols w:space="720"/>
        </w:sectPr>
      </w:pPr>
    </w:p>
    <w:p w14:paraId="3C0EC5C3" w14:textId="77777777" w:rsidR="004108BE" w:rsidRDefault="00000000">
      <w:pPr>
        <w:spacing w:before="227"/>
        <w:ind w:left="3200" w:right="2677" w:firstLine="696"/>
        <w:rPr>
          <w:rFonts w:ascii="Arial" w:hAnsi="Arial"/>
          <w:b/>
        </w:rPr>
      </w:pPr>
      <w:r>
        <w:rPr>
          <w:rFonts w:ascii="Arial" w:hAnsi="Arial"/>
          <w:b/>
        </w:rPr>
        <w:lastRenderedPageBreak/>
        <w:t>EDITAL DE LICITAÇÃO PREGÃO</w:t>
      </w:r>
      <w:r>
        <w:rPr>
          <w:rFonts w:ascii="Arial" w:hAnsi="Arial"/>
          <w:b/>
          <w:spacing w:val="-11"/>
        </w:rPr>
        <w:t xml:space="preserve"> </w:t>
      </w:r>
      <w:r>
        <w:rPr>
          <w:rFonts w:ascii="Arial" w:hAnsi="Arial"/>
          <w:b/>
        </w:rPr>
        <w:t>ELETRÔNICO</w:t>
      </w:r>
      <w:r>
        <w:rPr>
          <w:rFonts w:ascii="Arial" w:hAnsi="Arial"/>
          <w:b/>
          <w:spacing w:val="-11"/>
        </w:rPr>
        <w:t xml:space="preserve"> </w:t>
      </w:r>
      <w:r>
        <w:rPr>
          <w:rFonts w:ascii="Arial" w:hAnsi="Arial"/>
          <w:b/>
        </w:rPr>
        <w:t>Nº</w:t>
      </w:r>
      <w:r>
        <w:rPr>
          <w:rFonts w:ascii="Arial" w:hAnsi="Arial"/>
          <w:b/>
          <w:spacing w:val="-10"/>
        </w:rPr>
        <w:t xml:space="preserve"> </w:t>
      </w:r>
      <w:r>
        <w:rPr>
          <w:rFonts w:ascii="Arial" w:hAnsi="Arial"/>
          <w:b/>
        </w:rPr>
        <w:t>XXX/</w:t>
      </w:r>
      <w:r w:rsidR="009A6861">
        <w:rPr>
          <w:rFonts w:ascii="Arial" w:hAnsi="Arial"/>
          <w:b/>
        </w:rPr>
        <w:t>2026</w:t>
      </w:r>
    </w:p>
    <w:p w14:paraId="1DC58B2E" w14:textId="77777777" w:rsidR="004108BE" w:rsidRDefault="00000000">
      <w:pPr>
        <w:pStyle w:val="Ttulo1"/>
        <w:ind w:left="1812"/>
      </w:pPr>
      <w:r>
        <w:t>ANEXO</w:t>
      </w:r>
      <w:r>
        <w:rPr>
          <w:spacing w:val="-8"/>
        </w:rPr>
        <w:t xml:space="preserve"> </w:t>
      </w:r>
      <w:r>
        <w:t>VIII</w:t>
      </w:r>
      <w:r>
        <w:rPr>
          <w:spacing w:val="-5"/>
        </w:rPr>
        <w:t xml:space="preserve"> </w:t>
      </w:r>
      <w:r>
        <w:t>-</w:t>
      </w:r>
      <w:r>
        <w:rPr>
          <w:spacing w:val="-5"/>
        </w:rPr>
        <w:t xml:space="preserve"> </w:t>
      </w:r>
      <w:r>
        <w:t>MINUTA</w:t>
      </w:r>
      <w:r>
        <w:rPr>
          <w:spacing w:val="-7"/>
        </w:rPr>
        <w:t xml:space="preserve"> </w:t>
      </w:r>
      <w:r>
        <w:t>TERMO</w:t>
      </w:r>
      <w:r>
        <w:rPr>
          <w:spacing w:val="-6"/>
        </w:rPr>
        <w:t xml:space="preserve"> </w:t>
      </w:r>
      <w:r>
        <w:t>DE</w:t>
      </w:r>
      <w:r>
        <w:rPr>
          <w:spacing w:val="-4"/>
        </w:rPr>
        <w:t xml:space="preserve"> </w:t>
      </w:r>
      <w:r>
        <w:t>RECEBIMENTO</w:t>
      </w:r>
      <w:r>
        <w:rPr>
          <w:spacing w:val="-3"/>
        </w:rPr>
        <w:t xml:space="preserve"> </w:t>
      </w:r>
      <w:r>
        <w:rPr>
          <w:spacing w:val="-2"/>
        </w:rPr>
        <w:t>PROVISÓRIO</w:t>
      </w:r>
    </w:p>
    <w:p w14:paraId="3E79262C" w14:textId="77777777" w:rsidR="004108BE" w:rsidRDefault="004108BE">
      <w:pPr>
        <w:pStyle w:val="Corpodetexto"/>
        <w:ind w:left="0"/>
        <w:jc w:val="left"/>
        <w:rPr>
          <w:rFonts w:ascii="Arial"/>
          <w:b/>
        </w:rPr>
      </w:pPr>
    </w:p>
    <w:p w14:paraId="48BA443E" w14:textId="77777777" w:rsidR="004108BE" w:rsidRDefault="00000000">
      <w:pPr>
        <w:pStyle w:val="Corpodetexto"/>
        <w:jc w:val="left"/>
      </w:pPr>
      <w:r>
        <w:t>Licitação:</w:t>
      </w:r>
      <w:r>
        <w:rPr>
          <w:spacing w:val="-6"/>
        </w:rPr>
        <w:t xml:space="preserve"> </w:t>
      </w:r>
      <w:r>
        <w:t>PREGÃO</w:t>
      </w:r>
      <w:r>
        <w:rPr>
          <w:spacing w:val="-8"/>
        </w:rPr>
        <w:t xml:space="preserve"> </w:t>
      </w:r>
      <w:r>
        <w:t>ELETRÔNICO</w:t>
      </w:r>
      <w:r>
        <w:rPr>
          <w:spacing w:val="-7"/>
        </w:rPr>
        <w:t xml:space="preserve"> </w:t>
      </w:r>
      <w:r>
        <w:t>Nº</w:t>
      </w:r>
      <w:r>
        <w:rPr>
          <w:spacing w:val="-6"/>
        </w:rPr>
        <w:t xml:space="preserve"> </w:t>
      </w:r>
      <w:r>
        <w:rPr>
          <w:spacing w:val="-2"/>
        </w:rPr>
        <w:t>XXX/</w:t>
      </w:r>
      <w:r w:rsidR="009A6861">
        <w:rPr>
          <w:spacing w:val="-2"/>
        </w:rPr>
        <w:t>2026</w:t>
      </w:r>
      <w:r>
        <w:rPr>
          <w:spacing w:val="-2"/>
        </w:rPr>
        <w:t>.</w:t>
      </w:r>
    </w:p>
    <w:p w14:paraId="2CD8EBB2" w14:textId="77777777" w:rsidR="004108BE" w:rsidRDefault="00000000">
      <w:pPr>
        <w:pStyle w:val="Corpodetexto"/>
        <w:tabs>
          <w:tab w:val="left" w:pos="2407"/>
          <w:tab w:val="left" w:pos="4930"/>
        </w:tabs>
        <w:spacing w:before="2"/>
        <w:ind w:right="4962"/>
        <w:jc w:val="left"/>
      </w:pPr>
      <w:r>
        <w:t>Contrato nº:</w:t>
      </w:r>
      <w:r>
        <w:rPr>
          <w:u w:val="single"/>
        </w:rPr>
        <w:tab/>
      </w:r>
      <w:r>
        <w:t xml:space="preserve">/ Empenho nº </w:t>
      </w:r>
      <w:r>
        <w:rPr>
          <w:u w:val="single"/>
        </w:rPr>
        <w:tab/>
      </w:r>
      <w:r>
        <w:rPr>
          <w:spacing w:val="-51"/>
          <w:u w:val="single"/>
        </w:rPr>
        <w:t xml:space="preserve"> </w:t>
      </w:r>
      <w:r>
        <w:t xml:space="preserve"> Empresa contratada: </w:t>
      </w:r>
      <w:r>
        <w:rPr>
          <w:u w:val="single"/>
        </w:rPr>
        <w:tab/>
      </w:r>
    </w:p>
    <w:p w14:paraId="18D6D818" w14:textId="77777777" w:rsidR="004108BE" w:rsidRDefault="004108BE">
      <w:pPr>
        <w:pStyle w:val="Corpodetexto"/>
        <w:spacing w:before="251"/>
        <w:ind w:left="0"/>
        <w:jc w:val="left"/>
      </w:pPr>
    </w:p>
    <w:p w14:paraId="052CCEB0" w14:textId="77777777" w:rsidR="004108BE" w:rsidRDefault="00000000">
      <w:pPr>
        <w:pStyle w:val="Corpodetexto"/>
        <w:ind w:right="278"/>
      </w:pPr>
      <w:r>
        <w:t xml:space="preserve">A Prefeitura Municipal de </w:t>
      </w:r>
      <w:r w:rsidR="00F82BF9">
        <w:t>Olinda Nova do Maranhão</w:t>
      </w:r>
      <w:r>
        <w:t>, por meio do servidor abaixo assinado, vem, através do presente termo, formalizar o Recebimento Provisório da entrega do(s) serviço(s) abaixo relacionado(s),</w:t>
      </w:r>
      <w:r>
        <w:rPr>
          <w:spacing w:val="-4"/>
        </w:rPr>
        <w:t xml:space="preserve"> </w:t>
      </w:r>
      <w:r>
        <w:t>referente</w:t>
      </w:r>
      <w:r>
        <w:rPr>
          <w:spacing w:val="-5"/>
        </w:rPr>
        <w:t xml:space="preserve"> </w:t>
      </w:r>
      <w:r>
        <w:t>ao</w:t>
      </w:r>
      <w:r>
        <w:rPr>
          <w:spacing w:val="-3"/>
        </w:rPr>
        <w:t xml:space="preserve"> </w:t>
      </w:r>
      <w:r>
        <w:t>processo</w:t>
      </w:r>
      <w:r>
        <w:rPr>
          <w:spacing w:val="-5"/>
        </w:rPr>
        <w:t xml:space="preserve"> </w:t>
      </w:r>
      <w:r>
        <w:t>licitatório</w:t>
      </w:r>
      <w:r>
        <w:rPr>
          <w:spacing w:val="-3"/>
        </w:rPr>
        <w:t xml:space="preserve"> </w:t>
      </w:r>
      <w:r>
        <w:t>em</w:t>
      </w:r>
      <w:r>
        <w:rPr>
          <w:spacing w:val="-2"/>
        </w:rPr>
        <w:t xml:space="preserve"> </w:t>
      </w:r>
      <w:r>
        <w:t>epígrafe,</w:t>
      </w:r>
      <w:r>
        <w:rPr>
          <w:spacing w:val="-4"/>
        </w:rPr>
        <w:t xml:space="preserve"> </w:t>
      </w:r>
      <w:r>
        <w:t>em</w:t>
      </w:r>
      <w:r>
        <w:rPr>
          <w:spacing w:val="-2"/>
        </w:rPr>
        <w:t xml:space="preserve"> </w:t>
      </w:r>
      <w:r>
        <w:t>cumprimento</w:t>
      </w:r>
      <w:r>
        <w:rPr>
          <w:spacing w:val="-3"/>
        </w:rPr>
        <w:t xml:space="preserve"> </w:t>
      </w:r>
      <w:r>
        <w:t>ao</w:t>
      </w:r>
      <w:r>
        <w:rPr>
          <w:spacing w:val="-5"/>
        </w:rPr>
        <w:t xml:space="preserve"> </w:t>
      </w:r>
      <w:r>
        <w:t>disposto</w:t>
      </w:r>
      <w:r>
        <w:rPr>
          <w:spacing w:val="-5"/>
        </w:rPr>
        <w:t xml:space="preserve"> </w:t>
      </w:r>
      <w:r>
        <w:t>na alínea a, inciso II, art. 140 da Lei nº 14.133/2021.</w:t>
      </w:r>
    </w:p>
    <w:p w14:paraId="2301F1BB" w14:textId="77777777" w:rsidR="004108BE" w:rsidRDefault="004108BE">
      <w:pPr>
        <w:pStyle w:val="Corpodetexto"/>
        <w:spacing w:before="24"/>
        <w:ind w:left="0"/>
        <w:jc w:val="left"/>
        <w:rPr>
          <w:sz w:val="20"/>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3176"/>
        <w:gridCol w:w="1561"/>
        <w:gridCol w:w="1414"/>
        <w:gridCol w:w="1057"/>
        <w:gridCol w:w="1133"/>
      </w:tblGrid>
      <w:tr w:rsidR="004108BE" w14:paraId="0AEC0392" w14:textId="77777777">
        <w:trPr>
          <w:trHeight w:val="505"/>
        </w:trPr>
        <w:tc>
          <w:tcPr>
            <w:tcW w:w="682" w:type="dxa"/>
          </w:tcPr>
          <w:p w14:paraId="1CA36AD4" w14:textId="77777777" w:rsidR="004108BE" w:rsidRDefault="00000000">
            <w:pPr>
              <w:pStyle w:val="TableParagraph"/>
              <w:spacing w:before="127"/>
              <w:ind w:left="10"/>
              <w:jc w:val="center"/>
            </w:pPr>
            <w:r>
              <w:rPr>
                <w:spacing w:val="-4"/>
              </w:rPr>
              <w:t>Item</w:t>
            </w:r>
          </w:p>
        </w:tc>
        <w:tc>
          <w:tcPr>
            <w:tcW w:w="3176" w:type="dxa"/>
          </w:tcPr>
          <w:p w14:paraId="4445FCF7" w14:textId="77777777" w:rsidR="004108BE" w:rsidRDefault="00000000">
            <w:pPr>
              <w:pStyle w:val="TableParagraph"/>
              <w:spacing w:before="127"/>
              <w:ind w:left="7" w:right="2"/>
              <w:jc w:val="center"/>
            </w:pPr>
            <w:r>
              <w:rPr>
                <w:spacing w:val="-2"/>
              </w:rPr>
              <w:t>Descrição</w:t>
            </w:r>
          </w:p>
        </w:tc>
        <w:tc>
          <w:tcPr>
            <w:tcW w:w="1561" w:type="dxa"/>
          </w:tcPr>
          <w:p w14:paraId="4C06612D" w14:textId="77777777" w:rsidR="004108BE" w:rsidRDefault="00000000">
            <w:pPr>
              <w:pStyle w:val="TableParagraph"/>
              <w:spacing w:before="127"/>
              <w:ind w:left="2" w:right="2"/>
              <w:jc w:val="center"/>
            </w:pPr>
            <w:r>
              <w:rPr>
                <w:spacing w:val="-2"/>
              </w:rPr>
              <w:t>Unidade</w:t>
            </w:r>
          </w:p>
        </w:tc>
        <w:tc>
          <w:tcPr>
            <w:tcW w:w="1414" w:type="dxa"/>
          </w:tcPr>
          <w:p w14:paraId="2BCAE632" w14:textId="77777777" w:rsidR="004108BE" w:rsidRDefault="00000000">
            <w:pPr>
              <w:pStyle w:val="TableParagraph"/>
              <w:spacing w:before="127"/>
              <w:ind w:left="9" w:right="2"/>
              <w:jc w:val="center"/>
            </w:pPr>
            <w:r>
              <w:rPr>
                <w:spacing w:val="-2"/>
              </w:rPr>
              <w:t>Quantidade</w:t>
            </w:r>
          </w:p>
        </w:tc>
        <w:tc>
          <w:tcPr>
            <w:tcW w:w="1057" w:type="dxa"/>
          </w:tcPr>
          <w:p w14:paraId="21EDE6C1" w14:textId="77777777" w:rsidR="004108BE" w:rsidRDefault="00000000">
            <w:pPr>
              <w:pStyle w:val="TableParagraph"/>
              <w:spacing w:line="254" w:lineRule="exact"/>
              <w:ind w:left="163" w:firstLine="74"/>
            </w:pPr>
            <w:r>
              <w:rPr>
                <w:spacing w:val="-2"/>
              </w:rPr>
              <w:t>Preço unitário</w:t>
            </w:r>
          </w:p>
        </w:tc>
        <w:tc>
          <w:tcPr>
            <w:tcW w:w="1133" w:type="dxa"/>
          </w:tcPr>
          <w:p w14:paraId="3EBA44BE" w14:textId="77777777" w:rsidR="004108BE" w:rsidRDefault="00000000">
            <w:pPr>
              <w:pStyle w:val="TableParagraph"/>
              <w:spacing w:line="254" w:lineRule="exact"/>
              <w:ind w:left="355" w:hanging="82"/>
            </w:pPr>
            <w:r>
              <w:rPr>
                <w:spacing w:val="-4"/>
              </w:rPr>
              <w:t xml:space="preserve">Preço </w:t>
            </w:r>
            <w:r>
              <w:rPr>
                <w:spacing w:val="-2"/>
              </w:rPr>
              <w:t>total</w:t>
            </w:r>
          </w:p>
        </w:tc>
      </w:tr>
      <w:tr w:rsidR="004108BE" w14:paraId="023937EC" w14:textId="77777777">
        <w:trPr>
          <w:trHeight w:val="504"/>
        </w:trPr>
        <w:tc>
          <w:tcPr>
            <w:tcW w:w="682" w:type="dxa"/>
          </w:tcPr>
          <w:p w14:paraId="1B51A3A6" w14:textId="77777777" w:rsidR="004108BE" w:rsidRDefault="00000000">
            <w:pPr>
              <w:pStyle w:val="TableParagraph"/>
              <w:spacing w:line="251" w:lineRule="exact"/>
              <w:ind w:left="10" w:right="1"/>
              <w:jc w:val="center"/>
            </w:pPr>
            <w:r>
              <w:rPr>
                <w:spacing w:val="-5"/>
              </w:rPr>
              <w:t>xx</w:t>
            </w:r>
          </w:p>
        </w:tc>
        <w:tc>
          <w:tcPr>
            <w:tcW w:w="3176" w:type="dxa"/>
          </w:tcPr>
          <w:p w14:paraId="25FFE635" w14:textId="77777777" w:rsidR="004108BE" w:rsidRDefault="00000000">
            <w:pPr>
              <w:pStyle w:val="TableParagraph"/>
              <w:spacing w:line="251" w:lineRule="exact"/>
              <w:ind w:left="7"/>
              <w:jc w:val="center"/>
            </w:pPr>
            <w:r>
              <w:rPr>
                <w:spacing w:val="-2"/>
              </w:rPr>
              <w:t>Xxxxxx</w:t>
            </w:r>
          </w:p>
        </w:tc>
        <w:tc>
          <w:tcPr>
            <w:tcW w:w="1561" w:type="dxa"/>
          </w:tcPr>
          <w:p w14:paraId="652F3CFE" w14:textId="77777777" w:rsidR="004108BE" w:rsidRDefault="00000000">
            <w:pPr>
              <w:pStyle w:val="TableParagraph"/>
              <w:spacing w:line="251" w:lineRule="exact"/>
              <w:ind w:left="2"/>
              <w:jc w:val="center"/>
            </w:pPr>
            <w:r>
              <w:rPr>
                <w:spacing w:val="-4"/>
              </w:rPr>
              <w:t>xxxx</w:t>
            </w:r>
          </w:p>
        </w:tc>
        <w:tc>
          <w:tcPr>
            <w:tcW w:w="1414" w:type="dxa"/>
          </w:tcPr>
          <w:p w14:paraId="6043CFE3" w14:textId="77777777" w:rsidR="004108BE" w:rsidRDefault="00000000">
            <w:pPr>
              <w:pStyle w:val="TableParagraph"/>
              <w:spacing w:line="251" w:lineRule="exact"/>
              <w:ind w:left="9"/>
              <w:jc w:val="center"/>
            </w:pPr>
            <w:r>
              <w:rPr>
                <w:spacing w:val="-2"/>
              </w:rPr>
              <w:t>xxxxx</w:t>
            </w:r>
          </w:p>
        </w:tc>
        <w:tc>
          <w:tcPr>
            <w:tcW w:w="1057" w:type="dxa"/>
          </w:tcPr>
          <w:p w14:paraId="248B1BB9" w14:textId="77777777" w:rsidR="004108BE" w:rsidRDefault="00000000">
            <w:pPr>
              <w:pStyle w:val="TableParagraph"/>
              <w:spacing w:line="251" w:lineRule="exact"/>
              <w:ind w:left="250"/>
            </w:pPr>
            <w:r>
              <w:rPr>
                <w:spacing w:val="-2"/>
              </w:rPr>
              <w:t>xxxxx</w:t>
            </w:r>
          </w:p>
        </w:tc>
        <w:tc>
          <w:tcPr>
            <w:tcW w:w="1133" w:type="dxa"/>
          </w:tcPr>
          <w:p w14:paraId="07B33D09" w14:textId="77777777" w:rsidR="004108BE" w:rsidRDefault="00000000">
            <w:pPr>
              <w:pStyle w:val="TableParagraph"/>
              <w:spacing w:line="251" w:lineRule="exact"/>
              <w:ind w:left="48" w:right="43"/>
              <w:jc w:val="center"/>
            </w:pPr>
            <w:r>
              <w:rPr>
                <w:spacing w:val="-2"/>
              </w:rPr>
              <w:t>xxxxx</w:t>
            </w:r>
          </w:p>
        </w:tc>
      </w:tr>
      <w:tr w:rsidR="004108BE" w14:paraId="335AAD37" w14:textId="77777777">
        <w:trPr>
          <w:trHeight w:val="421"/>
        </w:trPr>
        <w:tc>
          <w:tcPr>
            <w:tcW w:w="7890" w:type="dxa"/>
            <w:gridSpan w:val="5"/>
          </w:tcPr>
          <w:p w14:paraId="68230E4E" w14:textId="77777777" w:rsidR="004108BE" w:rsidRDefault="00000000">
            <w:pPr>
              <w:pStyle w:val="TableParagraph"/>
              <w:ind w:left="29"/>
              <w:jc w:val="center"/>
            </w:pPr>
            <w:r>
              <w:t>Valor</w:t>
            </w:r>
            <w:r>
              <w:rPr>
                <w:spacing w:val="-3"/>
              </w:rPr>
              <w:t xml:space="preserve"> </w:t>
            </w:r>
            <w:r>
              <w:rPr>
                <w:spacing w:val="-2"/>
              </w:rPr>
              <w:t>total</w:t>
            </w:r>
          </w:p>
        </w:tc>
        <w:tc>
          <w:tcPr>
            <w:tcW w:w="1133" w:type="dxa"/>
          </w:tcPr>
          <w:p w14:paraId="23E8C1AC" w14:textId="77777777" w:rsidR="004108BE" w:rsidRDefault="00000000">
            <w:pPr>
              <w:pStyle w:val="TableParagraph"/>
              <w:ind w:left="48"/>
              <w:jc w:val="center"/>
            </w:pPr>
            <w:r>
              <w:rPr>
                <w:spacing w:val="-2"/>
              </w:rPr>
              <w:t>xxxxx</w:t>
            </w:r>
          </w:p>
        </w:tc>
      </w:tr>
    </w:tbl>
    <w:p w14:paraId="38B3E6A1" w14:textId="77777777" w:rsidR="004108BE" w:rsidRDefault="00000000">
      <w:pPr>
        <w:pStyle w:val="Corpodetexto"/>
        <w:spacing w:before="1"/>
        <w:ind w:right="277"/>
      </w:pPr>
      <w:r>
        <w:t>Recebemos</w:t>
      </w:r>
      <w:r>
        <w:rPr>
          <w:spacing w:val="-14"/>
        </w:rPr>
        <w:t xml:space="preserve"> </w:t>
      </w:r>
      <w:r>
        <w:t>o(s)</w:t>
      </w:r>
      <w:r>
        <w:rPr>
          <w:spacing w:val="-12"/>
        </w:rPr>
        <w:t xml:space="preserve"> </w:t>
      </w:r>
      <w:r>
        <w:t>referido(s)</w:t>
      </w:r>
      <w:r>
        <w:rPr>
          <w:spacing w:val="-12"/>
        </w:rPr>
        <w:t xml:space="preserve"> </w:t>
      </w:r>
      <w:r>
        <w:t>serviço(s)</w:t>
      </w:r>
      <w:r>
        <w:rPr>
          <w:spacing w:val="-13"/>
        </w:rPr>
        <w:t xml:space="preserve"> </w:t>
      </w:r>
      <w:r>
        <w:t>a</w:t>
      </w:r>
      <w:r>
        <w:rPr>
          <w:spacing w:val="-14"/>
        </w:rPr>
        <w:t xml:space="preserve"> </w:t>
      </w:r>
      <w:r>
        <w:t>fim</w:t>
      </w:r>
      <w:r>
        <w:rPr>
          <w:spacing w:val="-12"/>
        </w:rPr>
        <w:t xml:space="preserve"> </w:t>
      </w:r>
      <w:r>
        <w:t>de</w:t>
      </w:r>
      <w:r>
        <w:rPr>
          <w:spacing w:val="-14"/>
        </w:rPr>
        <w:t xml:space="preserve"> </w:t>
      </w:r>
      <w:r>
        <w:t>proceder</w:t>
      </w:r>
      <w:r>
        <w:rPr>
          <w:spacing w:val="-13"/>
        </w:rPr>
        <w:t xml:space="preserve"> </w:t>
      </w:r>
      <w:r>
        <w:t>avaliação</w:t>
      </w:r>
      <w:r>
        <w:rPr>
          <w:spacing w:val="-11"/>
        </w:rPr>
        <w:t xml:space="preserve"> </w:t>
      </w:r>
      <w:r>
        <w:t>criteriosa,</w:t>
      </w:r>
      <w:r>
        <w:rPr>
          <w:spacing w:val="-13"/>
        </w:rPr>
        <w:t xml:space="preserve"> </w:t>
      </w:r>
      <w:r>
        <w:t>verificando</w:t>
      </w:r>
      <w:r>
        <w:rPr>
          <w:spacing w:val="-14"/>
        </w:rPr>
        <w:t xml:space="preserve"> </w:t>
      </w:r>
      <w:r>
        <w:t>a</w:t>
      </w:r>
      <w:r>
        <w:rPr>
          <w:spacing w:val="-14"/>
        </w:rPr>
        <w:t xml:space="preserve"> </w:t>
      </w:r>
      <w:r>
        <w:t>sua conformidade com as especificações descritas no Termo de Referência da licitação acima identificada e com a proposta da empresa supra. E, assim, expede- se este Termo de Recebimento</w:t>
      </w:r>
      <w:r>
        <w:rPr>
          <w:spacing w:val="-11"/>
        </w:rPr>
        <w:t xml:space="preserve"> </w:t>
      </w:r>
      <w:r>
        <w:t>Provisório</w:t>
      </w:r>
      <w:r>
        <w:rPr>
          <w:spacing w:val="-11"/>
        </w:rPr>
        <w:t xml:space="preserve"> </w:t>
      </w:r>
      <w:r>
        <w:t>em</w:t>
      </w:r>
      <w:r>
        <w:rPr>
          <w:spacing w:val="-10"/>
        </w:rPr>
        <w:t xml:space="preserve"> </w:t>
      </w:r>
      <w:r>
        <w:t>03</w:t>
      </w:r>
      <w:r>
        <w:rPr>
          <w:spacing w:val="-12"/>
        </w:rPr>
        <w:t xml:space="preserve"> </w:t>
      </w:r>
      <w:r>
        <w:t>(três)</w:t>
      </w:r>
      <w:r>
        <w:rPr>
          <w:spacing w:val="-10"/>
        </w:rPr>
        <w:t xml:space="preserve"> </w:t>
      </w:r>
      <w:r>
        <w:t>vias</w:t>
      </w:r>
      <w:r>
        <w:rPr>
          <w:spacing w:val="-11"/>
        </w:rPr>
        <w:t xml:space="preserve"> </w:t>
      </w:r>
      <w:r>
        <w:t>de</w:t>
      </w:r>
      <w:r>
        <w:rPr>
          <w:spacing w:val="-12"/>
        </w:rPr>
        <w:t xml:space="preserve"> </w:t>
      </w:r>
      <w:r>
        <w:t>igual</w:t>
      </w:r>
      <w:r>
        <w:rPr>
          <w:spacing w:val="-12"/>
        </w:rPr>
        <w:t xml:space="preserve"> </w:t>
      </w:r>
      <w:r>
        <w:t>teor</w:t>
      </w:r>
      <w:r>
        <w:rPr>
          <w:spacing w:val="-10"/>
        </w:rPr>
        <w:t xml:space="preserve"> </w:t>
      </w:r>
      <w:r>
        <w:t>e</w:t>
      </w:r>
      <w:r>
        <w:rPr>
          <w:spacing w:val="-14"/>
        </w:rPr>
        <w:t xml:space="preserve"> </w:t>
      </w:r>
      <w:r>
        <w:t>forma,</w:t>
      </w:r>
      <w:r>
        <w:rPr>
          <w:spacing w:val="-10"/>
        </w:rPr>
        <w:t xml:space="preserve"> </w:t>
      </w:r>
      <w:r>
        <w:t>para</w:t>
      </w:r>
      <w:r>
        <w:rPr>
          <w:spacing w:val="-11"/>
        </w:rPr>
        <w:t xml:space="preserve"> </w:t>
      </w:r>
      <w:r>
        <w:t>que</w:t>
      </w:r>
      <w:r>
        <w:rPr>
          <w:spacing w:val="-11"/>
        </w:rPr>
        <w:t xml:space="preserve"> </w:t>
      </w:r>
      <w:r>
        <w:t>produza</w:t>
      </w:r>
      <w:r>
        <w:rPr>
          <w:spacing w:val="-9"/>
        </w:rPr>
        <w:t xml:space="preserve"> </w:t>
      </w:r>
      <w:r>
        <w:t>os</w:t>
      </w:r>
      <w:r>
        <w:rPr>
          <w:spacing w:val="-11"/>
        </w:rPr>
        <w:t xml:space="preserve"> </w:t>
      </w:r>
      <w:r>
        <w:t>legítimos efeitos de direito.</w:t>
      </w:r>
    </w:p>
    <w:p w14:paraId="68A38B8C" w14:textId="77777777" w:rsidR="004108BE" w:rsidRDefault="00000000">
      <w:pPr>
        <w:pStyle w:val="Corpodetexto"/>
        <w:spacing w:before="253"/>
        <w:jc w:val="left"/>
      </w:pPr>
      <w:r>
        <w:rPr>
          <w:spacing w:val="-2"/>
        </w:rPr>
        <w:t>..................(........)........de..............de..........</w:t>
      </w:r>
    </w:p>
    <w:p w14:paraId="652D6AA0" w14:textId="77777777" w:rsidR="004108BE" w:rsidRDefault="00000000">
      <w:pPr>
        <w:pStyle w:val="Corpodetexto"/>
        <w:spacing w:before="2"/>
        <w:ind w:left="0"/>
        <w:jc w:val="left"/>
        <w:rPr>
          <w:sz w:val="19"/>
        </w:rPr>
      </w:pPr>
      <w:r>
        <w:rPr>
          <w:noProof/>
          <w:sz w:val="19"/>
        </w:rPr>
        <mc:AlternateContent>
          <mc:Choice Requires="wps">
            <w:drawing>
              <wp:anchor distT="0" distB="0" distL="0" distR="0" simplePos="0" relativeHeight="251662336" behindDoc="1" locked="0" layoutInCell="1" allowOverlap="1" wp14:anchorId="483F662E" wp14:editId="433FD757">
                <wp:simplePos x="0" y="0"/>
                <wp:positionH relativeFrom="page">
                  <wp:posOffset>2484373</wp:posOffset>
                </wp:positionH>
                <wp:positionV relativeFrom="paragraph">
                  <wp:posOffset>155392</wp:posOffset>
                </wp:positionV>
                <wp:extent cx="2954020" cy="1270"/>
                <wp:effectExtent l="0" t="0" r="0" b="0"/>
                <wp:wrapTopAndBottom/>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717269" id="Graphic 118" o:spid="_x0000_s1026" style="position:absolute;margin-left:195.6pt;margin-top:12.25pt;width:232.6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" path="m,l2953531,e" filled="f" strokeweight=".24536mm">
                <v:path arrowok="t"/>
                <w10:wrap type="topAndBottom" anchorx="page"/>
              </v:shape>
            </w:pict>
          </mc:Fallback>
        </mc:AlternateContent>
      </w:r>
    </w:p>
    <w:p w14:paraId="1A606421" w14:textId="77777777" w:rsidR="004108BE" w:rsidRDefault="00000000">
      <w:pPr>
        <w:pStyle w:val="Corpodetexto"/>
        <w:spacing w:before="1"/>
        <w:ind w:left="287"/>
        <w:jc w:val="center"/>
      </w:pPr>
      <w:r>
        <w:rPr>
          <w:spacing w:val="-2"/>
        </w:rPr>
        <w:t>Orgão</w:t>
      </w:r>
    </w:p>
    <w:p w14:paraId="7EEDFDF5" w14:textId="77777777" w:rsidR="004108BE" w:rsidRDefault="00000000">
      <w:pPr>
        <w:pStyle w:val="Corpodetexto"/>
        <w:spacing w:before="2"/>
        <w:ind w:left="3995" w:right="3706"/>
        <w:jc w:val="center"/>
      </w:pPr>
      <w:r>
        <w:t>Sr(a)</w:t>
      </w:r>
      <w:r>
        <w:rPr>
          <w:spacing w:val="-16"/>
        </w:rPr>
        <w:t xml:space="preserve"> </w:t>
      </w:r>
      <w:r>
        <w:t xml:space="preserve">Representante </w:t>
      </w:r>
      <w:r>
        <w:rPr>
          <w:spacing w:val="-2"/>
        </w:rPr>
        <w:t>Cargo/Função</w:t>
      </w:r>
    </w:p>
    <w:p w14:paraId="0B349425" w14:textId="77777777" w:rsidR="004108BE" w:rsidRDefault="004108BE">
      <w:pPr>
        <w:pStyle w:val="Corpodetexto"/>
        <w:ind w:left="0"/>
        <w:jc w:val="left"/>
        <w:rPr>
          <w:sz w:val="20"/>
        </w:rPr>
      </w:pPr>
    </w:p>
    <w:p w14:paraId="7B2417E5" w14:textId="77777777" w:rsidR="004108BE" w:rsidRDefault="004108BE">
      <w:pPr>
        <w:pStyle w:val="Corpodetexto"/>
        <w:ind w:left="0"/>
        <w:jc w:val="left"/>
        <w:rPr>
          <w:sz w:val="20"/>
        </w:rPr>
      </w:pPr>
    </w:p>
    <w:p w14:paraId="32B59ED5" w14:textId="77777777" w:rsidR="004108BE" w:rsidRDefault="004108BE">
      <w:pPr>
        <w:pStyle w:val="Corpodetexto"/>
        <w:ind w:left="0"/>
        <w:jc w:val="left"/>
        <w:rPr>
          <w:sz w:val="20"/>
        </w:rPr>
      </w:pPr>
    </w:p>
    <w:p w14:paraId="7C9B27EB" w14:textId="77777777" w:rsidR="004108BE" w:rsidRDefault="00000000">
      <w:pPr>
        <w:pStyle w:val="Corpodetexto"/>
        <w:spacing w:before="58"/>
        <w:ind w:left="0"/>
        <w:jc w:val="left"/>
        <w:rPr>
          <w:sz w:val="20"/>
        </w:rPr>
      </w:pPr>
      <w:r>
        <w:rPr>
          <w:noProof/>
          <w:sz w:val="20"/>
        </w:rPr>
        <mc:AlternateContent>
          <mc:Choice Requires="wps">
            <w:drawing>
              <wp:anchor distT="0" distB="0" distL="0" distR="0" simplePos="0" relativeHeight="251663360" behindDoc="1" locked="0" layoutInCell="1" allowOverlap="1" wp14:anchorId="0334FC47" wp14:editId="22BED0D7">
                <wp:simplePos x="0" y="0"/>
                <wp:positionH relativeFrom="page">
                  <wp:posOffset>2484373</wp:posOffset>
                </wp:positionH>
                <wp:positionV relativeFrom="paragraph">
                  <wp:posOffset>198353</wp:posOffset>
                </wp:positionV>
                <wp:extent cx="2954020" cy="1270"/>
                <wp:effectExtent l="0" t="0" r="0" b="0"/>
                <wp:wrapTopAndBottom/>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5C5BD3" id="Graphic 119" o:spid="_x0000_s1026" style="position:absolute;margin-left:195.6pt;margin-top:15.6pt;width:232.6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" path="m,l2953531,e" filled="f" strokeweight=".24536mm">
                <v:path arrowok="t"/>
                <w10:wrap type="topAndBottom" anchorx="page"/>
              </v:shape>
            </w:pict>
          </mc:Fallback>
        </mc:AlternateContent>
      </w:r>
    </w:p>
    <w:p w14:paraId="67575AB4" w14:textId="77777777" w:rsidR="004108BE" w:rsidRDefault="00000000">
      <w:pPr>
        <w:pStyle w:val="Corpodetexto"/>
        <w:spacing w:before="1"/>
        <w:ind w:left="4107" w:right="3704" w:firstLine="350"/>
        <w:jc w:val="left"/>
      </w:pPr>
      <w:r>
        <w:t>Razão Social Sr(a)</w:t>
      </w:r>
      <w:r>
        <w:rPr>
          <w:spacing w:val="-16"/>
        </w:rPr>
        <w:t xml:space="preserve"> </w:t>
      </w:r>
      <w:r>
        <w:t>Representante</w:t>
      </w:r>
    </w:p>
    <w:p w14:paraId="1D3FA0CE" w14:textId="77777777" w:rsidR="004108BE" w:rsidRDefault="00000000" w:rsidP="00E85FB5">
      <w:pPr>
        <w:pStyle w:val="Corpodetexto"/>
        <w:spacing w:before="1"/>
        <w:ind w:left="3387" w:right="3008" w:firstLine="1020"/>
        <w:jc w:val="left"/>
      </w:pPr>
      <w:r>
        <w:rPr>
          <w:spacing w:val="-2"/>
        </w:rPr>
        <w:t xml:space="preserve">Cargo/Função </w:t>
      </w:r>
    </w:p>
    <w:p w14:paraId="2D08CA84" w14:textId="77777777" w:rsidR="004108BE" w:rsidRDefault="004108BE">
      <w:pPr>
        <w:pStyle w:val="Corpodetexto"/>
        <w:spacing w:line="252" w:lineRule="exact"/>
        <w:jc w:val="center"/>
        <w:sectPr w:rsidR="004108BE">
          <w:pgSz w:w="11910" w:h="16840"/>
          <w:pgMar w:top="2460" w:right="850" w:bottom="1200" w:left="1133" w:header="492" w:footer="1001" w:gutter="0"/>
          <w:cols w:space="720"/>
        </w:sectPr>
      </w:pPr>
    </w:p>
    <w:p w14:paraId="454DEEF6" w14:textId="77777777" w:rsidR="004108BE" w:rsidRDefault="004108BE">
      <w:pPr>
        <w:pStyle w:val="Corpodetexto"/>
        <w:ind w:left="0"/>
        <w:jc w:val="left"/>
      </w:pPr>
    </w:p>
    <w:p w14:paraId="59D5385F" w14:textId="77777777" w:rsidR="004108BE" w:rsidRDefault="004108BE">
      <w:pPr>
        <w:pStyle w:val="Corpodetexto"/>
        <w:spacing w:before="78"/>
        <w:ind w:left="0"/>
        <w:jc w:val="left"/>
      </w:pPr>
    </w:p>
    <w:p w14:paraId="63E068A8" w14:textId="77777777" w:rsidR="004108BE" w:rsidRDefault="00000000">
      <w:pPr>
        <w:ind w:left="3200" w:right="2677" w:firstLine="696"/>
        <w:rPr>
          <w:rFonts w:ascii="Arial" w:hAnsi="Arial"/>
          <w:b/>
        </w:rPr>
      </w:pPr>
      <w:r>
        <w:rPr>
          <w:rFonts w:ascii="Arial" w:hAnsi="Arial"/>
          <w:b/>
        </w:rPr>
        <w:t>EDITAL DE LICITAÇÃO PREGÃO</w:t>
      </w:r>
      <w:r>
        <w:rPr>
          <w:rFonts w:ascii="Arial" w:hAnsi="Arial"/>
          <w:b/>
          <w:spacing w:val="-11"/>
        </w:rPr>
        <w:t xml:space="preserve"> </w:t>
      </w:r>
      <w:r>
        <w:rPr>
          <w:rFonts w:ascii="Arial" w:hAnsi="Arial"/>
          <w:b/>
        </w:rPr>
        <w:t>ELETRÔNICO</w:t>
      </w:r>
      <w:r>
        <w:rPr>
          <w:rFonts w:ascii="Arial" w:hAnsi="Arial"/>
          <w:b/>
          <w:spacing w:val="-11"/>
        </w:rPr>
        <w:t xml:space="preserve"> </w:t>
      </w:r>
      <w:r>
        <w:rPr>
          <w:rFonts w:ascii="Arial" w:hAnsi="Arial"/>
          <w:b/>
        </w:rPr>
        <w:t>Nº</w:t>
      </w:r>
      <w:r>
        <w:rPr>
          <w:rFonts w:ascii="Arial" w:hAnsi="Arial"/>
          <w:b/>
          <w:spacing w:val="-10"/>
        </w:rPr>
        <w:t xml:space="preserve"> </w:t>
      </w:r>
      <w:r>
        <w:rPr>
          <w:rFonts w:ascii="Arial" w:hAnsi="Arial"/>
          <w:b/>
        </w:rPr>
        <w:t>XXX/</w:t>
      </w:r>
      <w:r w:rsidR="009A6861">
        <w:rPr>
          <w:rFonts w:ascii="Arial" w:hAnsi="Arial"/>
          <w:b/>
        </w:rPr>
        <w:t>2026</w:t>
      </w:r>
    </w:p>
    <w:p w14:paraId="331BCE32" w14:textId="77777777" w:rsidR="004108BE" w:rsidRDefault="00000000">
      <w:pPr>
        <w:pStyle w:val="Ttulo1"/>
        <w:spacing w:before="1"/>
        <w:ind w:left="1951"/>
      </w:pPr>
      <w:r>
        <w:t>ANEXO</w:t>
      </w:r>
      <w:r>
        <w:rPr>
          <w:spacing w:val="-6"/>
        </w:rPr>
        <w:t xml:space="preserve"> </w:t>
      </w:r>
      <w:r>
        <w:t>IX</w:t>
      </w:r>
      <w:r>
        <w:rPr>
          <w:spacing w:val="-6"/>
        </w:rPr>
        <w:t xml:space="preserve"> </w:t>
      </w:r>
      <w:r>
        <w:t>-</w:t>
      </w:r>
      <w:r>
        <w:rPr>
          <w:spacing w:val="-4"/>
        </w:rPr>
        <w:t xml:space="preserve"> </w:t>
      </w:r>
      <w:r>
        <w:t>MINUTA</w:t>
      </w:r>
      <w:r>
        <w:rPr>
          <w:spacing w:val="-7"/>
        </w:rPr>
        <w:t xml:space="preserve"> </w:t>
      </w:r>
      <w:r>
        <w:t>TERMO</w:t>
      </w:r>
      <w:r>
        <w:rPr>
          <w:spacing w:val="-4"/>
        </w:rPr>
        <w:t xml:space="preserve"> </w:t>
      </w:r>
      <w:r>
        <w:t>DE</w:t>
      </w:r>
      <w:r>
        <w:rPr>
          <w:spacing w:val="-4"/>
        </w:rPr>
        <w:t xml:space="preserve"> </w:t>
      </w:r>
      <w:r>
        <w:t>RECEBIMENTO</w:t>
      </w:r>
      <w:r>
        <w:rPr>
          <w:spacing w:val="-2"/>
        </w:rPr>
        <w:t xml:space="preserve"> DEFINITIVO</w:t>
      </w:r>
    </w:p>
    <w:p w14:paraId="4CC233D9" w14:textId="77777777" w:rsidR="004108BE" w:rsidRDefault="00000000">
      <w:pPr>
        <w:pStyle w:val="Corpodetexto"/>
        <w:spacing w:before="251"/>
        <w:jc w:val="left"/>
      </w:pPr>
      <w:r>
        <w:t>Licitação:</w:t>
      </w:r>
      <w:r>
        <w:rPr>
          <w:spacing w:val="-6"/>
        </w:rPr>
        <w:t xml:space="preserve"> </w:t>
      </w:r>
      <w:r>
        <w:t>PREGÃO</w:t>
      </w:r>
      <w:r>
        <w:rPr>
          <w:spacing w:val="-8"/>
        </w:rPr>
        <w:t xml:space="preserve"> </w:t>
      </w:r>
      <w:r>
        <w:t>ELETRÔNICO</w:t>
      </w:r>
      <w:r>
        <w:rPr>
          <w:spacing w:val="-7"/>
        </w:rPr>
        <w:t xml:space="preserve"> </w:t>
      </w:r>
      <w:r>
        <w:t>Nº</w:t>
      </w:r>
      <w:r>
        <w:rPr>
          <w:spacing w:val="-6"/>
        </w:rPr>
        <w:t xml:space="preserve"> </w:t>
      </w:r>
      <w:r>
        <w:rPr>
          <w:spacing w:val="-2"/>
        </w:rPr>
        <w:t>XXX/</w:t>
      </w:r>
      <w:r w:rsidR="009A6861">
        <w:rPr>
          <w:spacing w:val="-2"/>
        </w:rPr>
        <w:t>2026</w:t>
      </w:r>
      <w:r>
        <w:rPr>
          <w:spacing w:val="-2"/>
        </w:rPr>
        <w:t>.</w:t>
      </w:r>
    </w:p>
    <w:p w14:paraId="514BE3F2" w14:textId="77777777" w:rsidR="004108BE" w:rsidRDefault="00000000">
      <w:pPr>
        <w:pStyle w:val="Corpodetexto"/>
        <w:tabs>
          <w:tab w:val="left" w:pos="2407"/>
          <w:tab w:val="left" w:pos="4930"/>
        </w:tabs>
        <w:spacing w:before="1"/>
        <w:ind w:right="4962"/>
        <w:jc w:val="left"/>
      </w:pPr>
      <w:r>
        <w:t>Contrato nº:</w:t>
      </w:r>
      <w:r>
        <w:rPr>
          <w:u w:val="single"/>
        </w:rPr>
        <w:tab/>
      </w:r>
      <w:r>
        <w:t xml:space="preserve">/ Empenho nº </w:t>
      </w:r>
      <w:r>
        <w:rPr>
          <w:u w:val="single"/>
        </w:rPr>
        <w:tab/>
      </w:r>
      <w:r>
        <w:rPr>
          <w:spacing w:val="-51"/>
          <w:u w:val="single"/>
        </w:rPr>
        <w:t xml:space="preserve"> </w:t>
      </w:r>
      <w:r>
        <w:t xml:space="preserve"> Empresa contratada: </w:t>
      </w:r>
      <w:r>
        <w:rPr>
          <w:u w:val="single"/>
        </w:rPr>
        <w:tab/>
      </w:r>
    </w:p>
    <w:p w14:paraId="6774AC21" w14:textId="77777777" w:rsidR="004108BE" w:rsidRDefault="004108BE">
      <w:pPr>
        <w:pStyle w:val="Corpodetexto"/>
        <w:ind w:left="0"/>
        <w:jc w:val="left"/>
      </w:pPr>
    </w:p>
    <w:p w14:paraId="01FC5971" w14:textId="77777777" w:rsidR="004108BE" w:rsidRDefault="004108BE">
      <w:pPr>
        <w:pStyle w:val="Corpodetexto"/>
        <w:spacing w:before="1"/>
        <w:ind w:left="0"/>
        <w:jc w:val="left"/>
      </w:pPr>
    </w:p>
    <w:p w14:paraId="48FFE34C" w14:textId="77777777" w:rsidR="004108BE" w:rsidRDefault="00000000">
      <w:pPr>
        <w:pStyle w:val="Corpodetexto"/>
        <w:ind w:right="278"/>
      </w:pPr>
      <w:r>
        <w:t xml:space="preserve">A Prefeitura Municipal de </w:t>
      </w:r>
      <w:r w:rsidR="00F82BF9">
        <w:t>Olinda Nova do Maranhão</w:t>
      </w:r>
      <w:r>
        <w:t>, por meio do servidor abaixo assinado, vem, através do presente termo, formalizar o Recebimento Definitivo da entrega do(s) serviço(s) abaixo relacionado(s),</w:t>
      </w:r>
      <w:r>
        <w:rPr>
          <w:spacing w:val="-4"/>
        </w:rPr>
        <w:t xml:space="preserve"> </w:t>
      </w:r>
      <w:r>
        <w:t>referente</w:t>
      </w:r>
      <w:r>
        <w:rPr>
          <w:spacing w:val="-5"/>
        </w:rPr>
        <w:t xml:space="preserve"> </w:t>
      </w:r>
      <w:r>
        <w:t>ao</w:t>
      </w:r>
      <w:r>
        <w:rPr>
          <w:spacing w:val="-3"/>
        </w:rPr>
        <w:t xml:space="preserve"> </w:t>
      </w:r>
      <w:r>
        <w:t>processo</w:t>
      </w:r>
      <w:r>
        <w:rPr>
          <w:spacing w:val="-5"/>
        </w:rPr>
        <w:t xml:space="preserve"> </w:t>
      </w:r>
      <w:r>
        <w:t>licitatório</w:t>
      </w:r>
      <w:r>
        <w:rPr>
          <w:spacing w:val="-3"/>
        </w:rPr>
        <w:t xml:space="preserve"> </w:t>
      </w:r>
      <w:r>
        <w:t>em</w:t>
      </w:r>
      <w:r>
        <w:rPr>
          <w:spacing w:val="-2"/>
        </w:rPr>
        <w:t xml:space="preserve"> </w:t>
      </w:r>
      <w:r>
        <w:t>epígrafe,</w:t>
      </w:r>
      <w:r>
        <w:rPr>
          <w:spacing w:val="-4"/>
        </w:rPr>
        <w:t xml:space="preserve"> </w:t>
      </w:r>
      <w:r>
        <w:t>em</w:t>
      </w:r>
      <w:r>
        <w:rPr>
          <w:spacing w:val="-2"/>
        </w:rPr>
        <w:t xml:space="preserve"> </w:t>
      </w:r>
      <w:r>
        <w:t>cumprimento</w:t>
      </w:r>
      <w:r>
        <w:rPr>
          <w:spacing w:val="-3"/>
        </w:rPr>
        <w:t xml:space="preserve"> </w:t>
      </w:r>
      <w:r>
        <w:t>ao</w:t>
      </w:r>
      <w:r>
        <w:rPr>
          <w:spacing w:val="-5"/>
        </w:rPr>
        <w:t xml:space="preserve"> </w:t>
      </w:r>
      <w:r>
        <w:t>disposto</w:t>
      </w:r>
      <w:r>
        <w:rPr>
          <w:spacing w:val="-5"/>
        </w:rPr>
        <w:t xml:space="preserve"> </w:t>
      </w:r>
      <w:r>
        <w:t>na alínea b, inciso II, art. 140 da Lei nº 14.133/2021.</w:t>
      </w:r>
    </w:p>
    <w:p w14:paraId="1BBFAAA3" w14:textId="77777777" w:rsidR="004108BE" w:rsidRDefault="004108BE">
      <w:pPr>
        <w:pStyle w:val="Corpodetexto"/>
        <w:spacing w:before="23"/>
        <w:ind w:left="0"/>
        <w:jc w:val="left"/>
        <w:rPr>
          <w:sz w:val="20"/>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3318"/>
        <w:gridCol w:w="1419"/>
        <w:gridCol w:w="1414"/>
        <w:gridCol w:w="1057"/>
        <w:gridCol w:w="1186"/>
      </w:tblGrid>
      <w:tr w:rsidR="004108BE" w14:paraId="1EB66A55" w14:textId="77777777">
        <w:trPr>
          <w:trHeight w:val="506"/>
        </w:trPr>
        <w:tc>
          <w:tcPr>
            <w:tcW w:w="682" w:type="dxa"/>
          </w:tcPr>
          <w:p w14:paraId="2301F965" w14:textId="77777777" w:rsidR="004108BE" w:rsidRDefault="00000000">
            <w:pPr>
              <w:pStyle w:val="TableParagraph"/>
              <w:spacing w:before="124"/>
              <w:ind w:left="10"/>
              <w:jc w:val="center"/>
            </w:pPr>
            <w:r>
              <w:rPr>
                <w:spacing w:val="-4"/>
              </w:rPr>
              <w:t>Item</w:t>
            </w:r>
          </w:p>
        </w:tc>
        <w:tc>
          <w:tcPr>
            <w:tcW w:w="3318" w:type="dxa"/>
          </w:tcPr>
          <w:p w14:paraId="1DC96ACA" w14:textId="77777777" w:rsidR="004108BE" w:rsidRDefault="00000000">
            <w:pPr>
              <w:pStyle w:val="TableParagraph"/>
              <w:spacing w:before="124"/>
              <w:ind w:left="9" w:right="2"/>
              <w:jc w:val="center"/>
            </w:pPr>
            <w:r>
              <w:rPr>
                <w:spacing w:val="-2"/>
              </w:rPr>
              <w:t>Descrição</w:t>
            </w:r>
          </w:p>
        </w:tc>
        <w:tc>
          <w:tcPr>
            <w:tcW w:w="1419" w:type="dxa"/>
          </w:tcPr>
          <w:p w14:paraId="53128BB7" w14:textId="77777777" w:rsidR="004108BE" w:rsidRDefault="00000000">
            <w:pPr>
              <w:pStyle w:val="TableParagraph"/>
              <w:spacing w:before="124"/>
              <w:ind w:left="9" w:right="2"/>
              <w:jc w:val="center"/>
            </w:pPr>
            <w:r>
              <w:rPr>
                <w:spacing w:val="-2"/>
              </w:rPr>
              <w:t>Unidade</w:t>
            </w:r>
          </w:p>
        </w:tc>
        <w:tc>
          <w:tcPr>
            <w:tcW w:w="1414" w:type="dxa"/>
          </w:tcPr>
          <w:p w14:paraId="0986DE80" w14:textId="77777777" w:rsidR="004108BE" w:rsidRDefault="00000000">
            <w:pPr>
              <w:pStyle w:val="TableParagraph"/>
              <w:spacing w:before="124"/>
              <w:ind w:left="9" w:right="2"/>
              <w:jc w:val="center"/>
            </w:pPr>
            <w:r>
              <w:rPr>
                <w:spacing w:val="-2"/>
              </w:rPr>
              <w:t>Quantidade</w:t>
            </w:r>
          </w:p>
        </w:tc>
        <w:tc>
          <w:tcPr>
            <w:tcW w:w="1057" w:type="dxa"/>
          </w:tcPr>
          <w:p w14:paraId="16128103" w14:textId="77777777" w:rsidR="004108BE" w:rsidRDefault="00000000">
            <w:pPr>
              <w:pStyle w:val="TableParagraph"/>
              <w:spacing w:line="252" w:lineRule="exact"/>
              <w:ind w:left="163" w:firstLine="74"/>
            </w:pPr>
            <w:r>
              <w:rPr>
                <w:spacing w:val="-2"/>
              </w:rPr>
              <w:t>Preço unitário</w:t>
            </w:r>
          </w:p>
        </w:tc>
        <w:tc>
          <w:tcPr>
            <w:tcW w:w="1186" w:type="dxa"/>
          </w:tcPr>
          <w:p w14:paraId="5EEBFF85" w14:textId="77777777" w:rsidR="004108BE" w:rsidRDefault="00000000">
            <w:pPr>
              <w:pStyle w:val="TableParagraph"/>
              <w:spacing w:line="252" w:lineRule="exact"/>
              <w:ind w:left="381" w:hanging="80"/>
            </w:pPr>
            <w:r>
              <w:rPr>
                <w:spacing w:val="-4"/>
              </w:rPr>
              <w:t xml:space="preserve">Preço </w:t>
            </w:r>
            <w:r>
              <w:rPr>
                <w:spacing w:val="-2"/>
              </w:rPr>
              <w:t>total</w:t>
            </w:r>
          </w:p>
        </w:tc>
      </w:tr>
      <w:tr w:rsidR="004108BE" w14:paraId="6E051DAE" w14:textId="77777777">
        <w:trPr>
          <w:trHeight w:val="412"/>
        </w:trPr>
        <w:tc>
          <w:tcPr>
            <w:tcW w:w="682" w:type="dxa"/>
          </w:tcPr>
          <w:p w14:paraId="571A10A0" w14:textId="77777777" w:rsidR="004108BE" w:rsidRDefault="00000000">
            <w:pPr>
              <w:pStyle w:val="TableParagraph"/>
              <w:ind w:left="10" w:right="1"/>
              <w:jc w:val="center"/>
            </w:pPr>
            <w:r>
              <w:rPr>
                <w:spacing w:val="-5"/>
              </w:rPr>
              <w:t>xx</w:t>
            </w:r>
          </w:p>
        </w:tc>
        <w:tc>
          <w:tcPr>
            <w:tcW w:w="3318" w:type="dxa"/>
          </w:tcPr>
          <w:p w14:paraId="1DFCAA7C" w14:textId="77777777" w:rsidR="004108BE" w:rsidRDefault="00000000">
            <w:pPr>
              <w:pStyle w:val="TableParagraph"/>
              <w:ind w:left="9"/>
              <w:jc w:val="center"/>
            </w:pPr>
            <w:r>
              <w:rPr>
                <w:spacing w:val="-2"/>
              </w:rPr>
              <w:t>Xxxxxx</w:t>
            </w:r>
          </w:p>
        </w:tc>
        <w:tc>
          <w:tcPr>
            <w:tcW w:w="1419" w:type="dxa"/>
          </w:tcPr>
          <w:p w14:paraId="01252128" w14:textId="77777777" w:rsidR="004108BE" w:rsidRDefault="00000000">
            <w:pPr>
              <w:pStyle w:val="TableParagraph"/>
              <w:ind w:left="9"/>
              <w:jc w:val="center"/>
            </w:pPr>
            <w:r>
              <w:rPr>
                <w:spacing w:val="-4"/>
              </w:rPr>
              <w:t>xxxx</w:t>
            </w:r>
          </w:p>
        </w:tc>
        <w:tc>
          <w:tcPr>
            <w:tcW w:w="1414" w:type="dxa"/>
          </w:tcPr>
          <w:p w14:paraId="0875A14D" w14:textId="77777777" w:rsidR="004108BE" w:rsidRDefault="00000000">
            <w:pPr>
              <w:pStyle w:val="TableParagraph"/>
              <w:ind w:left="9"/>
              <w:jc w:val="center"/>
            </w:pPr>
            <w:r>
              <w:rPr>
                <w:spacing w:val="-2"/>
              </w:rPr>
              <w:t>xxxxx</w:t>
            </w:r>
          </w:p>
        </w:tc>
        <w:tc>
          <w:tcPr>
            <w:tcW w:w="1057" w:type="dxa"/>
          </w:tcPr>
          <w:p w14:paraId="23B9A911" w14:textId="77777777" w:rsidR="004108BE" w:rsidRDefault="00000000">
            <w:pPr>
              <w:pStyle w:val="TableParagraph"/>
              <w:ind w:left="250"/>
            </w:pPr>
            <w:r>
              <w:rPr>
                <w:spacing w:val="-2"/>
              </w:rPr>
              <w:t>xxxxx</w:t>
            </w:r>
          </w:p>
        </w:tc>
        <w:tc>
          <w:tcPr>
            <w:tcW w:w="1186" w:type="dxa"/>
          </w:tcPr>
          <w:p w14:paraId="2497C8F5" w14:textId="77777777" w:rsidR="004108BE" w:rsidRDefault="00000000">
            <w:pPr>
              <w:pStyle w:val="TableParagraph"/>
              <w:ind w:left="29" w:right="24"/>
              <w:jc w:val="center"/>
            </w:pPr>
            <w:r>
              <w:rPr>
                <w:spacing w:val="-2"/>
              </w:rPr>
              <w:t>xxxxx</w:t>
            </w:r>
          </w:p>
        </w:tc>
      </w:tr>
      <w:tr w:rsidR="004108BE" w14:paraId="1F29F641" w14:textId="77777777">
        <w:trPr>
          <w:trHeight w:val="422"/>
        </w:trPr>
        <w:tc>
          <w:tcPr>
            <w:tcW w:w="7890" w:type="dxa"/>
            <w:gridSpan w:val="5"/>
          </w:tcPr>
          <w:p w14:paraId="55508705" w14:textId="77777777" w:rsidR="004108BE" w:rsidRDefault="00000000">
            <w:pPr>
              <w:pStyle w:val="TableParagraph"/>
              <w:ind w:left="29"/>
              <w:jc w:val="center"/>
            </w:pPr>
            <w:r>
              <w:t>Valor</w:t>
            </w:r>
            <w:r>
              <w:rPr>
                <w:spacing w:val="-3"/>
              </w:rPr>
              <w:t xml:space="preserve"> </w:t>
            </w:r>
            <w:r>
              <w:rPr>
                <w:spacing w:val="-2"/>
              </w:rPr>
              <w:t>total</w:t>
            </w:r>
          </w:p>
        </w:tc>
        <w:tc>
          <w:tcPr>
            <w:tcW w:w="1186" w:type="dxa"/>
          </w:tcPr>
          <w:p w14:paraId="0D58B525" w14:textId="77777777" w:rsidR="004108BE" w:rsidRDefault="00000000">
            <w:pPr>
              <w:pStyle w:val="TableParagraph"/>
              <w:ind w:left="29"/>
              <w:jc w:val="center"/>
            </w:pPr>
            <w:r>
              <w:rPr>
                <w:spacing w:val="-2"/>
              </w:rPr>
              <w:t>xxxxx</w:t>
            </w:r>
          </w:p>
        </w:tc>
      </w:tr>
    </w:tbl>
    <w:p w14:paraId="27D8DCBA" w14:textId="77777777" w:rsidR="004108BE" w:rsidRDefault="00000000">
      <w:pPr>
        <w:pStyle w:val="Corpodetexto"/>
        <w:ind w:right="277"/>
      </w:pPr>
      <w:r>
        <w:t>Recebemos</w:t>
      </w:r>
      <w:r>
        <w:rPr>
          <w:spacing w:val="-15"/>
        </w:rPr>
        <w:t xml:space="preserve"> </w:t>
      </w:r>
      <w:r>
        <w:t>o(s)</w:t>
      </w:r>
      <w:r>
        <w:rPr>
          <w:spacing w:val="-13"/>
        </w:rPr>
        <w:t xml:space="preserve"> </w:t>
      </w:r>
      <w:r>
        <w:t>referido(s)</w:t>
      </w:r>
      <w:r>
        <w:rPr>
          <w:spacing w:val="-13"/>
        </w:rPr>
        <w:t xml:space="preserve"> </w:t>
      </w:r>
      <w:r>
        <w:t>serviço(s)</w:t>
      </w:r>
      <w:r>
        <w:rPr>
          <w:spacing w:val="-14"/>
        </w:rPr>
        <w:t xml:space="preserve"> </w:t>
      </w:r>
      <w:r>
        <w:t>a</w:t>
      </w:r>
      <w:r>
        <w:rPr>
          <w:spacing w:val="-15"/>
        </w:rPr>
        <w:t xml:space="preserve"> </w:t>
      </w:r>
      <w:r>
        <w:t>fim</w:t>
      </w:r>
      <w:r>
        <w:rPr>
          <w:spacing w:val="-13"/>
        </w:rPr>
        <w:t xml:space="preserve"> </w:t>
      </w:r>
      <w:r>
        <w:t>de</w:t>
      </w:r>
      <w:r>
        <w:rPr>
          <w:spacing w:val="-15"/>
        </w:rPr>
        <w:t xml:space="preserve"> </w:t>
      </w:r>
      <w:r>
        <w:t>proceder</w:t>
      </w:r>
      <w:r>
        <w:rPr>
          <w:spacing w:val="-11"/>
        </w:rPr>
        <w:t xml:space="preserve"> </w:t>
      </w:r>
      <w:r>
        <w:t>avaliação</w:t>
      </w:r>
      <w:r>
        <w:rPr>
          <w:spacing w:val="-12"/>
        </w:rPr>
        <w:t xml:space="preserve"> </w:t>
      </w:r>
      <w:r>
        <w:t>criteriosa,</w:t>
      </w:r>
      <w:r>
        <w:rPr>
          <w:spacing w:val="-14"/>
        </w:rPr>
        <w:t xml:space="preserve"> </w:t>
      </w:r>
      <w:r>
        <w:t>verificando</w:t>
      </w:r>
      <w:r>
        <w:rPr>
          <w:spacing w:val="-15"/>
        </w:rPr>
        <w:t xml:space="preserve"> </w:t>
      </w:r>
      <w:r>
        <w:t>a</w:t>
      </w:r>
      <w:r>
        <w:rPr>
          <w:spacing w:val="-15"/>
        </w:rPr>
        <w:t xml:space="preserve"> </w:t>
      </w:r>
      <w:r>
        <w:t>sua conformidade com as especificações descritas no Termo de Referência da licitação acima identificada e com a proposta da empresa supra. E, assim, expede- se este Termo de Recebimento</w:t>
      </w:r>
      <w:r>
        <w:rPr>
          <w:spacing w:val="-11"/>
        </w:rPr>
        <w:t xml:space="preserve"> </w:t>
      </w:r>
      <w:r>
        <w:t>Provisório</w:t>
      </w:r>
      <w:r>
        <w:rPr>
          <w:spacing w:val="-11"/>
        </w:rPr>
        <w:t xml:space="preserve"> </w:t>
      </w:r>
      <w:r>
        <w:t>em</w:t>
      </w:r>
      <w:r>
        <w:rPr>
          <w:spacing w:val="-10"/>
        </w:rPr>
        <w:t xml:space="preserve"> </w:t>
      </w:r>
      <w:r>
        <w:t>03</w:t>
      </w:r>
      <w:r>
        <w:rPr>
          <w:spacing w:val="-12"/>
        </w:rPr>
        <w:t xml:space="preserve"> </w:t>
      </w:r>
      <w:r>
        <w:t>(três)</w:t>
      </w:r>
      <w:r>
        <w:rPr>
          <w:spacing w:val="-10"/>
        </w:rPr>
        <w:t xml:space="preserve"> </w:t>
      </w:r>
      <w:r>
        <w:t>vias</w:t>
      </w:r>
      <w:r>
        <w:rPr>
          <w:spacing w:val="-11"/>
        </w:rPr>
        <w:t xml:space="preserve"> </w:t>
      </w:r>
      <w:r>
        <w:t>de</w:t>
      </w:r>
      <w:r>
        <w:rPr>
          <w:spacing w:val="-12"/>
        </w:rPr>
        <w:t xml:space="preserve"> </w:t>
      </w:r>
      <w:r>
        <w:t>igual</w:t>
      </w:r>
      <w:r>
        <w:rPr>
          <w:spacing w:val="-12"/>
        </w:rPr>
        <w:t xml:space="preserve"> </w:t>
      </w:r>
      <w:r>
        <w:t>teor</w:t>
      </w:r>
      <w:r>
        <w:rPr>
          <w:spacing w:val="-10"/>
        </w:rPr>
        <w:t xml:space="preserve"> </w:t>
      </w:r>
      <w:r>
        <w:t>e</w:t>
      </w:r>
      <w:r>
        <w:rPr>
          <w:spacing w:val="-14"/>
        </w:rPr>
        <w:t xml:space="preserve"> </w:t>
      </w:r>
      <w:r>
        <w:t>forma,</w:t>
      </w:r>
      <w:r>
        <w:rPr>
          <w:spacing w:val="-10"/>
        </w:rPr>
        <w:t xml:space="preserve"> </w:t>
      </w:r>
      <w:r>
        <w:t>para</w:t>
      </w:r>
      <w:r>
        <w:rPr>
          <w:spacing w:val="-11"/>
        </w:rPr>
        <w:t xml:space="preserve"> </w:t>
      </w:r>
      <w:r>
        <w:t>que</w:t>
      </w:r>
      <w:r>
        <w:rPr>
          <w:spacing w:val="-11"/>
        </w:rPr>
        <w:t xml:space="preserve"> </w:t>
      </w:r>
      <w:r>
        <w:t>produza</w:t>
      </w:r>
      <w:r>
        <w:rPr>
          <w:spacing w:val="-9"/>
        </w:rPr>
        <w:t xml:space="preserve"> </w:t>
      </w:r>
      <w:r>
        <w:t>os</w:t>
      </w:r>
      <w:r>
        <w:rPr>
          <w:spacing w:val="-11"/>
        </w:rPr>
        <w:t xml:space="preserve"> </w:t>
      </w:r>
      <w:r>
        <w:t>legítimos efeitos de direito.</w:t>
      </w:r>
    </w:p>
    <w:p w14:paraId="45989F7D" w14:textId="77777777" w:rsidR="004108BE" w:rsidRDefault="00000000">
      <w:pPr>
        <w:pStyle w:val="Corpodetexto"/>
        <w:spacing w:before="252"/>
        <w:jc w:val="left"/>
      </w:pPr>
      <w:r>
        <w:rPr>
          <w:spacing w:val="-2"/>
        </w:rPr>
        <w:t>..................(........)........de..............de..........</w:t>
      </w:r>
    </w:p>
    <w:p w14:paraId="0B2B6909" w14:textId="77777777" w:rsidR="004108BE" w:rsidRDefault="004108BE">
      <w:pPr>
        <w:pStyle w:val="Corpodetexto"/>
        <w:ind w:left="0"/>
        <w:jc w:val="left"/>
        <w:rPr>
          <w:sz w:val="20"/>
        </w:rPr>
      </w:pPr>
    </w:p>
    <w:p w14:paraId="1B6943F5" w14:textId="77777777" w:rsidR="004108BE" w:rsidRDefault="00000000">
      <w:pPr>
        <w:pStyle w:val="Corpodetexto"/>
        <w:spacing w:before="13"/>
        <w:ind w:left="0"/>
        <w:jc w:val="left"/>
        <w:rPr>
          <w:sz w:val="20"/>
        </w:rPr>
      </w:pPr>
      <w:r>
        <w:rPr>
          <w:noProof/>
          <w:sz w:val="20"/>
        </w:rPr>
        <mc:AlternateContent>
          <mc:Choice Requires="wps">
            <w:drawing>
              <wp:anchor distT="0" distB="0" distL="0" distR="0" simplePos="0" relativeHeight="251664384" behindDoc="1" locked="0" layoutInCell="1" allowOverlap="1" wp14:anchorId="0D5E7F8F" wp14:editId="7D5044F2">
                <wp:simplePos x="0" y="0"/>
                <wp:positionH relativeFrom="page">
                  <wp:posOffset>2484373</wp:posOffset>
                </wp:positionH>
                <wp:positionV relativeFrom="paragraph">
                  <wp:posOffset>169629</wp:posOffset>
                </wp:positionV>
                <wp:extent cx="2954020" cy="127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568592" id="Graphic 120" o:spid="_x0000_s1026" style="position:absolute;margin-left:195.6pt;margin-top:13.35pt;width:232.6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" path="m,l2953531,e" filled="f" strokeweight=".24536mm">
                <v:path arrowok="t"/>
                <w10:wrap type="topAndBottom" anchorx="page"/>
              </v:shape>
            </w:pict>
          </mc:Fallback>
        </mc:AlternateContent>
      </w:r>
    </w:p>
    <w:p w14:paraId="3060BEA2" w14:textId="77777777" w:rsidR="004108BE" w:rsidRDefault="00000000">
      <w:pPr>
        <w:pStyle w:val="Corpodetexto"/>
        <w:spacing w:before="4" w:line="252" w:lineRule="exact"/>
        <w:ind w:left="287"/>
        <w:jc w:val="center"/>
      </w:pPr>
      <w:r>
        <w:rPr>
          <w:spacing w:val="-2"/>
        </w:rPr>
        <w:t>Orgão</w:t>
      </w:r>
    </w:p>
    <w:p w14:paraId="0A7E2246" w14:textId="77777777" w:rsidR="004108BE" w:rsidRDefault="00000000">
      <w:pPr>
        <w:pStyle w:val="Corpodetexto"/>
        <w:ind w:left="3995" w:right="3706"/>
        <w:jc w:val="center"/>
      </w:pPr>
      <w:r>
        <w:t>Sr(a)</w:t>
      </w:r>
      <w:r>
        <w:rPr>
          <w:spacing w:val="-16"/>
        </w:rPr>
        <w:t xml:space="preserve"> </w:t>
      </w:r>
      <w:r>
        <w:t xml:space="preserve">Representante </w:t>
      </w:r>
      <w:r>
        <w:rPr>
          <w:spacing w:val="-2"/>
        </w:rPr>
        <w:t>Cargo/Função</w:t>
      </w:r>
    </w:p>
    <w:p w14:paraId="23F58D9B" w14:textId="77777777" w:rsidR="004108BE" w:rsidRDefault="004108BE">
      <w:pPr>
        <w:pStyle w:val="Corpodetexto"/>
        <w:ind w:left="0"/>
        <w:jc w:val="left"/>
        <w:rPr>
          <w:sz w:val="20"/>
        </w:rPr>
      </w:pPr>
    </w:p>
    <w:p w14:paraId="1E46334D" w14:textId="77777777" w:rsidR="004108BE" w:rsidRDefault="004108BE">
      <w:pPr>
        <w:pStyle w:val="Corpodetexto"/>
        <w:ind w:left="0"/>
        <w:jc w:val="left"/>
        <w:rPr>
          <w:sz w:val="20"/>
        </w:rPr>
      </w:pPr>
    </w:p>
    <w:p w14:paraId="062AC919" w14:textId="77777777" w:rsidR="004108BE" w:rsidRDefault="004108BE">
      <w:pPr>
        <w:pStyle w:val="Corpodetexto"/>
        <w:ind w:left="0"/>
        <w:jc w:val="left"/>
        <w:rPr>
          <w:sz w:val="20"/>
        </w:rPr>
      </w:pPr>
    </w:p>
    <w:p w14:paraId="3271796F" w14:textId="77777777" w:rsidR="004108BE" w:rsidRDefault="00000000">
      <w:pPr>
        <w:pStyle w:val="Corpodetexto"/>
        <w:spacing w:before="57"/>
        <w:ind w:left="0"/>
        <w:jc w:val="left"/>
        <w:rPr>
          <w:sz w:val="20"/>
        </w:rPr>
      </w:pPr>
      <w:r>
        <w:rPr>
          <w:noProof/>
          <w:sz w:val="20"/>
        </w:rPr>
        <mc:AlternateContent>
          <mc:Choice Requires="wps">
            <w:drawing>
              <wp:anchor distT="0" distB="0" distL="0" distR="0" simplePos="0" relativeHeight="251665408" behindDoc="1" locked="0" layoutInCell="1" allowOverlap="1" wp14:anchorId="0B71FA5E" wp14:editId="2E9EA4C4">
                <wp:simplePos x="0" y="0"/>
                <wp:positionH relativeFrom="page">
                  <wp:posOffset>2484373</wp:posOffset>
                </wp:positionH>
                <wp:positionV relativeFrom="paragraph">
                  <wp:posOffset>198029</wp:posOffset>
                </wp:positionV>
                <wp:extent cx="2954020" cy="1270"/>
                <wp:effectExtent l="0" t="0" r="0" b="0"/>
                <wp:wrapTopAndBottom/>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83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930D0B" id="Graphic 121" o:spid="_x0000_s1026" style="position:absolute;margin-left:195.6pt;margin-top:15.6pt;width:232.6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" path="m,l2953531,e" filled="f" strokeweight=".24536mm">
                <v:path arrowok="t"/>
                <w10:wrap type="topAndBottom" anchorx="page"/>
              </v:shape>
            </w:pict>
          </mc:Fallback>
        </mc:AlternateContent>
      </w:r>
    </w:p>
    <w:p w14:paraId="464C5763" w14:textId="77777777" w:rsidR="004108BE" w:rsidRDefault="00000000">
      <w:pPr>
        <w:pStyle w:val="Corpodetexto"/>
        <w:spacing w:before="1"/>
        <w:ind w:left="4107" w:right="3704" w:firstLine="350"/>
        <w:jc w:val="left"/>
      </w:pPr>
      <w:r>
        <w:t>Razão Social Sr(a)</w:t>
      </w:r>
      <w:r>
        <w:rPr>
          <w:spacing w:val="-16"/>
        </w:rPr>
        <w:t xml:space="preserve"> </w:t>
      </w:r>
      <w:r>
        <w:t>Representante</w:t>
      </w:r>
    </w:p>
    <w:p w14:paraId="79C1566A" w14:textId="77777777" w:rsidR="004108BE" w:rsidRDefault="00000000" w:rsidP="00E85FB5">
      <w:pPr>
        <w:pStyle w:val="Corpodetexto"/>
        <w:spacing w:before="1"/>
        <w:ind w:left="3387" w:right="3008" w:firstLine="1020"/>
        <w:jc w:val="left"/>
      </w:pPr>
      <w:r>
        <w:rPr>
          <w:spacing w:val="-2"/>
        </w:rPr>
        <w:t xml:space="preserve">Cargo/Função </w:t>
      </w:r>
    </w:p>
    <w:p w14:paraId="091D1E77" w14:textId="77777777" w:rsidR="004108BE" w:rsidRDefault="004108BE">
      <w:pPr>
        <w:pStyle w:val="Corpodetexto"/>
        <w:jc w:val="left"/>
        <w:sectPr w:rsidR="004108BE">
          <w:pgSz w:w="11910" w:h="16840"/>
          <w:pgMar w:top="2460" w:right="850" w:bottom="1200" w:left="1133" w:header="492" w:footer="1001" w:gutter="0"/>
          <w:cols w:space="720"/>
        </w:sectPr>
      </w:pPr>
    </w:p>
    <w:p w14:paraId="3D267BBF" w14:textId="77777777" w:rsidR="004108BE" w:rsidRDefault="004108BE">
      <w:pPr>
        <w:pStyle w:val="Corpodetexto"/>
        <w:ind w:left="0"/>
        <w:jc w:val="left"/>
      </w:pPr>
    </w:p>
    <w:p w14:paraId="086610ED" w14:textId="77777777" w:rsidR="004108BE" w:rsidRDefault="004108BE">
      <w:pPr>
        <w:pStyle w:val="Corpodetexto"/>
        <w:spacing w:before="78"/>
        <w:ind w:left="0"/>
        <w:jc w:val="left"/>
      </w:pPr>
    </w:p>
    <w:p w14:paraId="4EA412F6" w14:textId="77777777" w:rsidR="004108BE" w:rsidRDefault="00000000">
      <w:pPr>
        <w:ind w:left="3207" w:right="2442" w:firstLine="1048"/>
        <w:rPr>
          <w:rFonts w:ascii="Arial" w:hAnsi="Arial"/>
          <w:b/>
        </w:rPr>
      </w:pPr>
      <w:r>
        <w:rPr>
          <w:rFonts w:ascii="Arial" w:hAnsi="Arial"/>
          <w:b/>
        </w:rPr>
        <w:t xml:space="preserve">EDITAL DE LICITAÇÃO </w:t>
      </w:r>
      <w:r w:rsidR="00AF10F2">
        <w:rPr>
          <w:rFonts w:ascii="Arial" w:hAnsi="Arial"/>
          <w:b/>
        </w:rPr>
        <w:t>Pregão Eletrônico nº 012/2026</w:t>
      </w:r>
    </w:p>
    <w:p w14:paraId="0778506C" w14:textId="77777777" w:rsidR="004108BE" w:rsidRDefault="00000000">
      <w:pPr>
        <w:pStyle w:val="Ttulo1"/>
        <w:spacing w:before="1" w:line="252" w:lineRule="exact"/>
        <w:ind w:left="286"/>
        <w:jc w:val="center"/>
      </w:pPr>
      <w:r>
        <w:t>ANEXO</w:t>
      </w:r>
      <w:r>
        <w:rPr>
          <w:spacing w:val="-3"/>
        </w:rPr>
        <w:t xml:space="preserve"> </w:t>
      </w:r>
      <w:r>
        <w:rPr>
          <w:spacing w:val="-10"/>
        </w:rPr>
        <w:t>X</w:t>
      </w:r>
    </w:p>
    <w:p w14:paraId="2DB1E5AD" w14:textId="77777777" w:rsidR="004108BE" w:rsidRDefault="00000000">
      <w:pPr>
        <w:spacing w:line="252" w:lineRule="exact"/>
        <w:ind w:left="648" w:right="360"/>
        <w:jc w:val="center"/>
        <w:rPr>
          <w:rFonts w:ascii="Arial" w:hAnsi="Arial"/>
          <w:b/>
        </w:rPr>
      </w:pPr>
      <w:r>
        <w:rPr>
          <w:rFonts w:ascii="Arial" w:hAnsi="Arial"/>
          <w:b/>
        </w:rPr>
        <w:t>MODELO</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PLANILHA</w:t>
      </w:r>
      <w:r>
        <w:rPr>
          <w:rFonts w:ascii="Arial" w:hAnsi="Arial"/>
          <w:b/>
          <w:spacing w:val="-1"/>
        </w:rPr>
        <w:t xml:space="preserve"> </w:t>
      </w:r>
      <w:r>
        <w:rPr>
          <w:rFonts w:ascii="Arial" w:hAnsi="Arial"/>
          <w:b/>
        </w:rPr>
        <w:t>DE</w:t>
      </w:r>
      <w:r>
        <w:rPr>
          <w:rFonts w:ascii="Arial" w:hAnsi="Arial"/>
          <w:b/>
          <w:spacing w:val="-7"/>
        </w:rPr>
        <w:t xml:space="preserve"> </w:t>
      </w:r>
      <w:r>
        <w:rPr>
          <w:rFonts w:ascii="Arial" w:hAnsi="Arial"/>
          <w:b/>
        </w:rPr>
        <w:t>CUSTOS</w:t>
      </w:r>
      <w:r>
        <w:rPr>
          <w:rFonts w:ascii="Arial" w:hAnsi="Arial"/>
          <w:b/>
          <w:spacing w:val="-4"/>
        </w:rPr>
        <w:t xml:space="preserve"> </w:t>
      </w:r>
      <w:r>
        <w:rPr>
          <w:rFonts w:ascii="Arial" w:hAnsi="Arial"/>
          <w:b/>
        </w:rPr>
        <w:t>E</w:t>
      </w:r>
      <w:r>
        <w:rPr>
          <w:rFonts w:ascii="Arial" w:hAnsi="Arial"/>
          <w:b/>
          <w:spacing w:val="-4"/>
        </w:rPr>
        <w:t xml:space="preserve"> </w:t>
      </w:r>
      <w:r>
        <w:rPr>
          <w:rFonts w:ascii="Arial" w:hAnsi="Arial"/>
          <w:b/>
        </w:rPr>
        <w:t>FORMAÇÃO</w:t>
      </w:r>
      <w:r>
        <w:rPr>
          <w:rFonts w:ascii="Arial" w:hAnsi="Arial"/>
          <w:b/>
          <w:spacing w:val="-6"/>
        </w:rPr>
        <w:t xml:space="preserve"> </w:t>
      </w:r>
      <w:r>
        <w:rPr>
          <w:rFonts w:ascii="Arial" w:hAnsi="Arial"/>
          <w:b/>
        </w:rPr>
        <w:t>DE</w:t>
      </w:r>
      <w:r>
        <w:rPr>
          <w:rFonts w:ascii="Arial" w:hAnsi="Arial"/>
          <w:b/>
          <w:spacing w:val="-3"/>
        </w:rPr>
        <w:t xml:space="preserve"> </w:t>
      </w:r>
      <w:r>
        <w:rPr>
          <w:rFonts w:ascii="Arial" w:hAnsi="Arial"/>
          <w:b/>
          <w:spacing w:val="-2"/>
        </w:rPr>
        <w:t>PREÇOS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45"/>
        <w:gridCol w:w="2413"/>
      </w:tblGrid>
      <w:tr w:rsidR="004108BE" w14:paraId="1668A5E0" w14:textId="77777777">
        <w:trPr>
          <w:trHeight w:val="239"/>
        </w:trPr>
        <w:tc>
          <w:tcPr>
            <w:tcW w:w="7345" w:type="dxa"/>
          </w:tcPr>
          <w:p w14:paraId="1CC4D84B" w14:textId="77777777" w:rsidR="004108BE" w:rsidRDefault="00000000">
            <w:pPr>
              <w:pStyle w:val="TableParagraph"/>
              <w:spacing w:before="4" w:line="215" w:lineRule="exact"/>
              <w:ind w:left="69"/>
              <w:rPr>
                <w:rFonts w:ascii="Arial" w:hAnsi="Arial"/>
                <w:b/>
                <w:sz w:val="20"/>
              </w:rPr>
            </w:pPr>
            <w:r>
              <w:rPr>
                <w:rFonts w:ascii="Arial" w:hAnsi="Arial"/>
                <w:b/>
                <w:sz w:val="20"/>
              </w:rPr>
              <w:t>Nº</w:t>
            </w:r>
            <w:r>
              <w:rPr>
                <w:rFonts w:ascii="Arial" w:hAnsi="Arial"/>
                <w:b/>
                <w:spacing w:val="-7"/>
                <w:sz w:val="20"/>
              </w:rPr>
              <w:t xml:space="preserve"> </w:t>
            </w:r>
            <w:r>
              <w:rPr>
                <w:rFonts w:ascii="Arial" w:hAnsi="Arial"/>
                <w:b/>
                <w:sz w:val="20"/>
              </w:rPr>
              <w:t>do</w:t>
            </w:r>
            <w:r>
              <w:rPr>
                <w:rFonts w:ascii="Arial" w:hAnsi="Arial"/>
                <w:b/>
                <w:spacing w:val="-5"/>
                <w:sz w:val="20"/>
              </w:rPr>
              <w:t xml:space="preserve"> </w:t>
            </w:r>
            <w:r>
              <w:rPr>
                <w:rFonts w:ascii="Arial" w:hAnsi="Arial"/>
                <w:b/>
                <w:sz w:val="20"/>
              </w:rPr>
              <w:t>Processo</w:t>
            </w:r>
            <w:r>
              <w:rPr>
                <w:rFonts w:ascii="Arial" w:hAnsi="Arial"/>
                <w:b/>
                <w:spacing w:val="-5"/>
                <w:sz w:val="20"/>
              </w:rPr>
              <w:t xml:space="preserve"> </w:t>
            </w:r>
            <w:r>
              <w:rPr>
                <w:rFonts w:ascii="Arial" w:hAnsi="Arial"/>
                <w:b/>
                <w:spacing w:val="-2"/>
                <w:sz w:val="20"/>
              </w:rPr>
              <w:t>Administrativo:</w:t>
            </w:r>
          </w:p>
        </w:tc>
        <w:tc>
          <w:tcPr>
            <w:tcW w:w="2413" w:type="dxa"/>
          </w:tcPr>
          <w:p w14:paraId="46AA82CC" w14:textId="77777777" w:rsidR="004108BE" w:rsidRDefault="00000000">
            <w:pPr>
              <w:pStyle w:val="TableParagraph"/>
              <w:spacing w:before="4" w:line="215" w:lineRule="exact"/>
              <w:ind w:left="9"/>
              <w:jc w:val="center"/>
              <w:rPr>
                <w:sz w:val="20"/>
              </w:rPr>
            </w:pPr>
            <w:r>
              <w:rPr>
                <w:spacing w:val="-2"/>
                <w:sz w:val="20"/>
              </w:rPr>
              <w:t>xxxxxxxxx</w:t>
            </w:r>
          </w:p>
        </w:tc>
      </w:tr>
      <w:tr w:rsidR="004108BE" w14:paraId="2FDB0125" w14:textId="77777777">
        <w:trPr>
          <w:trHeight w:val="239"/>
        </w:trPr>
        <w:tc>
          <w:tcPr>
            <w:tcW w:w="7345" w:type="dxa"/>
          </w:tcPr>
          <w:p w14:paraId="47B04D14" w14:textId="77777777" w:rsidR="004108BE" w:rsidRDefault="00000000">
            <w:pPr>
              <w:pStyle w:val="TableParagraph"/>
              <w:spacing w:before="4" w:line="215" w:lineRule="exact"/>
              <w:ind w:left="69"/>
              <w:rPr>
                <w:rFonts w:ascii="Arial" w:hAnsi="Arial"/>
                <w:b/>
                <w:sz w:val="20"/>
              </w:rPr>
            </w:pPr>
            <w:r>
              <w:rPr>
                <w:rFonts w:ascii="Arial" w:hAnsi="Arial"/>
                <w:b/>
                <w:sz w:val="20"/>
              </w:rPr>
              <w:t>Pregão</w:t>
            </w:r>
            <w:r>
              <w:rPr>
                <w:rFonts w:ascii="Arial" w:hAnsi="Arial"/>
                <w:b/>
                <w:spacing w:val="-8"/>
                <w:sz w:val="20"/>
              </w:rPr>
              <w:t xml:space="preserve"> </w:t>
            </w:r>
            <w:r>
              <w:rPr>
                <w:rFonts w:ascii="Arial" w:hAnsi="Arial"/>
                <w:b/>
                <w:spacing w:val="-2"/>
                <w:sz w:val="20"/>
              </w:rPr>
              <w:t>Eletrônico:</w:t>
            </w:r>
          </w:p>
        </w:tc>
        <w:tc>
          <w:tcPr>
            <w:tcW w:w="2413" w:type="dxa"/>
          </w:tcPr>
          <w:p w14:paraId="5189D5C6" w14:textId="77777777" w:rsidR="004108BE" w:rsidRDefault="00000000">
            <w:pPr>
              <w:pStyle w:val="TableParagraph"/>
              <w:spacing w:before="4" w:line="215" w:lineRule="exact"/>
              <w:ind w:left="9" w:right="4"/>
              <w:jc w:val="center"/>
              <w:rPr>
                <w:sz w:val="20"/>
              </w:rPr>
            </w:pPr>
            <w:r>
              <w:rPr>
                <w:spacing w:val="-2"/>
                <w:sz w:val="20"/>
              </w:rPr>
              <w:t>xxxxxxxxxxxxx</w:t>
            </w:r>
          </w:p>
        </w:tc>
      </w:tr>
      <w:tr w:rsidR="004108BE" w14:paraId="2BDFC811" w14:textId="77777777">
        <w:trPr>
          <w:trHeight w:val="239"/>
        </w:trPr>
        <w:tc>
          <w:tcPr>
            <w:tcW w:w="9758" w:type="dxa"/>
            <w:gridSpan w:val="2"/>
          </w:tcPr>
          <w:p w14:paraId="7FC7B7B6" w14:textId="77777777" w:rsidR="004108BE" w:rsidRDefault="00000000">
            <w:pPr>
              <w:pStyle w:val="TableParagraph"/>
              <w:spacing w:before="4" w:line="215" w:lineRule="exact"/>
              <w:ind w:left="4"/>
              <w:jc w:val="center"/>
              <w:rPr>
                <w:rFonts w:ascii="Arial"/>
                <w:b/>
                <w:sz w:val="20"/>
              </w:rPr>
            </w:pPr>
            <w:r>
              <w:rPr>
                <w:rFonts w:ascii="Arial"/>
                <w:b/>
                <w:spacing w:val="-2"/>
                <w:sz w:val="20"/>
              </w:rPr>
              <w:t>CARGO:</w:t>
            </w:r>
          </w:p>
        </w:tc>
      </w:tr>
    </w:tbl>
    <w:p w14:paraId="430AECE6" w14:textId="77777777" w:rsidR="004108BE" w:rsidRDefault="004108BE">
      <w:pPr>
        <w:pStyle w:val="Corpodetexto"/>
        <w:spacing w:before="7" w:after="1"/>
        <w:ind w:left="0"/>
        <w:jc w:val="left"/>
        <w:rPr>
          <w:rFonts w:ascii="Arial"/>
          <w:b/>
          <w:sz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2413"/>
      </w:tblGrid>
      <w:tr w:rsidR="004108BE" w14:paraId="4644AE57" w14:textId="77777777">
        <w:trPr>
          <w:trHeight w:val="239"/>
        </w:trPr>
        <w:tc>
          <w:tcPr>
            <w:tcW w:w="9758" w:type="dxa"/>
            <w:gridSpan w:val="3"/>
            <w:shd w:val="clear" w:color="auto" w:fill="C0C0C0"/>
          </w:tcPr>
          <w:p w14:paraId="152EFA4A" w14:textId="77777777" w:rsidR="004108BE" w:rsidRDefault="00000000">
            <w:pPr>
              <w:pStyle w:val="TableParagraph"/>
              <w:spacing w:before="9" w:line="211" w:lineRule="exact"/>
              <w:ind w:left="4" w:right="1"/>
              <w:jc w:val="center"/>
              <w:rPr>
                <w:rFonts w:ascii="Arial" w:hAnsi="Arial"/>
                <w:b/>
                <w:sz w:val="20"/>
              </w:rPr>
            </w:pPr>
            <w:r>
              <w:rPr>
                <w:rFonts w:ascii="Arial" w:hAnsi="Arial"/>
                <w:b/>
                <w:sz w:val="20"/>
              </w:rPr>
              <w:t>Dados</w:t>
            </w:r>
            <w:r>
              <w:rPr>
                <w:rFonts w:ascii="Arial" w:hAnsi="Arial"/>
                <w:b/>
                <w:spacing w:val="-9"/>
                <w:sz w:val="20"/>
              </w:rPr>
              <w:t xml:space="preserve"> </w:t>
            </w:r>
            <w:r>
              <w:rPr>
                <w:rFonts w:ascii="Arial" w:hAnsi="Arial"/>
                <w:b/>
                <w:sz w:val="20"/>
              </w:rPr>
              <w:t>para</w:t>
            </w:r>
            <w:r>
              <w:rPr>
                <w:rFonts w:ascii="Arial" w:hAnsi="Arial"/>
                <w:b/>
                <w:spacing w:val="-8"/>
                <w:sz w:val="20"/>
              </w:rPr>
              <w:t xml:space="preserve"> </w:t>
            </w:r>
            <w:r>
              <w:rPr>
                <w:rFonts w:ascii="Arial" w:hAnsi="Arial"/>
                <w:b/>
                <w:sz w:val="20"/>
              </w:rPr>
              <w:t>composição</w:t>
            </w:r>
            <w:r>
              <w:rPr>
                <w:rFonts w:ascii="Arial" w:hAnsi="Arial"/>
                <w:b/>
                <w:spacing w:val="-5"/>
                <w:sz w:val="20"/>
              </w:rPr>
              <w:t xml:space="preserve"> </w:t>
            </w:r>
            <w:r>
              <w:rPr>
                <w:rFonts w:ascii="Arial" w:hAnsi="Arial"/>
                <w:b/>
                <w:sz w:val="20"/>
              </w:rPr>
              <w:t>dos</w:t>
            </w:r>
            <w:r>
              <w:rPr>
                <w:rFonts w:ascii="Arial" w:hAnsi="Arial"/>
                <w:b/>
                <w:spacing w:val="-8"/>
                <w:sz w:val="20"/>
              </w:rPr>
              <w:t xml:space="preserve"> </w:t>
            </w:r>
            <w:r>
              <w:rPr>
                <w:rFonts w:ascii="Arial" w:hAnsi="Arial"/>
                <w:b/>
                <w:sz w:val="20"/>
              </w:rPr>
              <w:t>custos</w:t>
            </w:r>
            <w:r>
              <w:rPr>
                <w:rFonts w:ascii="Arial" w:hAnsi="Arial"/>
                <w:b/>
                <w:spacing w:val="-7"/>
                <w:sz w:val="20"/>
              </w:rPr>
              <w:t xml:space="preserve"> </w:t>
            </w:r>
            <w:r>
              <w:rPr>
                <w:rFonts w:ascii="Arial" w:hAnsi="Arial"/>
                <w:b/>
                <w:sz w:val="20"/>
              </w:rPr>
              <w:t>referentes</w:t>
            </w:r>
            <w:r>
              <w:rPr>
                <w:rFonts w:ascii="Arial" w:hAnsi="Arial"/>
                <w:b/>
                <w:spacing w:val="-7"/>
                <w:sz w:val="20"/>
              </w:rPr>
              <w:t xml:space="preserve"> </w:t>
            </w:r>
            <w:r>
              <w:rPr>
                <w:rFonts w:ascii="Arial" w:hAnsi="Arial"/>
                <w:b/>
                <w:sz w:val="20"/>
              </w:rPr>
              <w:t>à</w:t>
            </w:r>
            <w:r>
              <w:rPr>
                <w:rFonts w:ascii="Arial" w:hAnsi="Arial"/>
                <w:b/>
                <w:spacing w:val="-6"/>
                <w:sz w:val="20"/>
              </w:rPr>
              <w:t xml:space="preserve"> </w:t>
            </w:r>
            <w:r>
              <w:rPr>
                <w:rFonts w:ascii="Arial" w:hAnsi="Arial"/>
                <w:b/>
                <w:sz w:val="20"/>
              </w:rPr>
              <w:t>mão-de-</w:t>
            </w:r>
            <w:r>
              <w:rPr>
                <w:rFonts w:ascii="Arial" w:hAnsi="Arial"/>
                <w:b/>
                <w:spacing w:val="-4"/>
                <w:sz w:val="20"/>
              </w:rPr>
              <w:t>obra</w:t>
            </w:r>
          </w:p>
        </w:tc>
      </w:tr>
      <w:tr w:rsidR="004108BE" w14:paraId="298AE25E" w14:textId="77777777">
        <w:trPr>
          <w:trHeight w:val="461"/>
        </w:trPr>
        <w:tc>
          <w:tcPr>
            <w:tcW w:w="804" w:type="dxa"/>
          </w:tcPr>
          <w:p w14:paraId="53E1280E" w14:textId="77777777" w:rsidR="004108BE" w:rsidRDefault="00000000">
            <w:pPr>
              <w:pStyle w:val="TableParagraph"/>
              <w:spacing w:before="115"/>
              <w:ind w:left="21" w:right="9"/>
              <w:jc w:val="center"/>
              <w:rPr>
                <w:sz w:val="20"/>
              </w:rPr>
            </w:pPr>
            <w:r>
              <w:rPr>
                <w:spacing w:val="-10"/>
                <w:sz w:val="20"/>
              </w:rPr>
              <w:t>1</w:t>
            </w:r>
          </w:p>
        </w:tc>
        <w:tc>
          <w:tcPr>
            <w:tcW w:w="6541" w:type="dxa"/>
          </w:tcPr>
          <w:p w14:paraId="7FCA82DD" w14:textId="77777777" w:rsidR="004108BE" w:rsidRDefault="00000000">
            <w:pPr>
              <w:pStyle w:val="TableParagraph"/>
              <w:spacing w:before="115"/>
              <w:ind w:left="69"/>
              <w:rPr>
                <w:sz w:val="20"/>
              </w:rPr>
            </w:pPr>
            <w:r>
              <w:rPr>
                <w:sz w:val="20"/>
              </w:rPr>
              <w:t>Tipo</w:t>
            </w:r>
            <w:r>
              <w:rPr>
                <w:spacing w:val="-7"/>
                <w:sz w:val="20"/>
              </w:rPr>
              <w:t xml:space="preserve"> </w:t>
            </w:r>
            <w:r>
              <w:rPr>
                <w:sz w:val="20"/>
              </w:rPr>
              <w:t>de</w:t>
            </w:r>
            <w:r>
              <w:rPr>
                <w:spacing w:val="-8"/>
                <w:sz w:val="20"/>
              </w:rPr>
              <w:t xml:space="preserve"> </w:t>
            </w:r>
            <w:r>
              <w:rPr>
                <w:sz w:val="20"/>
              </w:rPr>
              <w:t>serviço</w:t>
            </w:r>
            <w:r>
              <w:rPr>
                <w:spacing w:val="-8"/>
                <w:sz w:val="20"/>
              </w:rPr>
              <w:t xml:space="preserve"> </w:t>
            </w:r>
            <w:r>
              <w:rPr>
                <w:sz w:val="20"/>
              </w:rPr>
              <w:t>(mesmo</w:t>
            </w:r>
            <w:r>
              <w:rPr>
                <w:spacing w:val="-7"/>
                <w:sz w:val="20"/>
              </w:rPr>
              <w:t xml:space="preserve"> </w:t>
            </w:r>
            <w:r>
              <w:rPr>
                <w:sz w:val="20"/>
              </w:rPr>
              <w:t>serviço</w:t>
            </w:r>
            <w:r>
              <w:rPr>
                <w:spacing w:val="-7"/>
                <w:sz w:val="20"/>
              </w:rPr>
              <w:t xml:space="preserve"> </w:t>
            </w:r>
            <w:r>
              <w:rPr>
                <w:sz w:val="20"/>
              </w:rPr>
              <w:t>com</w:t>
            </w:r>
            <w:r>
              <w:rPr>
                <w:spacing w:val="-8"/>
                <w:sz w:val="20"/>
              </w:rPr>
              <w:t xml:space="preserve"> </w:t>
            </w:r>
            <w:r>
              <w:rPr>
                <w:sz w:val="20"/>
              </w:rPr>
              <w:t>características</w:t>
            </w:r>
            <w:r>
              <w:rPr>
                <w:spacing w:val="-6"/>
                <w:sz w:val="20"/>
              </w:rPr>
              <w:t xml:space="preserve"> </w:t>
            </w:r>
            <w:r>
              <w:rPr>
                <w:spacing w:val="-2"/>
                <w:sz w:val="20"/>
              </w:rPr>
              <w:t>distintas)</w:t>
            </w:r>
          </w:p>
        </w:tc>
        <w:tc>
          <w:tcPr>
            <w:tcW w:w="2413" w:type="dxa"/>
          </w:tcPr>
          <w:p w14:paraId="170B5A10" w14:textId="77777777" w:rsidR="004108BE" w:rsidRDefault="00000000">
            <w:pPr>
              <w:pStyle w:val="TableParagraph"/>
              <w:spacing w:line="230" w:lineRule="exact"/>
              <w:ind w:left="1005" w:hanging="901"/>
              <w:rPr>
                <w:sz w:val="20"/>
              </w:rPr>
            </w:pPr>
            <w:r>
              <w:rPr>
                <w:sz w:val="20"/>
              </w:rPr>
              <w:t>Terceirização</w:t>
            </w:r>
            <w:r>
              <w:rPr>
                <w:spacing w:val="-14"/>
                <w:sz w:val="20"/>
              </w:rPr>
              <w:t xml:space="preserve"> </w:t>
            </w:r>
            <w:r>
              <w:rPr>
                <w:sz w:val="20"/>
              </w:rPr>
              <w:t>de</w:t>
            </w:r>
            <w:r>
              <w:rPr>
                <w:spacing w:val="-14"/>
                <w:sz w:val="20"/>
              </w:rPr>
              <w:t xml:space="preserve"> </w:t>
            </w:r>
            <w:r>
              <w:rPr>
                <w:sz w:val="20"/>
              </w:rPr>
              <w:t>mão</w:t>
            </w:r>
            <w:r>
              <w:rPr>
                <w:spacing w:val="-13"/>
                <w:sz w:val="20"/>
              </w:rPr>
              <w:t xml:space="preserve"> </w:t>
            </w:r>
            <w:r>
              <w:rPr>
                <w:sz w:val="20"/>
              </w:rPr>
              <w:t xml:space="preserve">de </w:t>
            </w:r>
            <w:r>
              <w:rPr>
                <w:spacing w:val="-4"/>
                <w:sz w:val="20"/>
              </w:rPr>
              <w:t>obra</w:t>
            </w:r>
          </w:p>
        </w:tc>
      </w:tr>
      <w:tr w:rsidR="004108BE" w14:paraId="5A3229C3" w14:textId="77777777">
        <w:trPr>
          <w:trHeight w:val="239"/>
        </w:trPr>
        <w:tc>
          <w:tcPr>
            <w:tcW w:w="804" w:type="dxa"/>
          </w:tcPr>
          <w:p w14:paraId="501AFFB9" w14:textId="77777777" w:rsidR="004108BE" w:rsidRDefault="00000000">
            <w:pPr>
              <w:pStyle w:val="TableParagraph"/>
              <w:spacing w:before="9" w:line="211" w:lineRule="exact"/>
              <w:ind w:left="21" w:right="9"/>
              <w:jc w:val="center"/>
              <w:rPr>
                <w:sz w:val="20"/>
              </w:rPr>
            </w:pPr>
            <w:r>
              <w:rPr>
                <w:spacing w:val="-10"/>
                <w:sz w:val="20"/>
              </w:rPr>
              <w:t>2</w:t>
            </w:r>
          </w:p>
        </w:tc>
        <w:tc>
          <w:tcPr>
            <w:tcW w:w="6541" w:type="dxa"/>
          </w:tcPr>
          <w:p w14:paraId="36D1324D" w14:textId="77777777" w:rsidR="004108BE" w:rsidRDefault="00000000">
            <w:pPr>
              <w:pStyle w:val="TableParagraph"/>
              <w:spacing w:before="9" w:line="211" w:lineRule="exact"/>
              <w:ind w:left="69"/>
              <w:rPr>
                <w:sz w:val="20"/>
              </w:rPr>
            </w:pPr>
            <w:r>
              <w:rPr>
                <w:sz w:val="20"/>
              </w:rPr>
              <w:t>Salário</w:t>
            </w:r>
            <w:r>
              <w:rPr>
                <w:spacing w:val="-11"/>
                <w:sz w:val="20"/>
              </w:rPr>
              <w:t xml:space="preserve"> </w:t>
            </w:r>
            <w:r>
              <w:rPr>
                <w:sz w:val="20"/>
              </w:rPr>
              <w:t>Nominativo</w:t>
            </w:r>
            <w:r>
              <w:rPr>
                <w:spacing w:val="-10"/>
                <w:sz w:val="20"/>
              </w:rPr>
              <w:t xml:space="preserve"> </w:t>
            </w:r>
            <w:r>
              <w:rPr>
                <w:sz w:val="20"/>
              </w:rPr>
              <w:t>da</w:t>
            </w:r>
            <w:r>
              <w:rPr>
                <w:spacing w:val="-11"/>
                <w:sz w:val="20"/>
              </w:rPr>
              <w:t xml:space="preserve"> </w:t>
            </w:r>
            <w:r>
              <w:rPr>
                <w:sz w:val="20"/>
              </w:rPr>
              <w:t>Categoria</w:t>
            </w:r>
            <w:r>
              <w:rPr>
                <w:spacing w:val="-10"/>
                <w:sz w:val="20"/>
              </w:rPr>
              <w:t xml:space="preserve"> </w:t>
            </w:r>
            <w:r>
              <w:rPr>
                <w:spacing w:val="-2"/>
                <w:sz w:val="20"/>
              </w:rPr>
              <w:t>Profissional</w:t>
            </w:r>
          </w:p>
        </w:tc>
        <w:tc>
          <w:tcPr>
            <w:tcW w:w="2413" w:type="dxa"/>
          </w:tcPr>
          <w:p w14:paraId="12838280" w14:textId="77777777" w:rsidR="004108BE" w:rsidRDefault="004108BE">
            <w:pPr>
              <w:pStyle w:val="TableParagraph"/>
              <w:rPr>
                <w:rFonts w:ascii="Times New Roman"/>
                <w:sz w:val="16"/>
              </w:rPr>
            </w:pPr>
          </w:p>
        </w:tc>
      </w:tr>
      <w:tr w:rsidR="004108BE" w14:paraId="1C5987B2" w14:textId="77777777">
        <w:trPr>
          <w:trHeight w:val="239"/>
        </w:trPr>
        <w:tc>
          <w:tcPr>
            <w:tcW w:w="804" w:type="dxa"/>
          </w:tcPr>
          <w:p w14:paraId="5178FFB2" w14:textId="77777777" w:rsidR="004108BE" w:rsidRDefault="00000000">
            <w:pPr>
              <w:pStyle w:val="TableParagraph"/>
              <w:spacing w:before="4" w:line="215" w:lineRule="exact"/>
              <w:ind w:left="21" w:right="9"/>
              <w:jc w:val="center"/>
              <w:rPr>
                <w:sz w:val="20"/>
              </w:rPr>
            </w:pPr>
            <w:r>
              <w:rPr>
                <w:spacing w:val="-10"/>
                <w:sz w:val="20"/>
              </w:rPr>
              <w:t>3</w:t>
            </w:r>
          </w:p>
        </w:tc>
        <w:tc>
          <w:tcPr>
            <w:tcW w:w="6541" w:type="dxa"/>
          </w:tcPr>
          <w:p w14:paraId="29F6320C" w14:textId="77777777" w:rsidR="004108BE" w:rsidRDefault="00000000">
            <w:pPr>
              <w:pStyle w:val="TableParagraph"/>
              <w:spacing w:before="4" w:line="215" w:lineRule="exact"/>
              <w:ind w:left="69"/>
              <w:rPr>
                <w:sz w:val="20"/>
              </w:rPr>
            </w:pPr>
            <w:r>
              <w:rPr>
                <w:sz w:val="20"/>
              </w:rPr>
              <w:t>Categoria</w:t>
            </w:r>
            <w:r>
              <w:rPr>
                <w:spacing w:val="-9"/>
                <w:sz w:val="20"/>
              </w:rPr>
              <w:t xml:space="preserve"> </w:t>
            </w:r>
            <w:r>
              <w:rPr>
                <w:sz w:val="20"/>
              </w:rPr>
              <w:t>profissional</w:t>
            </w:r>
            <w:r>
              <w:rPr>
                <w:spacing w:val="-12"/>
                <w:sz w:val="20"/>
              </w:rPr>
              <w:t xml:space="preserve"> </w:t>
            </w:r>
            <w:r>
              <w:rPr>
                <w:sz w:val="20"/>
              </w:rPr>
              <w:t>(vinculada</w:t>
            </w:r>
            <w:r>
              <w:rPr>
                <w:spacing w:val="-11"/>
                <w:sz w:val="20"/>
              </w:rPr>
              <w:t xml:space="preserve"> </w:t>
            </w:r>
            <w:r>
              <w:rPr>
                <w:sz w:val="20"/>
              </w:rPr>
              <w:t>à</w:t>
            </w:r>
            <w:r>
              <w:rPr>
                <w:spacing w:val="-9"/>
                <w:sz w:val="20"/>
              </w:rPr>
              <w:t xml:space="preserve"> </w:t>
            </w:r>
            <w:r>
              <w:rPr>
                <w:sz w:val="20"/>
              </w:rPr>
              <w:t>execução</w:t>
            </w:r>
            <w:r>
              <w:rPr>
                <w:spacing w:val="-11"/>
                <w:sz w:val="20"/>
              </w:rPr>
              <w:t xml:space="preserve"> </w:t>
            </w:r>
            <w:r>
              <w:rPr>
                <w:spacing w:val="-2"/>
                <w:sz w:val="20"/>
              </w:rPr>
              <w:t>contratual)</w:t>
            </w:r>
          </w:p>
        </w:tc>
        <w:tc>
          <w:tcPr>
            <w:tcW w:w="2413" w:type="dxa"/>
          </w:tcPr>
          <w:p w14:paraId="64EABCCA" w14:textId="77777777" w:rsidR="004108BE" w:rsidRDefault="004108BE">
            <w:pPr>
              <w:pStyle w:val="TableParagraph"/>
              <w:rPr>
                <w:rFonts w:ascii="Times New Roman"/>
                <w:sz w:val="16"/>
              </w:rPr>
            </w:pPr>
          </w:p>
        </w:tc>
      </w:tr>
      <w:tr w:rsidR="004108BE" w14:paraId="71D87773" w14:textId="77777777">
        <w:trPr>
          <w:trHeight w:val="458"/>
        </w:trPr>
        <w:tc>
          <w:tcPr>
            <w:tcW w:w="804" w:type="dxa"/>
          </w:tcPr>
          <w:p w14:paraId="31B78A3C" w14:textId="77777777" w:rsidR="004108BE" w:rsidRDefault="00000000">
            <w:pPr>
              <w:pStyle w:val="TableParagraph"/>
              <w:spacing w:before="112"/>
              <w:ind w:left="21" w:right="9"/>
              <w:jc w:val="center"/>
              <w:rPr>
                <w:sz w:val="20"/>
              </w:rPr>
            </w:pPr>
            <w:r>
              <w:rPr>
                <w:spacing w:val="-10"/>
                <w:sz w:val="20"/>
              </w:rPr>
              <w:t>4</w:t>
            </w:r>
          </w:p>
        </w:tc>
        <w:tc>
          <w:tcPr>
            <w:tcW w:w="6541" w:type="dxa"/>
          </w:tcPr>
          <w:p w14:paraId="693F0014" w14:textId="77777777" w:rsidR="004108BE" w:rsidRDefault="00000000">
            <w:pPr>
              <w:pStyle w:val="TableParagraph"/>
              <w:spacing w:line="228" w:lineRule="exact"/>
              <w:ind w:left="69" w:right="71"/>
              <w:rPr>
                <w:sz w:val="20"/>
              </w:rPr>
            </w:pPr>
            <w:r>
              <w:rPr>
                <w:sz w:val="20"/>
              </w:rPr>
              <w:t>Norma</w:t>
            </w:r>
            <w:r>
              <w:rPr>
                <w:spacing w:val="-7"/>
                <w:sz w:val="20"/>
              </w:rPr>
              <w:t xml:space="preserve"> </w:t>
            </w:r>
            <w:r>
              <w:rPr>
                <w:sz w:val="20"/>
              </w:rPr>
              <w:t>coletiva</w:t>
            </w:r>
            <w:r>
              <w:rPr>
                <w:spacing w:val="-7"/>
                <w:sz w:val="20"/>
              </w:rPr>
              <w:t xml:space="preserve"> </w:t>
            </w:r>
            <w:r>
              <w:rPr>
                <w:sz w:val="20"/>
              </w:rPr>
              <w:t>de</w:t>
            </w:r>
            <w:r>
              <w:rPr>
                <w:spacing w:val="-7"/>
                <w:sz w:val="20"/>
              </w:rPr>
              <w:t xml:space="preserve"> </w:t>
            </w:r>
            <w:r>
              <w:rPr>
                <w:sz w:val="20"/>
              </w:rPr>
              <w:t>Trabalho</w:t>
            </w:r>
            <w:r>
              <w:rPr>
                <w:spacing w:val="-7"/>
                <w:sz w:val="20"/>
              </w:rPr>
              <w:t xml:space="preserve"> </w:t>
            </w:r>
            <w:r>
              <w:rPr>
                <w:sz w:val="20"/>
              </w:rPr>
              <w:t>ou</w:t>
            </w:r>
            <w:r>
              <w:rPr>
                <w:spacing w:val="-5"/>
                <w:sz w:val="20"/>
              </w:rPr>
              <w:t xml:space="preserve"> </w:t>
            </w:r>
            <w:r>
              <w:rPr>
                <w:sz w:val="20"/>
              </w:rPr>
              <w:t>Sentença</w:t>
            </w:r>
            <w:r>
              <w:rPr>
                <w:spacing w:val="-7"/>
                <w:sz w:val="20"/>
              </w:rPr>
              <w:t xml:space="preserve"> </w:t>
            </w:r>
            <w:r>
              <w:rPr>
                <w:sz w:val="20"/>
              </w:rPr>
              <w:t>Normativa</w:t>
            </w:r>
            <w:r>
              <w:rPr>
                <w:spacing w:val="-5"/>
                <w:sz w:val="20"/>
              </w:rPr>
              <w:t xml:space="preserve"> </w:t>
            </w:r>
            <w:r>
              <w:rPr>
                <w:sz w:val="20"/>
              </w:rPr>
              <w:t>em</w:t>
            </w:r>
            <w:r>
              <w:rPr>
                <w:spacing w:val="-7"/>
                <w:sz w:val="20"/>
              </w:rPr>
              <w:t xml:space="preserve"> </w:t>
            </w:r>
            <w:r>
              <w:rPr>
                <w:sz w:val="20"/>
              </w:rPr>
              <w:t xml:space="preserve">Dissídio </w:t>
            </w:r>
            <w:r>
              <w:rPr>
                <w:spacing w:val="-2"/>
                <w:sz w:val="20"/>
              </w:rPr>
              <w:t>Coletivo:</w:t>
            </w:r>
          </w:p>
        </w:tc>
        <w:tc>
          <w:tcPr>
            <w:tcW w:w="2413" w:type="dxa"/>
          </w:tcPr>
          <w:p w14:paraId="30F2E8C4" w14:textId="77777777" w:rsidR="004108BE" w:rsidRDefault="004108BE">
            <w:pPr>
              <w:pStyle w:val="TableParagraph"/>
              <w:rPr>
                <w:rFonts w:ascii="Times New Roman"/>
                <w:sz w:val="18"/>
              </w:rPr>
            </w:pPr>
          </w:p>
        </w:tc>
      </w:tr>
      <w:tr w:rsidR="004108BE" w14:paraId="69023A60" w14:textId="77777777">
        <w:trPr>
          <w:trHeight w:val="239"/>
        </w:trPr>
        <w:tc>
          <w:tcPr>
            <w:tcW w:w="804" w:type="dxa"/>
          </w:tcPr>
          <w:p w14:paraId="186B6539" w14:textId="77777777" w:rsidR="004108BE" w:rsidRDefault="00000000">
            <w:pPr>
              <w:pStyle w:val="TableParagraph"/>
              <w:spacing w:before="4" w:line="215" w:lineRule="exact"/>
              <w:ind w:left="21" w:right="9"/>
              <w:jc w:val="center"/>
              <w:rPr>
                <w:sz w:val="20"/>
              </w:rPr>
            </w:pPr>
            <w:r>
              <w:rPr>
                <w:spacing w:val="-10"/>
                <w:sz w:val="20"/>
              </w:rPr>
              <w:t>5</w:t>
            </w:r>
          </w:p>
        </w:tc>
        <w:tc>
          <w:tcPr>
            <w:tcW w:w="6541" w:type="dxa"/>
          </w:tcPr>
          <w:p w14:paraId="6B170BA7" w14:textId="77777777" w:rsidR="004108BE" w:rsidRDefault="00000000">
            <w:pPr>
              <w:pStyle w:val="TableParagraph"/>
              <w:spacing w:before="9" w:line="211" w:lineRule="exact"/>
              <w:ind w:left="69"/>
              <w:rPr>
                <w:sz w:val="20"/>
              </w:rPr>
            </w:pPr>
            <w:r>
              <w:rPr>
                <w:sz w:val="20"/>
              </w:rPr>
              <w:t>Nº</w:t>
            </w:r>
            <w:r>
              <w:rPr>
                <w:spacing w:val="-6"/>
                <w:sz w:val="20"/>
              </w:rPr>
              <w:t xml:space="preserve"> </w:t>
            </w:r>
            <w:r>
              <w:rPr>
                <w:sz w:val="20"/>
              </w:rPr>
              <w:t>do</w:t>
            </w:r>
            <w:r>
              <w:rPr>
                <w:spacing w:val="-4"/>
                <w:sz w:val="20"/>
              </w:rPr>
              <w:t xml:space="preserve"> </w:t>
            </w:r>
            <w:r>
              <w:rPr>
                <w:sz w:val="20"/>
              </w:rPr>
              <w:t>Registro</w:t>
            </w:r>
            <w:r>
              <w:rPr>
                <w:spacing w:val="-6"/>
                <w:sz w:val="20"/>
              </w:rPr>
              <w:t xml:space="preserve"> </w:t>
            </w:r>
            <w:r>
              <w:rPr>
                <w:sz w:val="20"/>
              </w:rPr>
              <w:t>da</w:t>
            </w:r>
            <w:r>
              <w:rPr>
                <w:spacing w:val="-5"/>
                <w:sz w:val="20"/>
              </w:rPr>
              <w:t xml:space="preserve"> </w:t>
            </w:r>
            <w:r>
              <w:rPr>
                <w:sz w:val="20"/>
              </w:rPr>
              <w:t>norma</w:t>
            </w:r>
            <w:r>
              <w:rPr>
                <w:spacing w:val="-6"/>
                <w:sz w:val="20"/>
              </w:rPr>
              <w:t xml:space="preserve"> </w:t>
            </w:r>
            <w:r>
              <w:rPr>
                <w:sz w:val="20"/>
              </w:rPr>
              <w:t>coletiva</w:t>
            </w:r>
            <w:r>
              <w:rPr>
                <w:spacing w:val="-6"/>
                <w:sz w:val="20"/>
              </w:rPr>
              <w:t xml:space="preserve"> </w:t>
            </w:r>
            <w:r>
              <w:rPr>
                <w:sz w:val="20"/>
              </w:rPr>
              <w:t>no</w:t>
            </w:r>
            <w:r>
              <w:rPr>
                <w:spacing w:val="-5"/>
                <w:sz w:val="20"/>
              </w:rPr>
              <w:t xml:space="preserve"> MTE</w:t>
            </w:r>
          </w:p>
        </w:tc>
        <w:tc>
          <w:tcPr>
            <w:tcW w:w="2413" w:type="dxa"/>
          </w:tcPr>
          <w:p w14:paraId="6E26FE9A" w14:textId="77777777" w:rsidR="004108BE" w:rsidRDefault="004108BE">
            <w:pPr>
              <w:pStyle w:val="TableParagraph"/>
              <w:rPr>
                <w:rFonts w:ascii="Times New Roman"/>
                <w:sz w:val="16"/>
              </w:rPr>
            </w:pPr>
          </w:p>
        </w:tc>
      </w:tr>
      <w:tr w:rsidR="004108BE" w14:paraId="3E2CCD78" w14:textId="77777777">
        <w:trPr>
          <w:trHeight w:val="239"/>
        </w:trPr>
        <w:tc>
          <w:tcPr>
            <w:tcW w:w="804" w:type="dxa"/>
          </w:tcPr>
          <w:p w14:paraId="15866C63" w14:textId="77777777" w:rsidR="004108BE" w:rsidRDefault="00000000">
            <w:pPr>
              <w:pStyle w:val="TableParagraph"/>
              <w:spacing w:before="9" w:line="211" w:lineRule="exact"/>
              <w:ind w:left="21" w:right="9"/>
              <w:jc w:val="center"/>
              <w:rPr>
                <w:sz w:val="20"/>
              </w:rPr>
            </w:pPr>
            <w:r>
              <w:rPr>
                <w:spacing w:val="-10"/>
                <w:sz w:val="20"/>
              </w:rPr>
              <w:t>6</w:t>
            </w:r>
          </w:p>
        </w:tc>
        <w:tc>
          <w:tcPr>
            <w:tcW w:w="6541" w:type="dxa"/>
          </w:tcPr>
          <w:p w14:paraId="60F8E0F0" w14:textId="77777777" w:rsidR="004108BE" w:rsidRDefault="00000000">
            <w:pPr>
              <w:pStyle w:val="TableParagraph"/>
              <w:spacing w:before="9" w:line="211" w:lineRule="exact"/>
              <w:ind w:left="69"/>
              <w:rPr>
                <w:sz w:val="20"/>
              </w:rPr>
            </w:pPr>
            <w:r>
              <w:rPr>
                <w:sz w:val="20"/>
              </w:rPr>
              <w:t>Data</w:t>
            </w:r>
            <w:r>
              <w:rPr>
                <w:spacing w:val="-6"/>
                <w:sz w:val="20"/>
              </w:rPr>
              <w:t xml:space="preserve"> </w:t>
            </w:r>
            <w:r>
              <w:rPr>
                <w:sz w:val="20"/>
              </w:rPr>
              <w:t>base</w:t>
            </w:r>
            <w:r>
              <w:rPr>
                <w:spacing w:val="-7"/>
                <w:sz w:val="20"/>
              </w:rPr>
              <w:t xml:space="preserve"> </w:t>
            </w:r>
            <w:r>
              <w:rPr>
                <w:sz w:val="20"/>
              </w:rPr>
              <w:t>da</w:t>
            </w:r>
            <w:r>
              <w:rPr>
                <w:spacing w:val="-6"/>
                <w:sz w:val="20"/>
              </w:rPr>
              <w:t xml:space="preserve"> </w:t>
            </w:r>
            <w:r>
              <w:rPr>
                <w:sz w:val="20"/>
              </w:rPr>
              <w:t>categoria</w:t>
            </w:r>
            <w:r>
              <w:rPr>
                <w:spacing w:val="-7"/>
                <w:sz w:val="20"/>
              </w:rPr>
              <w:t xml:space="preserve"> </w:t>
            </w:r>
            <w:r>
              <w:rPr>
                <w:spacing w:val="-2"/>
                <w:sz w:val="20"/>
              </w:rPr>
              <w:t>(dia/mês/ano)</w:t>
            </w:r>
          </w:p>
        </w:tc>
        <w:tc>
          <w:tcPr>
            <w:tcW w:w="2413" w:type="dxa"/>
          </w:tcPr>
          <w:p w14:paraId="46DA4243" w14:textId="77777777" w:rsidR="004108BE" w:rsidRDefault="004108BE">
            <w:pPr>
              <w:pStyle w:val="TableParagraph"/>
              <w:rPr>
                <w:rFonts w:ascii="Times New Roman"/>
                <w:sz w:val="16"/>
              </w:rPr>
            </w:pPr>
          </w:p>
        </w:tc>
      </w:tr>
    </w:tbl>
    <w:p w14:paraId="57D35939" w14:textId="77777777" w:rsidR="004108BE" w:rsidRDefault="004108BE">
      <w:pPr>
        <w:pStyle w:val="Corpodetexto"/>
        <w:spacing w:before="12"/>
        <w:ind w:left="0"/>
        <w:jc w:val="left"/>
        <w:rPr>
          <w:rFonts w:ascii="Arial"/>
          <w:b/>
          <w:sz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905"/>
        <w:gridCol w:w="1507"/>
      </w:tblGrid>
      <w:tr w:rsidR="004108BE" w14:paraId="0311A549" w14:textId="77777777">
        <w:trPr>
          <w:trHeight w:val="237"/>
        </w:trPr>
        <w:tc>
          <w:tcPr>
            <w:tcW w:w="9757" w:type="dxa"/>
            <w:gridSpan w:val="4"/>
            <w:shd w:val="clear" w:color="auto" w:fill="C0C0C0"/>
          </w:tcPr>
          <w:p w14:paraId="6212B75F" w14:textId="77777777" w:rsidR="004108BE" w:rsidRDefault="00000000">
            <w:pPr>
              <w:pStyle w:val="TableParagraph"/>
              <w:spacing w:before="6" w:line="211" w:lineRule="exact"/>
              <w:ind w:left="14" w:right="11"/>
              <w:jc w:val="center"/>
              <w:rPr>
                <w:rFonts w:ascii="Arial" w:hAnsi="Arial"/>
                <w:b/>
                <w:sz w:val="20"/>
              </w:rPr>
            </w:pPr>
            <w:r>
              <w:rPr>
                <w:rFonts w:ascii="Arial" w:hAnsi="Arial"/>
                <w:b/>
                <w:sz w:val="20"/>
              </w:rPr>
              <w:t>MÓDULO</w:t>
            </w:r>
            <w:r>
              <w:rPr>
                <w:rFonts w:ascii="Arial" w:hAnsi="Arial"/>
                <w:b/>
                <w:spacing w:val="-5"/>
                <w:sz w:val="20"/>
              </w:rPr>
              <w:t xml:space="preserve"> </w:t>
            </w:r>
            <w:r>
              <w:rPr>
                <w:rFonts w:ascii="Arial" w:hAnsi="Arial"/>
                <w:b/>
                <w:sz w:val="20"/>
              </w:rPr>
              <w:t>1</w:t>
            </w:r>
            <w:r>
              <w:rPr>
                <w:rFonts w:ascii="Arial" w:hAnsi="Arial"/>
                <w:b/>
                <w:spacing w:val="-5"/>
                <w:sz w:val="20"/>
              </w:rPr>
              <w:t xml:space="preserve"> </w:t>
            </w:r>
            <w:r>
              <w:rPr>
                <w:rFonts w:ascii="Arial" w:hAnsi="Arial"/>
                <w:b/>
                <w:sz w:val="20"/>
              </w:rPr>
              <w:t>-</w:t>
            </w:r>
            <w:r>
              <w:rPr>
                <w:rFonts w:ascii="Arial" w:hAnsi="Arial"/>
                <w:b/>
                <w:spacing w:val="-5"/>
                <w:sz w:val="20"/>
              </w:rPr>
              <w:t xml:space="preserve"> </w:t>
            </w:r>
            <w:r>
              <w:rPr>
                <w:rFonts w:ascii="Arial" w:hAnsi="Arial"/>
                <w:b/>
                <w:sz w:val="20"/>
              </w:rPr>
              <w:t>COMPOSIÇÃO</w:t>
            </w:r>
            <w:r>
              <w:rPr>
                <w:rFonts w:ascii="Arial" w:hAnsi="Arial"/>
                <w:b/>
                <w:spacing w:val="-4"/>
                <w:sz w:val="20"/>
              </w:rPr>
              <w:t xml:space="preserve"> </w:t>
            </w:r>
            <w:r>
              <w:rPr>
                <w:rFonts w:ascii="Arial" w:hAnsi="Arial"/>
                <w:b/>
                <w:sz w:val="20"/>
              </w:rPr>
              <w:t>DA</w:t>
            </w:r>
            <w:r>
              <w:rPr>
                <w:rFonts w:ascii="Arial" w:hAnsi="Arial"/>
                <w:b/>
                <w:spacing w:val="-6"/>
                <w:sz w:val="20"/>
              </w:rPr>
              <w:t xml:space="preserve"> </w:t>
            </w:r>
            <w:r>
              <w:rPr>
                <w:rFonts w:ascii="Arial" w:hAnsi="Arial"/>
                <w:b/>
                <w:spacing w:val="-2"/>
                <w:sz w:val="20"/>
              </w:rPr>
              <w:t>REMUNERAÇÃO</w:t>
            </w:r>
          </w:p>
        </w:tc>
      </w:tr>
      <w:tr w:rsidR="004108BE" w14:paraId="393C2D3D" w14:textId="77777777">
        <w:trPr>
          <w:trHeight w:val="239"/>
        </w:trPr>
        <w:tc>
          <w:tcPr>
            <w:tcW w:w="804" w:type="dxa"/>
          </w:tcPr>
          <w:p w14:paraId="56FE98F7" w14:textId="77777777" w:rsidR="004108BE" w:rsidRDefault="00000000">
            <w:pPr>
              <w:pStyle w:val="TableParagraph"/>
              <w:spacing w:before="9" w:line="211" w:lineRule="exact"/>
              <w:ind w:left="21" w:right="9"/>
              <w:jc w:val="center"/>
              <w:rPr>
                <w:rFonts w:ascii="Arial"/>
                <w:b/>
                <w:sz w:val="20"/>
              </w:rPr>
            </w:pPr>
            <w:r>
              <w:rPr>
                <w:rFonts w:ascii="Arial"/>
                <w:b/>
                <w:spacing w:val="-10"/>
                <w:sz w:val="20"/>
              </w:rPr>
              <w:t>1</w:t>
            </w:r>
          </w:p>
        </w:tc>
        <w:tc>
          <w:tcPr>
            <w:tcW w:w="6541" w:type="dxa"/>
          </w:tcPr>
          <w:p w14:paraId="003F2576" w14:textId="77777777" w:rsidR="004108BE" w:rsidRDefault="00000000">
            <w:pPr>
              <w:pStyle w:val="TableParagraph"/>
              <w:spacing w:before="9" w:line="211" w:lineRule="exact"/>
              <w:ind w:left="1574"/>
              <w:rPr>
                <w:rFonts w:ascii="Arial" w:hAnsi="Arial"/>
                <w:b/>
                <w:sz w:val="20"/>
              </w:rPr>
            </w:pPr>
            <w:r>
              <w:rPr>
                <w:rFonts w:ascii="Arial" w:hAnsi="Arial"/>
                <w:b/>
                <w:sz w:val="20"/>
              </w:rPr>
              <w:t>COMPOSIÇÃO</w:t>
            </w:r>
            <w:r>
              <w:rPr>
                <w:rFonts w:ascii="Arial" w:hAnsi="Arial"/>
                <w:b/>
                <w:spacing w:val="-9"/>
                <w:sz w:val="20"/>
              </w:rPr>
              <w:t xml:space="preserve"> </w:t>
            </w:r>
            <w:r>
              <w:rPr>
                <w:rFonts w:ascii="Arial" w:hAnsi="Arial"/>
                <w:b/>
                <w:sz w:val="20"/>
              </w:rPr>
              <w:t>DA</w:t>
            </w:r>
            <w:r>
              <w:rPr>
                <w:rFonts w:ascii="Arial" w:hAnsi="Arial"/>
                <w:b/>
                <w:spacing w:val="-6"/>
                <w:sz w:val="20"/>
              </w:rPr>
              <w:t xml:space="preserve"> </w:t>
            </w:r>
            <w:r>
              <w:rPr>
                <w:rFonts w:ascii="Arial" w:hAnsi="Arial"/>
                <w:b/>
                <w:spacing w:val="-2"/>
                <w:sz w:val="20"/>
              </w:rPr>
              <w:t>REMUNERAÇÃO</w:t>
            </w:r>
          </w:p>
        </w:tc>
        <w:tc>
          <w:tcPr>
            <w:tcW w:w="905" w:type="dxa"/>
          </w:tcPr>
          <w:p w14:paraId="118CCF4D" w14:textId="77777777" w:rsidR="004108BE" w:rsidRDefault="00000000">
            <w:pPr>
              <w:pStyle w:val="TableParagraph"/>
              <w:spacing w:before="9" w:line="211" w:lineRule="exact"/>
              <w:ind w:left="6"/>
              <w:jc w:val="center"/>
              <w:rPr>
                <w:rFonts w:ascii="Arial"/>
                <w:b/>
                <w:sz w:val="20"/>
              </w:rPr>
            </w:pPr>
            <w:r>
              <w:rPr>
                <w:rFonts w:ascii="Arial"/>
                <w:b/>
                <w:spacing w:val="-10"/>
                <w:sz w:val="20"/>
              </w:rPr>
              <w:t>%</w:t>
            </w:r>
          </w:p>
        </w:tc>
        <w:tc>
          <w:tcPr>
            <w:tcW w:w="1507" w:type="dxa"/>
          </w:tcPr>
          <w:p w14:paraId="61F96FA0" w14:textId="77777777" w:rsidR="004108BE" w:rsidRDefault="00000000">
            <w:pPr>
              <w:pStyle w:val="TableParagraph"/>
              <w:spacing w:before="9" w:line="211" w:lineRule="exact"/>
              <w:ind w:left="180"/>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6AA804ED" w14:textId="77777777">
        <w:trPr>
          <w:trHeight w:val="239"/>
        </w:trPr>
        <w:tc>
          <w:tcPr>
            <w:tcW w:w="804" w:type="dxa"/>
          </w:tcPr>
          <w:p w14:paraId="54A06097" w14:textId="77777777" w:rsidR="004108BE" w:rsidRDefault="00000000">
            <w:pPr>
              <w:pStyle w:val="TableParagraph"/>
              <w:spacing w:before="9" w:line="211" w:lineRule="exact"/>
              <w:ind w:left="21" w:right="10"/>
              <w:jc w:val="center"/>
              <w:rPr>
                <w:rFonts w:ascii="Arial"/>
                <w:b/>
                <w:sz w:val="20"/>
              </w:rPr>
            </w:pPr>
            <w:r>
              <w:rPr>
                <w:rFonts w:ascii="Arial"/>
                <w:b/>
                <w:spacing w:val="-10"/>
                <w:sz w:val="20"/>
              </w:rPr>
              <w:t>A</w:t>
            </w:r>
          </w:p>
        </w:tc>
        <w:tc>
          <w:tcPr>
            <w:tcW w:w="6541" w:type="dxa"/>
          </w:tcPr>
          <w:p w14:paraId="27A65C1F" w14:textId="77777777" w:rsidR="004108BE" w:rsidRDefault="00000000">
            <w:pPr>
              <w:pStyle w:val="TableParagraph"/>
              <w:spacing w:before="9" w:line="211" w:lineRule="exact"/>
              <w:ind w:left="69"/>
              <w:rPr>
                <w:sz w:val="20"/>
              </w:rPr>
            </w:pPr>
            <w:r>
              <w:rPr>
                <w:sz w:val="20"/>
              </w:rPr>
              <w:t>Salário</w:t>
            </w:r>
            <w:r>
              <w:rPr>
                <w:spacing w:val="-11"/>
                <w:sz w:val="20"/>
              </w:rPr>
              <w:t xml:space="preserve"> </w:t>
            </w:r>
            <w:r>
              <w:rPr>
                <w:spacing w:val="-4"/>
                <w:sz w:val="20"/>
              </w:rPr>
              <w:t>Base</w:t>
            </w:r>
          </w:p>
        </w:tc>
        <w:tc>
          <w:tcPr>
            <w:tcW w:w="905" w:type="dxa"/>
          </w:tcPr>
          <w:p w14:paraId="3428CDE1" w14:textId="77777777" w:rsidR="004108BE" w:rsidRDefault="004108BE">
            <w:pPr>
              <w:pStyle w:val="TableParagraph"/>
              <w:rPr>
                <w:rFonts w:ascii="Times New Roman"/>
                <w:sz w:val="16"/>
              </w:rPr>
            </w:pPr>
          </w:p>
        </w:tc>
        <w:tc>
          <w:tcPr>
            <w:tcW w:w="1507" w:type="dxa"/>
          </w:tcPr>
          <w:p w14:paraId="1C6F088F" w14:textId="77777777" w:rsidR="004108BE" w:rsidRDefault="004108BE">
            <w:pPr>
              <w:pStyle w:val="TableParagraph"/>
              <w:rPr>
                <w:rFonts w:ascii="Times New Roman"/>
                <w:sz w:val="16"/>
              </w:rPr>
            </w:pPr>
          </w:p>
        </w:tc>
      </w:tr>
      <w:tr w:rsidR="004108BE" w14:paraId="1EF70C88" w14:textId="77777777">
        <w:trPr>
          <w:trHeight w:val="239"/>
        </w:trPr>
        <w:tc>
          <w:tcPr>
            <w:tcW w:w="804" w:type="dxa"/>
          </w:tcPr>
          <w:p w14:paraId="4AD1F407" w14:textId="77777777" w:rsidR="004108BE" w:rsidRDefault="00000000">
            <w:pPr>
              <w:pStyle w:val="TableParagraph"/>
              <w:spacing w:before="9" w:line="211" w:lineRule="exact"/>
              <w:ind w:left="21" w:right="10"/>
              <w:jc w:val="center"/>
              <w:rPr>
                <w:rFonts w:ascii="Arial"/>
                <w:b/>
                <w:sz w:val="20"/>
              </w:rPr>
            </w:pPr>
            <w:r>
              <w:rPr>
                <w:rFonts w:ascii="Arial"/>
                <w:b/>
                <w:spacing w:val="-10"/>
                <w:sz w:val="20"/>
              </w:rPr>
              <w:t>B</w:t>
            </w:r>
          </w:p>
        </w:tc>
        <w:tc>
          <w:tcPr>
            <w:tcW w:w="6541" w:type="dxa"/>
          </w:tcPr>
          <w:p w14:paraId="738B9B03" w14:textId="77777777" w:rsidR="004108BE" w:rsidRDefault="00000000">
            <w:pPr>
              <w:pStyle w:val="TableParagraph"/>
              <w:spacing w:before="9" w:line="211" w:lineRule="exact"/>
              <w:ind w:left="69"/>
              <w:rPr>
                <w:sz w:val="20"/>
              </w:rPr>
            </w:pPr>
            <w:r>
              <w:rPr>
                <w:sz w:val="20"/>
              </w:rPr>
              <w:t>Adicional</w:t>
            </w:r>
            <w:r>
              <w:rPr>
                <w:spacing w:val="-13"/>
                <w:sz w:val="20"/>
              </w:rPr>
              <w:t xml:space="preserve"> </w:t>
            </w:r>
            <w:r>
              <w:rPr>
                <w:spacing w:val="-2"/>
                <w:sz w:val="20"/>
              </w:rPr>
              <w:t>Periculosidade</w:t>
            </w:r>
          </w:p>
        </w:tc>
        <w:tc>
          <w:tcPr>
            <w:tcW w:w="905" w:type="dxa"/>
          </w:tcPr>
          <w:p w14:paraId="4DC6C690" w14:textId="77777777" w:rsidR="004108BE" w:rsidRDefault="004108BE">
            <w:pPr>
              <w:pStyle w:val="TableParagraph"/>
              <w:rPr>
                <w:rFonts w:ascii="Times New Roman"/>
                <w:sz w:val="16"/>
              </w:rPr>
            </w:pPr>
          </w:p>
        </w:tc>
        <w:tc>
          <w:tcPr>
            <w:tcW w:w="1507" w:type="dxa"/>
          </w:tcPr>
          <w:p w14:paraId="5DBC618B" w14:textId="77777777" w:rsidR="004108BE" w:rsidRDefault="004108BE">
            <w:pPr>
              <w:pStyle w:val="TableParagraph"/>
              <w:rPr>
                <w:rFonts w:ascii="Times New Roman"/>
                <w:sz w:val="16"/>
              </w:rPr>
            </w:pPr>
          </w:p>
        </w:tc>
      </w:tr>
      <w:tr w:rsidR="004108BE" w14:paraId="7030C32C" w14:textId="77777777">
        <w:trPr>
          <w:trHeight w:val="237"/>
        </w:trPr>
        <w:tc>
          <w:tcPr>
            <w:tcW w:w="804" w:type="dxa"/>
          </w:tcPr>
          <w:p w14:paraId="06A87AA0" w14:textId="77777777" w:rsidR="004108BE" w:rsidRDefault="00000000">
            <w:pPr>
              <w:pStyle w:val="TableParagraph"/>
              <w:spacing w:before="6" w:line="211" w:lineRule="exact"/>
              <w:ind w:left="21" w:right="10"/>
              <w:jc w:val="center"/>
              <w:rPr>
                <w:rFonts w:ascii="Arial"/>
                <w:b/>
                <w:sz w:val="20"/>
              </w:rPr>
            </w:pPr>
            <w:r>
              <w:rPr>
                <w:rFonts w:ascii="Arial"/>
                <w:b/>
                <w:spacing w:val="-10"/>
                <w:sz w:val="20"/>
              </w:rPr>
              <w:t>C</w:t>
            </w:r>
          </w:p>
        </w:tc>
        <w:tc>
          <w:tcPr>
            <w:tcW w:w="6541" w:type="dxa"/>
          </w:tcPr>
          <w:p w14:paraId="08750EF7" w14:textId="77777777" w:rsidR="004108BE" w:rsidRDefault="00000000">
            <w:pPr>
              <w:pStyle w:val="TableParagraph"/>
              <w:spacing w:before="6" w:line="211" w:lineRule="exact"/>
              <w:ind w:left="69"/>
              <w:rPr>
                <w:sz w:val="20"/>
              </w:rPr>
            </w:pPr>
            <w:r>
              <w:rPr>
                <w:sz w:val="20"/>
              </w:rPr>
              <w:t>Adicional</w:t>
            </w:r>
            <w:r>
              <w:rPr>
                <w:spacing w:val="-13"/>
                <w:sz w:val="20"/>
              </w:rPr>
              <w:t xml:space="preserve"> </w:t>
            </w:r>
            <w:r>
              <w:rPr>
                <w:spacing w:val="-2"/>
                <w:sz w:val="20"/>
              </w:rPr>
              <w:t>Insalubridade</w:t>
            </w:r>
          </w:p>
        </w:tc>
        <w:tc>
          <w:tcPr>
            <w:tcW w:w="905" w:type="dxa"/>
          </w:tcPr>
          <w:p w14:paraId="0DCBCE1C" w14:textId="77777777" w:rsidR="004108BE" w:rsidRDefault="004108BE">
            <w:pPr>
              <w:pStyle w:val="TableParagraph"/>
              <w:rPr>
                <w:rFonts w:ascii="Times New Roman"/>
                <w:sz w:val="16"/>
              </w:rPr>
            </w:pPr>
          </w:p>
        </w:tc>
        <w:tc>
          <w:tcPr>
            <w:tcW w:w="1507" w:type="dxa"/>
          </w:tcPr>
          <w:p w14:paraId="5EAEBA5F" w14:textId="77777777" w:rsidR="004108BE" w:rsidRDefault="004108BE">
            <w:pPr>
              <w:pStyle w:val="TableParagraph"/>
              <w:rPr>
                <w:rFonts w:ascii="Times New Roman"/>
                <w:sz w:val="16"/>
              </w:rPr>
            </w:pPr>
          </w:p>
        </w:tc>
      </w:tr>
      <w:tr w:rsidR="004108BE" w14:paraId="7C3D3892" w14:textId="77777777">
        <w:trPr>
          <w:trHeight w:val="239"/>
        </w:trPr>
        <w:tc>
          <w:tcPr>
            <w:tcW w:w="804" w:type="dxa"/>
          </w:tcPr>
          <w:p w14:paraId="19BC6812" w14:textId="77777777" w:rsidR="004108BE" w:rsidRDefault="00000000">
            <w:pPr>
              <w:pStyle w:val="TableParagraph"/>
              <w:spacing w:before="9" w:line="211" w:lineRule="exact"/>
              <w:ind w:left="21" w:right="10"/>
              <w:jc w:val="center"/>
              <w:rPr>
                <w:rFonts w:ascii="Arial"/>
                <w:b/>
                <w:sz w:val="20"/>
              </w:rPr>
            </w:pPr>
            <w:r>
              <w:rPr>
                <w:rFonts w:ascii="Arial"/>
                <w:b/>
                <w:spacing w:val="-10"/>
                <w:sz w:val="20"/>
              </w:rPr>
              <w:t>D</w:t>
            </w:r>
          </w:p>
        </w:tc>
        <w:tc>
          <w:tcPr>
            <w:tcW w:w="6541" w:type="dxa"/>
          </w:tcPr>
          <w:p w14:paraId="6BF14265" w14:textId="77777777" w:rsidR="004108BE" w:rsidRDefault="00000000">
            <w:pPr>
              <w:pStyle w:val="TableParagraph"/>
              <w:spacing w:before="9" w:line="211" w:lineRule="exact"/>
              <w:ind w:left="69"/>
              <w:rPr>
                <w:sz w:val="20"/>
              </w:rPr>
            </w:pPr>
            <w:r>
              <w:rPr>
                <w:sz w:val="20"/>
              </w:rPr>
              <w:t>Adicional</w:t>
            </w:r>
            <w:r>
              <w:rPr>
                <w:spacing w:val="-13"/>
                <w:sz w:val="20"/>
              </w:rPr>
              <w:t xml:space="preserve"> </w:t>
            </w:r>
            <w:r>
              <w:rPr>
                <w:spacing w:val="-2"/>
                <w:sz w:val="20"/>
              </w:rPr>
              <w:t>Noturno</w:t>
            </w:r>
          </w:p>
        </w:tc>
        <w:tc>
          <w:tcPr>
            <w:tcW w:w="905" w:type="dxa"/>
          </w:tcPr>
          <w:p w14:paraId="218CFDF3" w14:textId="77777777" w:rsidR="004108BE" w:rsidRDefault="004108BE">
            <w:pPr>
              <w:pStyle w:val="TableParagraph"/>
              <w:rPr>
                <w:rFonts w:ascii="Times New Roman"/>
                <w:sz w:val="16"/>
              </w:rPr>
            </w:pPr>
          </w:p>
        </w:tc>
        <w:tc>
          <w:tcPr>
            <w:tcW w:w="1507" w:type="dxa"/>
          </w:tcPr>
          <w:p w14:paraId="38F7246D" w14:textId="77777777" w:rsidR="004108BE" w:rsidRDefault="004108BE">
            <w:pPr>
              <w:pStyle w:val="TableParagraph"/>
              <w:rPr>
                <w:rFonts w:ascii="Times New Roman"/>
                <w:sz w:val="16"/>
              </w:rPr>
            </w:pPr>
          </w:p>
        </w:tc>
      </w:tr>
      <w:tr w:rsidR="004108BE" w14:paraId="271A0E76" w14:textId="77777777">
        <w:trPr>
          <w:trHeight w:val="239"/>
        </w:trPr>
        <w:tc>
          <w:tcPr>
            <w:tcW w:w="804" w:type="dxa"/>
          </w:tcPr>
          <w:p w14:paraId="53B0241C" w14:textId="77777777" w:rsidR="004108BE" w:rsidRDefault="00000000">
            <w:pPr>
              <w:pStyle w:val="TableParagraph"/>
              <w:spacing w:before="9" w:line="211" w:lineRule="exact"/>
              <w:ind w:left="21" w:right="11"/>
              <w:jc w:val="center"/>
              <w:rPr>
                <w:rFonts w:ascii="Arial"/>
                <w:b/>
                <w:sz w:val="20"/>
              </w:rPr>
            </w:pPr>
            <w:r>
              <w:rPr>
                <w:rFonts w:ascii="Arial"/>
                <w:b/>
                <w:spacing w:val="-10"/>
                <w:sz w:val="20"/>
              </w:rPr>
              <w:t>E</w:t>
            </w:r>
          </w:p>
        </w:tc>
        <w:tc>
          <w:tcPr>
            <w:tcW w:w="6541" w:type="dxa"/>
          </w:tcPr>
          <w:p w14:paraId="276635BE" w14:textId="77777777" w:rsidR="004108BE" w:rsidRDefault="00000000">
            <w:pPr>
              <w:pStyle w:val="TableParagraph"/>
              <w:spacing w:before="9" w:line="211" w:lineRule="exact"/>
              <w:ind w:left="69"/>
              <w:rPr>
                <w:sz w:val="20"/>
              </w:rPr>
            </w:pPr>
            <w:r>
              <w:rPr>
                <w:sz w:val="20"/>
              </w:rPr>
              <w:t>Hora</w:t>
            </w:r>
            <w:r>
              <w:rPr>
                <w:spacing w:val="-9"/>
                <w:sz w:val="20"/>
              </w:rPr>
              <w:t xml:space="preserve"> </w:t>
            </w:r>
            <w:r>
              <w:rPr>
                <w:sz w:val="20"/>
              </w:rPr>
              <w:t>Noturna</w:t>
            </w:r>
            <w:r>
              <w:rPr>
                <w:spacing w:val="-6"/>
                <w:sz w:val="20"/>
              </w:rPr>
              <w:t xml:space="preserve"> </w:t>
            </w:r>
            <w:r>
              <w:rPr>
                <w:spacing w:val="-2"/>
                <w:sz w:val="20"/>
              </w:rPr>
              <w:t>Adicional</w:t>
            </w:r>
          </w:p>
        </w:tc>
        <w:tc>
          <w:tcPr>
            <w:tcW w:w="905" w:type="dxa"/>
          </w:tcPr>
          <w:p w14:paraId="17287F43" w14:textId="77777777" w:rsidR="004108BE" w:rsidRDefault="004108BE">
            <w:pPr>
              <w:pStyle w:val="TableParagraph"/>
              <w:rPr>
                <w:rFonts w:ascii="Times New Roman"/>
                <w:sz w:val="16"/>
              </w:rPr>
            </w:pPr>
          </w:p>
        </w:tc>
        <w:tc>
          <w:tcPr>
            <w:tcW w:w="1507" w:type="dxa"/>
          </w:tcPr>
          <w:p w14:paraId="07A6DA86" w14:textId="77777777" w:rsidR="004108BE" w:rsidRDefault="004108BE">
            <w:pPr>
              <w:pStyle w:val="TableParagraph"/>
              <w:rPr>
                <w:rFonts w:ascii="Times New Roman"/>
                <w:sz w:val="16"/>
              </w:rPr>
            </w:pPr>
          </w:p>
        </w:tc>
      </w:tr>
      <w:tr w:rsidR="004108BE" w14:paraId="778EBFD4" w14:textId="77777777">
        <w:trPr>
          <w:trHeight w:val="240"/>
        </w:trPr>
        <w:tc>
          <w:tcPr>
            <w:tcW w:w="804" w:type="dxa"/>
          </w:tcPr>
          <w:p w14:paraId="2DA99F28" w14:textId="77777777" w:rsidR="004108BE" w:rsidRDefault="00000000">
            <w:pPr>
              <w:pStyle w:val="TableParagraph"/>
              <w:spacing w:before="9" w:line="211" w:lineRule="exact"/>
              <w:ind w:left="21" w:right="13"/>
              <w:jc w:val="center"/>
              <w:rPr>
                <w:rFonts w:ascii="Arial"/>
                <w:b/>
                <w:sz w:val="20"/>
              </w:rPr>
            </w:pPr>
            <w:r>
              <w:rPr>
                <w:rFonts w:ascii="Arial"/>
                <w:b/>
                <w:spacing w:val="-10"/>
                <w:sz w:val="20"/>
              </w:rPr>
              <w:t>F</w:t>
            </w:r>
          </w:p>
        </w:tc>
        <w:tc>
          <w:tcPr>
            <w:tcW w:w="6541" w:type="dxa"/>
          </w:tcPr>
          <w:p w14:paraId="5F4B96A6" w14:textId="77777777" w:rsidR="004108BE" w:rsidRDefault="00000000">
            <w:pPr>
              <w:pStyle w:val="TableParagraph"/>
              <w:spacing w:before="9" w:line="211" w:lineRule="exact"/>
              <w:ind w:left="69"/>
              <w:rPr>
                <w:sz w:val="20"/>
              </w:rPr>
            </w:pPr>
            <w:r>
              <w:rPr>
                <w:sz w:val="20"/>
              </w:rPr>
              <w:t>Adicional</w:t>
            </w:r>
            <w:r>
              <w:rPr>
                <w:spacing w:val="-7"/>
                <w:sz w:val="20"/>
              </w:rPr>
              <w:t xml:space="preserve"> </w:t>
            </w:r>
            <w:r>
              <w:rPr>
                <w:sz w:val="20"/>
              </w:rPr>
              <w:t>de</w:t>
            </w:r>
            <w:r>
              <w:rPr>
                <w:spacing w:val="-8"/>
                <w:sz w:val="20"/>
              </w:rPr>
              <w:t xml:space="preserve"> </w:t>
            </w:r>
            <w:r>
              <w:rPr>
                <w:sz w:val="20"/>
              </w:rPr>
              <w:t>Hora</w:t>
            </w:r>
            <w:r>
              <w:rPr>
                <w:spacing w:val="-6"/>
                <w:sz w:val="20"/>
              </w:rPr>
              <w:t xml:space="preserve"> </w:t>
            </w:r>
            <w:r>
              <w:rPr>
                <w:spacing w:val="-4"/>
                <w:sz w:val="20"/>
              </w:rPr>
              <w:t>Extra</w:t>
            </w:r>
          </w:p>
        </w:tc>
        <w:tc>
          <w:tcPr>
            <w:tcW w:w="905" w:type="dxa"/>
          </w:tcPr>
          <w:p w14:paraId="71DF4554" w14:textId="77777777" w:rsidR="004108BE" w:rsidRDefault="004108BE">
            <w:pPr>
              <w:pStyle w:val="TableParagraph"/>
              <w:rPr>
                <w:rFonts w:ascii="Times New Roman"/>
                <w:sz w:val="16"/>
              </w:rPr>
            </w:pPr>
          </w:p>
        </w:tc>
        <w:tc>
          <w:tcPr>
            <w:tcW w:w="1507" w:type="dxa"/>
          </w:tcPr>
          <w:p w14:paraId="1D739E5B" w14:textId="77777777" w:rsidR="004108BE" w:rsidRDefault="004108BE">
            <w:pPr>
              <w:pStyle w:val="TableParagraph"/>
              <w:rPr>
                <w:rFonts w:ascii="Times New Roman"/>
                <w:sz w:val="16"/>
              </w:rPr>
            </w:pPr>
          </w:p>
        </w:tc>
      </w:tr>
      <w:tr w:rsidR="004108BE" w14:paraId="453F3C20" w14:textId="77777777">
        <w:trPr>
          <w:trHeight w:val="237"/>
        </w:trPr>
        <w:tc>
          <w:tcPr>
            <w:tcW w:w="804" w:type="dxa"/>
          </w:tcPr>
          <w:p w14:paraId="3A621FC0" w14:textId="77777777" w:rsidR="004108BE" w:rsidRDefault="00000000">
            <w:pPr>
              <w:pStyle w:val="TableParagraph"/>
              <w:spacing w:before="6" w:line="211" w:lineRule="exact"/>
              <w:ind w:left="21" w:right="13"/>
              <w:jc w:val="center"/>
              <w:rPr>
                <w:rFonts w:ascii="Arial"/>
                <w:b/>
                <w:sz w:val="20"/>
              </w:rPr>
            </w:pPr>
            <w:r>
              <w:rPr>
                <w:rFonts w:ascii="Arial"/>
                <w:b/>
                <w:spacing w:val="-10"/>
                <w:sz w:val="20"/>
              </w:rPr>
              <w:t>G</w:t>
            </w:r>
          </w:p>
        </w:tc>
        <w:tc>
          <w:tcPr>
            <w:tcW w:w="6541" w:type="dxa"/>
          </w:tcPr>
          <w:p w14:paraId="6168ECC7" w14:textId="77777777" w:rsidR="004108BE" w:rsidRDefault="00000000">
            <w:pPr>
              <w:pStyle w:val="TableParagraph"/>
              <w:spacing w:before="6" w:line="211" w:lineRule="exact"/>
              <w:ind w:left="69"/>
              <w:rPr>
                <w:sz w:val="20"/>
              </w:rPr>
            </w:pPr>
            <w:r>
              <w:rPr>
                <w:sz w:val="20"/>
              </w:rPr>
              <w:t>Outros</w:t>
            </w:r>
            <w:r>
              <w:rPr>
                <w:spacing w:val="-8"/>
                <w:sz w:val="20"/>
              </w:rPr>
              <w:t xml:space="preserve"> </w:t>
            </w:r>
            <w:r>
              <w:rPr>
                <w:spacing w:val="-2"/>
                <w:sz w:val="20"/>
              </w:rPr>
              <w:t>(especificar)</w:t>
            </w:r>
          </w:p>
        </w:tc>
        <w:tc>
          <w:tcPr>
            <w:tcW w:w="905" w:type="dxa"/>
          </w:tcPr>
          <w:p w14:paraId="11507AF1" w14:textId="77777777" w:rsidR="004108BE" w:rsidRDefault="004108BE">
            <w:pPr>
              <w:pStyle w:val="TableParagraph"/>
              <w:rPr>
                <w:rFonts w:ascii="Times New Roman"/>
                <w:sz w:val="16"/>
              </w:rPr>
            </w:pPr>
          </w:p>
        </w:tc>
        <w:tc>
          <w:tcPr>
            <w:tcW w:w="1507" w:type="dxa"/>
          </w:tcPr>
          <w:p w14:paraId="57893190" w14:textId="77777777" w:rsidR="004108BE" w:rsidRDefault="004108BE">
            <w:pPr>
              <w:pStyle w:val="TableParagraph"/>
              <w:rPr>
                <w:rFonts w:ascii="Times New Roman"/>
                <w:sz w:val="16"/>
              </w:rPr>
            </w:pPr>
          </w:p>
        </w:tc>
      </w:tr>
      <w:tr w:rsidR="004108BE" w14:paraId="56A4EDFF" w14:textId="77777777">
        <w:trPr>
          <w:trHeight w:val="239"/>
        </w:trPr>
        <w:tc>
          <w:tcPr>
            <w:tcW w:w="8250" w:type="dxa"/>
            <w:gridSpan w:val="3"/>
          </w:tcPr>
          <w:p w14:paraId="25F27729" w14:textId="77777777" w:rsidR="004108BE" w:rsidRDefault="00000000">
            <w:pPr>
              <w:pStyle w:val="TableParagraph"/>
              <w:spacing w:before="9" w:line="211" w:lineRule="exact"/>
              <w:ind w:left="15" w:right="10"/>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1</w:t>
            </w:r>
          </w:p>
        </w:tc>
        <w:tc>
          <w:tcPr>
            <w:tcW w:w="1507" w:type="dxa"/>
          </w:tcPr>
          <w:p w14:paraId="61D22A12" w14:textId="77777777" w:rsidR="004108BE" w:rsidRDefault="004108BE">
            <w:pPr>
              <w:pStyle w:val="TableParagraph"/>
              <w:rPr>
                <w:rFonts w:ascii="Times New Roman"/>
                <w:sz w:val="16"/>
              </w:rPr>
            </w:pPr>
          </w:p>
        </w:tc>
      </w:tr>
    </w:tbl>
    <w:p w14:paraId="104B3A56" w14:textId="77777777" w:rsidR="004108BE" w:rsidRDefault="004108BE">
      <w:pPr>
        <w:pStyle w:val="Corpodetexto"/>
        <w:spacing w:before="13" w:after="1"/>
        <w:ind w:left="0"/>
        <w:jc w:val="left"/>
        <w:rPr>
          <w:rFonts w:ascii="Arial"/>
          <w:b/>
          <w:sz w:val="20"/>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905"/>
        <w:gridCol w:w="1507"/>
      </w:tblGrid>
      <w:tr w:rsidR="004108BE" w14:paraId="5E604110" w14:textId="77777777">
        <w:trPr>
          <w:trHeight w:val="239"/>
        </w:trPr>
        <w:tc>
          <w:tcPr>
            <w:tcW w:w="9757" w:type="dxa"/>
            <w:gridSpan w:val="4"/>
            <w:shd w:val="clear" w:color="auto" w:fill="C0C0C0"/>
          </w:tcPr>
          <w:p w14:paraId="3109C1E5" w14:textId="77777777" w:rsidR="004108BE" w:rsidRDefault="00000000">
            <w:pPr>
              <w:pStyle w:val="TableParagraph"/>
              <w:spacing w:before="9" w:line="211" w:lineRule="exact"/>
              <w:ind w:left="14" w:right="2"/>
              <w:jc w:val="center"/>
              <w:rPr>
                <w:rFonts w:ascii="Arial" w:hAnsi="Arial"/>
                <w:b/>
                <w:sz w:val="20"/>
              </w:rPr>
            </w:pPr>
            <w:r>
              <w:rPr>
                <w:rFonts w:ascii="Arial" w:hAnsi="Arial"/>
                <w:b/>
                <w:sz w:val="20"/>
              </w:rPr>
              <w:t>MÓDULO</w:t>
            </w:r>
            <w:r>
              <w:rPr>
                <w:rFonts w:ascii="Arial" w:hAnsi="Arial"/>
                <w:b/>
                <w:spacing w:val="-6"/>
                <w:sz w:val="20"/>
              </w:rPr>
              <w:t xml:space="preserve"> </w:t>
            </w:r>
            <w:r>
              <w:rPr>
                <w:rFonts w:ascii="Arial" w:hAnsi="Arial"/>
                <w:b/>
                <w:sz w:val="20"/>
              </w:rPr>
              <w:t>2</w:t>
            </w:r>
            <w:r>
              <w:rPr>
                <w:rFonts w:ascii="Arial" w:hAnsi="Arial"/>
                <w:b/>
                <w:spacing w:val="-6"/>
                <w:sz w:val="20"/>
              </w:rPr>
              <w:t xml:space="preserve"> </w:t>
            </w:r>
            <w:r>
              <w:rPr>
                <w:rFonts w:ascii="Arial" w:hAnsi="Arial"/>
                <w:b/>
                <w:sz w:val="20"/>
              </w:rPr>
              <w:t>–</w:t>
            </w:r>
            <w:r>
              <w:rPr>
                <w:rFonts w:ascii="Arial" w:hAnsi="Arial"/>
                <w:b/>
                <w:spacing w:val="-3"/>
                <w:sz w:val="20"/>
              </w:rPr>
              <w:t xml:space="preserve"> </w:t>
            </w:r>
            <w:r>
              <w:rPr>
                <w:rFonts w:ascii="Arial" w:hAnsi="Arial"/>
                <w:b/>
                <w:sz w:val="20"/>
              </w:rPr>
              <w:t>ENCARGOS</w:t>
            </w:r>
            <w:r>
              <w:rPr>
                <w:rFonts w:ascii="Arial" w:hAnsi="Arial"/>
                <w:b/>
                <w:spacing w:val="-5"/>
                <w:sz w:val="20"/>
              </w:rPr>
              <w:t xml:space="preserve"> </w:t>
            </w:r>
            <w:r>
              <w:rPr>
                <w:rFonts w:ascii="Arial" w:hAnsi="Arial"/>
                <w:b/>
                <w:sz w:val="20"/>
              </w:rPr>
              <w:t>E</w:t>
            </w:r>
            <w:r>
              <w:rPr>
                <w:rFonts w:ascii="Arial" w:hAnsi="Arial"/>
                <w:b/>
                <w:spacing w:val="-7"/>
                <w:sz w:val="20"/>
              </w:rPr>
              <w:t xml:space="preserve"> </w:t>
            </w:r>
            <w:r>
              <w:rPr>
                <w:rFonts w:ascii="Arial" w:hAnsi="Arial"/>
                <w:b/>
                <w:sz w:val="20"/>
              </w:rPr>
              <w:t>BENEFÍCIOS</w:t>
            </w:r>
            <w:r>
              <w:rPr>
                <w:rFonts w:ascii="Arial" w:hAnsi="Arial"/>
                <w:b/>
                <w:spacing w:val="-6"/>
                <w:sz w:val="20"/>
              </w:rPr>
              <w:t xml:space="preserve"> </w:t>
            </w:r>
            <w:r>
              <w:rPr>
                <w:rFonts w:ascii="Arial" w:hAnsi="Arial"/>
                <w:b/>
                <w:sz w:val="20"/>
              </w:rPr>
              <w:t>(ANUAIS,</w:t>
            </w:r>
            <w:r>
              <w:rPr>
                <w:rFonts w:ascii="Arial" w:hAnsi="Arial"/>
                <w:b/>
                <w:spacing w:val="-4"/>
                <w:sz w:val="20"/>
              </w:rPr>
              <w:t xml:space="preserve"> </w:t>
            </w:r>
            <w:r>
              <w:rPr>
                <w:rFonts w:ascii="Arial" w:hAnsi="Arial"/>
                <w:b/>
                <w:sz w:val="20"/>
              </w:rPr>
              <w:t>MENSAIS</w:t>
            </w:r>
            <w:r>
              <w:rPr>
                <w:rFonts w:ascii="Arial" w:hAnsi="Arial"/>
                <w:b/>
                <w:spacing w:val="-5"/>
                <w:sz w:val="20"/>
              </w:rPr>
              <w:t xml:space="preserve"> </w:t>
            </w:r>
            <w:r>
              <w:rPr>
                <w:rFonts w:ascii="Arial" w:hAnsi="Arial"/>
                <w:b/>
                <w:sz w:val="20"/>
              </w:rPr>
              <w:t>E</w:t>
            </w:r>
            <w:r>
              <w:rPr>
                <w:rFonts w:ascii="Arial" w:hAnsi="Arial"/>
                <w:b/>
                <w:spacing w:val="-6"/>
                <w:sz w:val="20"/>
              </w:rPr>
              <w:t xml:space="preserve"> </w:t>
            </w:r>
            <w:r>
              <w:rPr>
                <w:rFonts w:ascii="Arial" w:hAnsi="Arial"/>
                <w:b/>
                <w:spacing w:val="-2"/>
                <w:sz w:val="20"/>
              </w:rPr>
              <w:t>DIÁRIOS)</w:t>
            </w:r>
          </w:p>
        </w:tc>
      </w:tr>
      <w:tr w:rsidR="004108BE" w14:paraId="467C17EA" w14:textId="77777777">
        <w:trPr>
          <w:trHeight w:val="237"/>
        </w:trPr>
        <w:tc>
          <w:tcPr>
            <w:tcW w:w="7345" w:type="dxa"/>
            <w:gridSpan w:val="2"/>
          </w:tcPr>
          <w:p w14:paraId="2DACD89B" w14:textId="77777777" w:rsidR="004108BE" w:rsidRDefault="00000000">
            <w:pPr>
              <w:pStyle w:val="TableParagraph"/>
              <w:spacing w:before="6" w:line="211" w:lineRule="exact"/>
              <w:ind w:left="16" w:right="7"/>
              <w:jc w:val="center"/>
              <w:rPr>
                <w:rFonts w:ascii="Arial" w:hAnsi="Arial"/>
                <w:b/>
                <w:sz w:val="20"/>
              </w:rPr>
            </w:pPr>
            <w:r>
              <w:rPr>
                <w:rFonts w:ascii="Arial" w:hAnsi="Arial"/>
                <w:b/>
                <w:sz w:val="20"/>
              </w:rPr>
              <w:t>Submódulo</w:t>
            </w:r>
            <w:r>
              <w:rPr>
                <w:rFonts w:ascii="Arial" w:hAnsi="Arial"/>
                <w:b/>
                <w:spacing w:val="-7"/>
                <w:sz w:val="20"/>
              </w:rPr>
              <w:t xml:space="preserve"> </w:t>
            </w:r>
            <w:r>
              <w:rPr>
                <w:rFonts w:ascii="Arial" w:hAnsi="Arial"/>
                <w:b/>
                <w:sz w:val="20"/>
              </w:rPr>
              <w:t>2.1</w:t>
            </w:r>
            <w:r>
              <w:rPr>
                <w:rFonts w:ascii="Arial" w:hAnsi="Arial"/>
                <w:b/>
                <w:spacing w:val="-5"/>
                <w:sz w:val="20"/>
              </w:rPr>
              <w:t xml:space="preserve"> </w:t>
            </w:r>
            <w:r>
              <w:rPr>
                <w:rFonts w:ascii="Arial" w:hAnsi="Arial"/>
                <w:b/>
                <w:sz w:val="20"/>
              </w:rPr>
              <w:t>-</w:t>
            </w:r>
            <w:r>
              <w:rPr>
                <w:rFonts w:ascii="Arial" w:hAnsi="Arial"/>
                <w:b/>
                <w:spacing w:val="-3"/>
                <w:sz w:val="20"/>
              </w:rPr>
              <w:t xml:space="preserve"> </w:t>
            </w:r>
            <w:r>
              <w:rPr>
                <w:rFonts w:ascii="Arial" w:hAnsi="Arial"/>
                <w:b/>
                <w:sz w:val="20"/>
              </w:rPr>
              <w:t>13º</w:t>
            </w:r>
            <w:r>
              <w:rPr>
                <w:rFonts w:ascii="Arial" w:hAnsi="Arial"/>
                <w:b/>
                <w:spacing w:val="-4"/>
                <w:sz w:val="20"/>
              </w:rPr>
              <w:t xml:space="preserve"> </w:t>
            </w:r>
            <w:r>
              <w:rPr>
                <w:rFonts w:ascii="Arial" w:hAnsi="Arial"/>
                <w:b/>
                <w:sz w:val="20"/>
              </w:rPr>
              <w:t>Salário,</w:t>
            </w:r>
            <w:r>
              <w:rPr>
                <w:rFonts w:ascii="Arial" w:hAnsi="Arial"/>
                <w:b/>
                <w:spacing w:val="-6"/>
                <w:sz w:val="20"/>
              </w:rPr>
              <w:t xml:space="preserve"> </w:t>
            </w:r>
            <w:r>
              <w:rPr>
                <w:rFonts w:ascii="Arial" w:hAnsi="Arial"/>
                <w:b/>
                <w:sz w:val="20"/>
              </w:rPr>
              <w:t>Férias</w:t>
            </w:r>
            <w:r>
              <w:rPr>
                <w:rFonts w:ascii="Arial" w:hAnsi="Arial"/>
                <w:b/>
                <w:spacing w:val="-7"/>
                <w:sz w:val="20"/>
              </w:rPr>
              <w:t xml:space="preserve"> </w:t>
            </w:r>
            <w:r>
              <w:rPr>
                <w:rFonts w:ascii="Arial" w:hAnsi="Arial"/>
                <w:b/>
                <w:sz w:val="20"/>
              </w:rPr>
              <w:t>e</w:t>
            </w:r>
            <w:r>
              <w:rPr>
                <w:rFonts w:ascii="Arial" w:hAnsi="Arial"/>
                <w:b/>
                <w:spacing w:val="-4"/>
                <w:sz w:val="20"/>
              </w:rPr>
              <w:t xml:space="preserve"> </w:t>
            </w:r>
            <w:r>
              <w:rPr>
                <w:rFonts w:ascii="Arial" w:hAnsi="Arial"/>
                <w:b/>
                <w:sz w:val="20"/>
              </w:rPr>
              <w:t>Adicional</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Férias</w:t>
            </w:r>
          </w:p>
        </w:tc>
        <w:tc>
          <w:tcPr>
            <w:tcW w:w="905" w:type="dxa"/>
          </w:tcPr>
          <w:p w14:paraId="5AFE8B52" w14:textId="77777777" w:rsidR="004108BE" w:rsidRDefault="00000000">
            <w:pPr>
              <w:pStyle w:val="TableParagraph"/>
              <w:spacing w:before="6" w:line="211" w:lineRule="exact"/>
              <w:ind w:left="15"/>
              <w:jc w:val="center"/>
              <w:rPr>
                <w:rFonts w:ascii="Arial"/>
                <w:b/>
                <w:sz w:val="20"/>
              </w:rPr>
            </w:pPr>
            <w:r>
              <w:rPr>
                <w:rFonts w:ascii="Arial"/>
                <w:b/>
                <w:spacing w:val="-10"/>
                <w:sz w:val="20"/>
              </w:rPr>
              <w:t>%</w:t>
            </w:r>
          </w:p>
        </w:tc>
        <w:tc>
          <w:tcPr>
            <w:tcW w:w="1507" w:type="dxa"/>
          </w:tcPr>
          <w:p w14:paraId="7233C0E5" w14:textId="77777777" w:rsidR="004108BE" w:rsidRDefault="00000000">
            <w:pPr>
              <w:pStyle w:val="TableParagraph"/>
              <w:spacing w:before="6"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5AA6A71B" w14:textId="77777777">
        <w:trPr>
          <w:trHeight w:val="239"/>
        </w:trPr>
        <w:tc>
          <w:tcPr>
            <w:tcW w:w="804" w:type="dxa"/>
          </w:tcPr>
          <w:p w14:paraId="21AE3644"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33648268" w14:textId="77777777" w:rsidR="004108BE" w:rsidRDefault="00000000">
            <w:pPr>
              <w:pStyle w:val="TableParagraph"/>
              <w:spacing w:before="9" w:line="211" w:lineRule="exact"/>
              <w:ind w:left="74"/>
              <w:rPr>
                <w:sz w:val="20"/>
              </w:rPr>
            </w:pPr>
            <w:r>
              <w:rPr>
                <w:sz w:val="20"/>
              </w:rPr>
              <w:t>13º</w:t>
            </w:r>
            <w:r>
              <w:rPr>
                <w:spacing w:val="-5"/>
                <w:sz w:val="20"/>
              </w:rPr>
              <w:t xml:space="preserve"> </w:t>
            </w:r>
            <w:r>
              <w:rPr>
                <w:spacing w:val="-2"/>
                <w:sz w:val="20"/>
              </w:rPr>
              <w:t>salário</w:t>
            </w:r>
          </w:p>
        </w:tc>
        <w:tc>
          <w:tcPr>
            <w:tcW w:w="905" w:type="dxa"/>
          </w:tcPr>
          <w:p w14:paraId="31EB8FFF" w14:textId="77777777" w:rsidR="004108BE" w:rsidRDefault="004108BE">
            <w:pPr>
              <w:pStyle w:val="TableParagraph"/>
              <w:rPr>
                <w:rFonts w:ascii="Times New Roman"/>
                <w:sz w:val="16"/>
              </w:rPr>
            </w:pPr>
          </w:p>
        </w:tc>
        <w:tc>
          <w:tcPr>
            <w:tcW w:w="1507" w:type="dxa"/>
          </w:tcPr>
          <w:p w14:paraId="34FFF6AA" w14:textId="77777777" w:rsidR="004108BE" w:rsidRDefault="004108BE">
            <w:pPr>
              <w:pStyle w:val="TableParagraph"/>
              <w:rPr>
                <w:rFonts w:ascii="Times New Roman"/>
                <w:sz w:val="16"/>
              </w:rPr>
            </w:pPr>
          </w:p>
        </w:tc>
      </w:tr>
      <w:tr w:rsidR="004108BE" w14:paraId="2B2C24C0" w14:textId="77777777">
        <w:trPr>
          <w:trHeight w:val="239"/>
        </w:trPr>
        <w:tc>
          <w:tcPr>
            <w:tcW w:w="804" w:type="dxa"/>
          </w:tcPr>
          <w:p w14:paraId="46659E5C" w14:textId="77777777" w:rsidR="004108BE" w:rsidRDefault="00000000">
            <w:pPr>
              <w:pStyle w:val="TableParagraph"/>
              <w:spacing w:before="9" w:line="211" w:lineRule="exact"/>
              <w:ind w:left="21"/>
              <w:jc w:val="center"/>
              <w:rPr>
                <w:rFonts w:ascii="Arial"/>
                <w:b/>
                <w:sz w:val="20"/>
              </w:rPr>
            </w:pPr>
            <w:r>
              <w:rPr>
                <w:rFonts w:ascii="Arial"/>
                <w:b/>
                <w:spacing w:val="-10"/>
                <w:sz w:val="20"/>
              </w:rPr>
              <w:t>B</w:t>
            </w:r>
          </w:p>
        </w:tc>
        <w:tc>
          <w:tcPr>
            <w:tcW w:w="6541" w:type="dxa"/>
          </w:tcPr>
          <w:p w14:paraId="43790A4F" w14:textId="77777777" w:rsidR="004108BE" w:rsidRDefault="00000000">
            <w:pPr>
              <w:pStyle w:val="TableParagraph"/>
              <w:spacing w:before="9" w:line="211" w:lineRule="exact"/>
              <w:ind w:left="74"/>
              <w:rPr>
                <w:sz w:val="20"/>
              </w:rPr>
            </w:pPr>
            <w:r>
              <w:rPr>
                <w:sz w:val="20"/>
              </w:rPr>
              <w:t>Férias</w:t>
            </w:r>
            <w:r>
              <w:rPr>
                <w:spacing w:val="-9"/>
                <w:sz w:val="20"/>
              </w:rPr>
              <w:t xml:space="preserve"> </w:t>
            </w:r>
            <w:r>
              <w:rPr>
                <w:sz w:val="20"/>
              </w:rPr>
              <w:t>e</w:t>
            </w:r>
            <w:r>
              <w:rPr>
                <w:spacing w:val="-6"/>
                <w:sz w:val="20"/>
              </w:rPr>
              <w:t xml:space="preserve"> </w:t>
            </w:r>
            <w:r>
              <w:rPr>
                <w:sz w:val="20"/>
              </w:rPr>
              <w:t>Adicional</w:t>
            </w:r>
            <w:r>
              <w:rPr>
                <w:spacing w:val="-6"/>
                <w:sz w:val="20"/>
              </w:rPr>
              <w:t xml:space="preserve"> </w:t>
            </w:r>
            <w:r>
              <w:rPr>
                <w:sz w:val="20"/>
              </w:rPr>
              <w:t>de</w:t>
            </w:r>
            <w:r>
              <w:rPr>
                <w:spacing w:val="-8"/>
                <w:sz w:val="20"/>
              </w:rPr>
              <w:t xml:space="preserve"> </w:t>
            </w:r>
            <w:r>
              <w:rPr>
                <w:spacing w:val="-2"/>
                <w:sz w:val="20"/>
              </w:rPr>
              <w:t>Férias</w:t>
            </w:r>
          </w:p>
        </w:tc>
        <w:tc>
          <w:tcPr>
            <w:tcW w:w="905" w:type="dxa"/>
          </w:tcPr>
          <w:p w14:paraId="158D5F34" w14:textId="77777777" w:rsidR="004108BE" w:rsidRDefault="004108BE">
            <w:pPr>
              <w:pStyle w:val="TableParagraph"/>
              <w:rPr>
                <w:rFonts w:ascii="Times New Roman"/>
                <w:sz w:val="16"/>
              </w:rPr>
            </w:pPr>
          </w:p>
        </w:tc>
        <w:tc>
          <w:tcPr>
            <w:tcW w:w="1507" w:type="dxa"/>
          </w:tcPr>
          <w:p w14:paraId="6B8A13F2" w14:textId="77777777" w:rsidR="004108BE" w:rsidRDefault="004108BE">
            <w:pPr>
              <w:pStyle w:val="TableParagraph"/>
              <w:rPr>
                <w:rFonts w:ascii="Times New Roman"/>
                <w:sz w:val="16"/>
              </w:rPr>
            </w:pPr>
          </w:p>
        </w:tc>
      </w:tr>
      <w:tr w:rsidR="004108BE" w14:paraId="3AADB24E" w14:textId="77777777">
        <w:trPr>
          <w:trHeight w:val="239"/>
        </w:trPr>
        <w:tc>
          <w:tcPr>
            <w:tcW w:w="7345" w:type="dxa"/>
            <w:gridSpan w:val="2"/>
          </w:tcPr>
          <w:p w14:paraId="578A9AB6" w14:textId="77777777" w:rsidR="004108BE" w:rsidRDefault="00000000">
            <w:pPr>
              <w:pStyle w:val="TableParagraph"/>
              <w:spacing w:before="9" w:line="211" w:lineRule="exact"/>
              <w:ind w:left="16" w:right="2"/>
              <w:jc w:val="center"/>
              <w:rPr>
                <w:rFonts w:ascii="Arial" w:hAnsi="Arial"/>
                <w:b/>
                <w:sz w:val="20"/>
              </w:rPr>
            </w:pPr>
            <w:r>
              <w:rPr>
                <w:rFonts w:ascii="Arial" w:hAnsi="Arial"/>
                <w:b/>
                <w:sz w:val="20"/>
              </w:rPr>
              <w:t>TOTAL</w:t>
            </w:r>
            <w:r>
              <w:rPr>
                <w:rFonts w:ascii="Arial" w:hAnsi="Arial"/>
                <w:b/>
                <w:spacing w:val="-11"/>
                <w:sz w:val="20"/>
              </w:rPr>
              <w:t xml:space="preserve"> </w:t>
            </w:r>
            <w:r>
              <w:rPr>
                <w:rFonts w:ascii="Arial" w:hAnsi="Arial"/>
                <w:b/>
                <w:sz w:val="20"/>
              </w:rPr>
              <w:t>SUBMÓDULO</w:t>
            </w:r>
            <w:r>
              <w:rPr>
                <w:rFonts w:ascii="Arial" w:hAnsi="Arial"/>
                <w:b/>
                <w:spacing w:val="-8"/>
                <w:sz w:val="20"/>
              </w:rPr>
              <w:t xml:space="preserve"> </w:t>
            </w:r>
            <w:r>
              <w:rPr>
                <w:rFonts w:ascii="Arial" w:hAnsi="Arial"/>
                <w:b/>
                <w:spacing w:val="-5"/>
                <w:sz w:val="20"/>
              </w:rPr>
              <w:t>2.1</w:t>
            </w:r>
          </w:p>
        </w:tc>
        <w:tc>
          <w:tcPr>
            <w:tcW w:w="905" w:type="dxa"/>
          </w:tcPr>
          <w:p w14:paraId="7B5E2476" w14:textId="77777777" w:rsidR="004108BE" w:rsidRDefault="004108BE">
            <w:pPr>
              <w:pStyle w:val="TableParagraph"/>
              <w:rPr>
                <w:rFonts w:ascii="Times New Roman"/>
                <w:sz w:val="16"/>
              </w:rPr>
            </w:pPr>
          </w:p>
        </w:tc>
        <w:tc>
          <w:tcPr>
            <w:tcW w:w="1507" w:type="dxa"/>
          </w:tcPr>
          <w:p w14:paraId="65A9B5BB" w14:textId="77777777" w:rsidR="004108BE" w:rsidRDefault="004108BE">
            <w:pPr>
              <w:pStyle w:val="TableParagraph"/>
              <w:rPr>
                <w:rFonts w:ascii="Times New Roman"/>
                <w:sz w:val="16"/>
              </w:rPr>
            </w:pPr>
          </w:p>
        </w:tc>
      </w:tr>
      <w:tr w:rsidR="004108BE" w14:paraId="35F0C0C0" w14:textId="77777777">
        <w:trPr>
          <w:trHeight w:val="237"/>
        </w:trPr>
        <w:tc>
          <w:tcPr>
            <w:tcW w:w="9757" w:type="dxa"/>
            <w:gridSpan w:val="4"/>
            <w:tcBorders>
              <w:left w:val="single" w:sz="8" w:space="0" w:color="000000"/>
              <w:right w:val="nil"/>
            </w:tcBorders>
          </w:tcPr>
          <w:p w14:paraId="349E3F57" w14:textId="77777777" w:rsidR="004108BE" w:rsidRDefault="004108BE">
            <w:pPr>
              <w:pStyle w:val="TableParagraph"/>
              <w:rPr>
                <w:rFonts w:ascii="Times New Roman"/>
                <w:sz w:val="16"/>
              </w:rPr>
            </w:pPr>
          </w:p>
        </w:tc>
      </w:tr>
      <w:tr w:rsidR="004108BE" w14:paraId="49411FAB" w14:textId="77777777">
        <w:trPr>
          <w:trHeight w:val="239"/>
        </w:trPr>
        <w:tc>
          <w:tcPr>
            <w:tcW w:w="7345" w:type="dxa"/>
            <w:gridSpan w:val="2"/>
          </w:tcPr>
          <w:p w14:paraId="701F5EE9" w14:textId="77777777" w:rsidR="004108BE" w:rsidRDefault="00000000">
            <w:pPr>
              <w:pStyle w:val="TableParagraph"/>
              <w:spacing w:before="9" w:line="211" w:lineRule="exact"/>
              <w:ind w:left="16"/>
              <w:jc w:val="center"/>
              <w:rPr>
                <w:rFonts w:ascii="Arial" w:hAnsi="Arial"/>
                <w:b/>
                <w:sz w:val="20"/>
              </w:rPr>
            </w:pPr>
            <w:r>
              <w:rPr>
                <w:rFonts w:ascii="Arial" w:hAnsi="Arial"/>
                <w:b/>
                <w:sz w:val="20"/>
              </w:rPr>
              <w:t>Submódulo</w:t>
            </w:r>
            <w:r>
              <w:rPr>
                <w:rFonts w:ascii="Arial" w:hAnsi="Arial"/>
                <w:b/>
                <w:spacing w:val="-5"/>
                <w:sz w:val="20"/>
              </w:rPr>
              <w:t xml:space="preserve"> </w:t>
            </w:r>
            <w:r>
              <w:rPr>
                <w:rFonts w:ascii="Arial" w:hAnsi="Arial"/>
                <w:b/>
                <w:sz w:val="20"/>
              </w:rPr>
              <w:t>2.2</w:t>
            </w:r>
            <w:r>
              <w:rPr>
                <w:rFonts w:ascii="Arial" w:hAnsi="Arial"/>
                <w:b/>
                <w:spacing w:val="-5"/>
                <w:sz w:val="20"/>
              </w:rPr>
              <w:t xml:space="preserve"> </w:t>
            </w:r>
            <w:r>
              <w:rPr>
                <w:rFonts w:ascii="Arial" w:hAnsi="Arial"/>
                <w:b/>
                <w:sz w:val="20"/>
              </w:rPr>
              <w:t>-</w:t>
            </w:r>
            <w:r>
              <w:rPr>
                <w:rFonts w:ascii="Arial" w:hAnsi="Arial"/>
                <w:b/>
                <w:spacing w:val="-4"/>
                <w:sz w:val="20"/>
              </w:rPr>
              <w:t xml:space="preserve"> </w:t>
            </w:r>
            <w:r>
              <w:rPr>
                <w:rFonts w:ascii="Arial" w:hAnsi="Arial"/>
                <w:b/>
                <w:sz w:val="20"/>
              </w:rPr>
              <w:t>GPS,</w:t>
            </w:r>
            <w:r>
              <w:rPr>
                <w:rFonts w:ascii="Arial" w:hAnsi="Arial"/>
                <w:b/>
                <w:spacing w:val="-5"/>
                <w:sz w:val="20"/>
              </w:rPr>
              <w:t xml:space="preserve"> </w:t>
            </w:r>
            <w:r>
              <w:rPr>
                <w:rFonts w:ascii="Arial" w:hAnsi="Arial"/>
                <w:b/>
                <w:sz w:val="20"/>
              </w:rPr>
              <w:t>FGTS</w:t>
            </w:r>
            <w:r>
              <w:rPr>
                <w:rFonts w:ascii="Arial" w:hAnsi="Arial"/>
                <w:b/>
                <w:spacing w:val="-5"/>
                <w:sz w:val="20"/>
              </w:rPr>
              <w:t xml:space="preserve"> </w:t>
            </w:r>
            <w:r>
              <w:rPr>
                <w:rFonts w:ascii="Arial" w:hAnsi="Arial"/>
                <w:b/>
                <w:sz w:val="20"/>
              </w:rPr>
              <w:t>e</w:t>
            </w:r>
            <w:r>
              <w:rPr>
                <w:rFonts w:ascii="Arial" w:hAnsi="Arial"/>
                <w:b/>
                <w:spacing w:val="-6"/>
                <w:sz w:val="20"/>
              </w:rPr>
              <w:t xml:space="preserve"> </w:t>
            </w:r>
            <w:r>
              <w:rPr>
                <w:rFonts w:ascii="Arial" w:hAnsi="Arial"/>
                <w:b/>
                <w:sz w:val="20"/>
              </w:rPr>
              <w:t>Outras</w:t>
            </w:r>
            <w:r>
              <w:rPr>
                <w:rFonts w:ascii="Arial" w:hAnsi="Arial"/>
                <w:b/>
                <w:spacing w:val="-5"/>
                <w:sz w:val="20"/>
              </w:rPr>
              <w:t xml:space="preserve"> </w:t>
            </w:r>
            <w:r>
              <w:rPr>
                <w:rFonts w:ascii="Arial" w:hAnsi="Arial"/>
                <w:b/>
                <w:spacing w:val="-2"/>
                <w:sz w:val="20"/>
              </w:rPr>
              <w:t>Contribuições</w:t>
            </w:r>
          </w:p>
        </w:tc>
        <w:tc>
          <w:tcPr>
            <w:tcW w:w="905" w:type="dxa"/>
          </w:tcPr>
          <w:p w14:paraId="7E8916B0" w14:textId="77777777" w:rsidR="004108BE" w:rsidRDefault="00000000">
            <w:pPr>
              <w:pStyle w:val="TableParagraph"/>
              <w:spacing w:before="9" w:line="211" w:lineRule="exact"/>
              <w:ind w:left="15"/>
              <w:jc w:val="center"/>
              <w:rPr>
                <w:rFonts w:ascii="Arial"/>
                <w:b/>
                <w:sz w:val="20"/>
              </w:rPr>
            </w:pPr>
            <w:r>
              <w:rPr>
                <w:rFonts w:ascii="Arial"/>
                <w:b/>
                <w:spacing w:val="-10"/>
                <w:sz w:val="20"/>
              </w:rPr>
              <w:t>%</w:t>
            </w:r>
          </w:p>
        </w:tc>
        <w:tc>
          <w:tcPr>
            <w:tcW w:w="1507" w:type="dxa"/>
          </w:tcPr>
          <w:p w14:paraId="6C385C7D" w14:textId="77777777" w:rsidR="004108BE" w:rsidRDefault="00000000">
            <w:pPr>
              <w:pStyle w:val="TableParagraph"/>
              <w:spacing w:before="9"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5DC410A3" w14:textId="77777777">
        <w:trPr>
          <w:trHeight w:val="239"/>
        </w:trPr>
        <w:tc>
          <w:tcPr>
            <w:tcW w:w="804" w:type="dxa"/>
          </w:tcPr>
          <w:p w14:paraId="6268D17D"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6A39979A" w14:textId="77777777" w:rsidR="004108BE" w:rsidRDefault="00000000">
            <w:pPr>
              <w:pStyle w:val="TableParagraph"/>
              <w:spacing w:before="9" w:line="211" w:lineRule="exact"/>
              <w:ind w:left="74"/>
              <w:rPr>
                <w:sz w:val="20"/>
              </w:rPr>
            </w:pPr>
            <w:r>
              <w:rPr>
                <w:spacing w:val="-4"/>
                <w:sz w:val="20"/>
              </w:rPr>
              <w:t>INSS</w:t>
            </w:r>
          </w:p>
        </w:tc>
        <w:tc>
          <w:tcPr>
            <w:tcW w:w="905" w:type="dxa"/>
          </w:tcPr>
          <w:p w14:paraId="3E79DE10" w14:textId="77777777" w:rsidR="004108BE" w:rsidRDefault="004108BE">
            <w:pPr>
              <w:pStyle w:val="TableParagraph"/>
              <w:rPr>
                <w:rFonts w:ascii="Times New Roman"/>
                <w:sz w:val="16"/>
              </w:rPr>
            </w:pPr>
          </w:p>
        </w:tc>
        <w:tc>
          <w:tcPr>
            <w:tcW w:w="1507" w:type="dxa"/>
          </w:tcPr>
          <w:p w14:paraId="6448F3F6" w14:textId="77777777" w:rsidR="004108BE" w:rsidRDefault="004108BE">
            <w:pPr>
              <w:pStyle w:val="TableParagraph"/>
              <w:rPr>
                <w:rFonts w:ascii="Times New Roman"/>
                <w:sz w:val="16"/>
              </w:rPr>
            </w:pPr>
          </w:p>
        </w:tc>
      </w:tr>
      <w:tr w:rsidR="004108BE" w14:paraId="69C78321" w14:textId="77777777">
        <w:trPr>
          <w:trHeight w:val="239"/>
        </w:trPr>
        <w:tc>
          <w:tcPr>
            <w:tcW w:w="804" w:type="dxa"/>
          </w:tcPr>
          <w:p w14:paraId="45BF291D" w14:textId="77777777" w:rsidR="004108BE" w:rsidRDefault="00000000">
            <w:pPr>
              <w:pStyle w:val="TableParagraph"/>
              <w:spacing w:before="9" w:line="211" w:lineRule="exact"/>
              <w:ind w:left="21"/>
              <w:jc w:val="center"/>
              <w:rPr>
                <w:rFonts w:ascii="Arial"/>
                <w:b/>
                <w:sz w:val="20"/>
              </w:rPr>
            </w:pPr>
            <w:r>
              <w:rPr>
                <w:rFonts w:ascii="Arial"/>
                <w:b/>
                <w:spacing w:val="-10"/>
                <w:sz w:val="20"/>
              </w:rPr>
              <w:t>B</w:t>
            </w:r>
          </w:p>
        </w:tc>
        <w:tc>
          <w:tcPr>
            <w:tcW w:w="6541" w:type="dxa"/>
          </w:tcPr>
          <w:p w14:paraId="51990697" w14:textId="77777777" w:rsidR="004108BE" w:rsidRDefault="00000000">
            <w:pPr>
              <w:pStyle w:val="TableParagraph"/>
              <w:spacing w:before="9" w:line="211" w:lineRule="exact"/>
              <w:ind w:left="74"/>
              <w:rPr>
                <w:sz w:val="20"/>
              </w:rPr>
            </w:pPr>
            <w:r>
              <w:rPr>
                <w:sz w:val="20"/>
              </w:rPr>
              <w:t>Salário</w:t>
            </w:r>
            <w:r>
              <w:rPr>
                <w:spacing w:val="-11"/>
                <w:sz w:val="20"/>
              </w:rPr>
              <w:t xml:space="preserve"> </w:t>
            </w:r>
            <w:r>
              <w:rPr>
                <w:spacing w:val="-2"/>
                <w:sz w:val="20"/>
              </w:rPr>
              <w:t>Educação</w:t>
            </w:r>
          </w:p>
        </w:tc>
        <w:tc>
          <w:tcPr>
            <w:tcW w:w="905" w:type="dxa"/>
          </w:tcPr>
          <w:p w14:paraId="769EAC83" w14:textId="77777777" w:rsidR="004108BE" w:rsidRDefault="004108BE">
            <w:pPr>
              <w:pStyle w:val="TableParagraph"/>
              <w:rPr>
                <w:rFonts w:ascii="Times New Roman"/>
                <w:sz w:val="16"/>
              </w:rPr>
            </w:pPr>
          </w:p>
        </w:tc>
        <w:tc>
          <w:tcPr>
            <w:tcW w:w="1507" w:type="dxa"/>
          </w:tcPr>
          <w:p w14:paraId="404D1FBE" w14:textId="77777777" w:rsidR="004108BE" w:rsidRDefault="004108BE">
            <w:pPr>
              <w:pStyle w:val="TableParagraph"/>
              <w:rPr>
                <w:rFonts w:ascii="Times New Roman"/>
                <w:sz w:val="16"/>
              </w:rPr>
            </w:pPr>
          </w:p>
        </w:tc>
      </w:tr>
      <w:tr w:rsidR="004108BE" w14:paraId="2288A812" w14:textId="77777777">
        <w:trPr>
          <w:trHeight w:val="237"/>
        </w:trPr>
        <w:tc>
          <w:tcPr>
            <w:tcW w:w="804" w:type="dxa"/>
          </w:tcPr>
          <w:p w14:paraId="25FE714A" w14:textId="77777777" w:rsidR="004108BE" w:rsidRDefault="00000000">
            <w:pPr>
              <w:pStyle w:val="TableParagraph"/>
              <w:spacing w:before="6" w:line="211" w:lineRule="exact"/>
              <w:ind w:left="21"/>
              <w:jc w:val="center"/>
              <w:rPr>
                <w:rFonts w:ascii="Arial"/>
                <w:b/>
                <w:sz w:val="20"/>
              </w:rPr>
            </w:pPr>
            <w:r>
              <w:rPr>
                <w:rFonts w:ascii="Arial"/>
                <w:b/>
                <w:spacing w:val="-10"/>
                <w:sz w:val="20"/>
              </w:rPr>
              <w:t>C</w:t>
            </w:r>
          </w:p>
        </w:tc>
        <w:tc>
          <w:tcPr>
            <w:tcW w:w="6541" w:type="dxa"/>
          </w:tcPr>
          <w:p w14:paraId="2D4CF7BB" w14:textId="77777777" w:rsidR="004108BE" w:rsidRDefault="00000000">
            <w:pPr>
              <w:pStyle w:val="TableParagraph"/>
              <w:spacing w:before="6" w:line="211" w:lineRule="exact"/>
              <w:ind w:left="74"/>
              <w:rPr>
                <w:sz w:val="20"/>
              </w:rPr>
            </w:pPr>
            <w:r>
              <w:rPr>
                <w:sz w:val="20"/>
              </w:rPr>
              <w:t>RAT</w:t>
            </w:r>
            <w:r>
              <w:rPr>
                <w:spacing w:val="-4"/>
                <w:sz w:val="20"/>
              </w:rPr>
              <w:t xml:space="preserve"> </w:t>
            </w:r>
            <w:r>
              <w:rPr>
                <w:sz w:val="20"/>
              </w:rPr>
              <w:t>x</w:t>
            </w:r>
            <w:r>
              <w:rPr>
                <w:spacing w:val="-4"/>
                <w:sz w:val="20"/>
              </w:rPr>
              <w:t xml:space="preserve"> </w:t>
            </w:r>
            <w:r>
              <w:rPr>
                <w:sz w:val="20"/>
              </w:rPr>
              <w:t>FAP</w:t>
            </w:r>
            <w:r>
              <w:rPr>
                <w:spacing w:val="-5"/>
                <w:sz w:val="20"/>
              </w:rPr>
              <w:t xml:space="preserve"> </w:t>
            </w:r>
            <w:r>
              <w:rPr>
                <w:sz w:val="20"/>
              </w:rPr>
              <w:t>(Acórdão</w:t>
            </w:r>
            <w:r>
              <w:rPr>
                <w:spacing w:val="-6"/>
                <w:sz w:val="20"/>
              </w:rPr>
              <w:t xml:space="preserve"> </w:t>
            </w:r>
            <w:r>
              <w:rPr>
                <w:sz w:val="20"/>
              </w:rPr>
              <w:t>TCU nº</w:t>
            </w:r>
            <w:r>
              <w:rPr>
                <w:spacing w:val="-6"/>
                <w:sz w:val="20"/>
              </w:rPr>
              <w:t xml:space="preserve"> </w:t>
            </w:r>
            <w:r>
              <w:rPr>
                <w:sz w:val="20"/>
              </w:rPr>
              <w:t>953/2016</w:t>
            </w:r>
            <w:r>
              <w:rPr>
                <w:spacing w:val="-2"/>
                <w:sz w:val="20"/>
              </w:rPr>
              <w:t xml:space="preserve"> </w:t>
            </w:r>
            <w:r>
              <w:rPr>
                <w:sz w:val="20"/>
              </w:rPr>
              <w:t>–</w:t>
            </w:r>
            <w:r>
              <w:rPr>
                <w:spacing w:val="-3"/>
                <w:sz w:val="20"/>
              </w:rPr>
              <w:t xml:space="preserve"> </w:t>
            </w:r>
            <w:r>
              <w:rPr>
                <w:spacing w:val="-2"/>
                <w:sz w:val="20"/>
              </w:rPr>
              <w:t>Plenário)</w:t>
            </w:r>
          </w:p>
        </w:tc>
        <w:tc>
          <w:tcPr>
            <w:tcW w:w="905" w:type="dxa"/>
          </w:tcPr>
          <w:p w14:paraId="7CC87E39" w14:textId="77777777" w:rsidR="004108BE" w:rsidRDefault="004108BE">
            <w:pPr>
              <w:pStyle w:val="TableParagraph"/>
              <w:rPr>
                <w:rFonts w:ascii="Times New Roman"/>
                <w:sz w:val="16"/>
              </w:rPr>
            </w:pPr>
          </w:p>
        </w:tc>
        <w:tc>
          <w:tcPr>
            <w:tcW w:w="1507" w:type="dxa"/>
          </w:tcPr>
          <w:p w14:paraId="329F40E0" w14:textId="77777777" w:rsidR="004108BE" w:rsidRDefault="004108BE">
            <w:pPr>
              <w:pStyle w:val="TableParagraph"/>
              <w:rPr>
                <w:rFonts w:ascii="Times New Roman"/>
                <w:sz w:val="16"/>
              </w:rPr>
            </w:pPr>
          </w:p>
        </w:tc>
      </w:tr>
      <w:tr w:rsidR="004108BE" w14:paraId="17804AE5" w14:textId="77777777">
        <w:trPr>
          <w:trHeight w:val="239"/>
        </w:trPr>
        <w:tc>
          <w:tcPr>
            <w:tcW w:w="804" w:type="dxa"/>
          </w:tcPr>
          <w:p w14:paraId="6FA47415" w14:textId="77777777" w:rsidR="004108BE" w:rsidRDefault="00000000">
            <w:pPr>
              <w:pStyle w:val="TableParagraph"/>
              <w:spacing w:before="9" w:line="211" w:lineRule="exact"/>
              <w:ind w:left="21"/>
              <w:jc w:val="center"/>
              <w:rPr>
                <w:rFonts w:ascii="Arial"/>
                <w:b/>
                <w:sz w:val="20"/>
              </w:rPr>
            </w:pPr>
            <w:r>
              <w:rPr>
                <w:rFonts w:ascii="Arial"/>
                <w:b/>
                <w:spacing w:val="-10"/>
                <w:sz w:val="20"/>
              </w:rPr>
              <w:t>D</w:t>
            </w:r>
          </w:p>
        </w:tc>
        <w:tc>
          <w:tcPr>
            <w:tcW w:w="6541" w:type="dxa"/>
          </w:tcPr>
          <w:p w14:paraId="130636A7" w14:textId="77777777" w:rsidR="004108BE" w:rsidRDefault="00000000">
            <w:pPr>
              <w:pStyle w:val="TableParagraph"/>
              <w:spacing w:before="9" w:line="211" w:lineRule="exact"/>
              <w:ind w:left="74"/>
              <w:rPr>
                <w:sz w:val="20"/>
              </w:rPr>
            </w:pPr>
            <w:r>
              <w:rPr>
                <w:sz w:val="20"/>
              </w:rPr>
              <w:t>SESC</w:t>
            </w:r>
            <w:r>
              <w:rPr>
                <w:spacing w:val="-5"/>
                <w:sz w:val="20"/>
              </w:rPr>
              <w:t xml:space="preserve"> </w:t>
            </w:r>
            <w:r>
              <w:rPr>
                <w:sz w:val="20"/>
              </w:rPr>
              <w:t>ou</w:t>
            </w:r>
            <w:r>
              <w:rPr>
                <w:spacing w:val="-3"/>
                <w:sz w:val="20"/>
              </w:rPr>
              <w:t xml:space="preserve"> </w:t>
            </w:r>
            <w:r>
              <w:rPr>
                <w:spacing w:val="-4"/>
                <w:sz w:val="20"/>
              </w:rPr>
              <w:t>SESI</w:t>
            </w:r>
          </w:p>
        </w:tc>
        <w:tc>
          <w:tcPr>
            <w:tcW w:w="905" w:type="dxa"/>
          </w:tcPr>
          <w:p w14:paraId="706B633B" w14:textId="77777777" w:rsidR="004108BE" w:rsidRDefault="004108BE">
            <w:pPr>
              <w:pStyle w:val="TableParagraph"/>
              <w:rPr>
                <w:rFonts w:ascii="Times New Roman"/>
                <w:sz w:val="16"/>
              </w:rPr>
            </w:pPr>
          </w:p>
        </w:tc>
        <w:tc>
          <w:tcPr>
            <w:tcW w:w="1507" w:type="dxa"/>
          </w:tcPr>
          <w:p w14:paraId="62CAC1F9" w14:textId="77777777" w:rsidR="004108BE" w:rsidRDefault="004108BE">
            <w:pPr>
              <w:pStyle w:val="TableParagraph"/>
              <w:rPr>
                <w:rFonts w:ascii="Times New Roman"/>
                <w:sz w:val="16"/>
              </w:rPr>
            </w:pPr>
          </w:p>
        </w:tc>
      </w:tr>
      <w:tr w:rsidR="004108BE" w14:paraId="284E51F3" w14:textId="77777777">
        <w:trPr>
          <w:trHeight w:val="240"/>
        </w:trPr>
        <w:tc>
          <w:tcPr>
            <w:tcW w:w="804" w:type="dxa"/>
          </w:tcPr>
          <w:p w14:paraId="2FC5FA13" w14:textId="77777777" w:rsidR="004108BE" w:rsidRDefault="00000000">
            <w:pPr>
              <w:pStyle w:val="TableParagraph"/>
              <w:spacing w:before="9" w:line="211" w:lineRule="exact"/>
              <w:ind w:left="21" w:right="1"/>
              <w:jc w:val="center"/>
              <w:rPr>
                <w:rFonts w:ascii="Arial"/>
                <w:b/>
                <w:sz w:val="20"/>
              </w:rPr>
            </w:pPr>
            <w:r>
              <w:rPr>
                <w:rFonts w:ascii="Arial"/>
                <w:b/>
                <w:spacing w:val="-10"/>
                <w:sz w:val="20"/>
              </w:rPr>
              <w:t>E</w:t>
            </w:r>
          </w:p>
        </w:tc>
        <w:tc>
          <w:tcPr>
            <w:tcW w:w="6541" w:type="dxa"/>
          </w:tcPr>
          <w:p w14:paraId="59177E4C" w14:textId="77777777" w:rsidR="004108BE" w:rsidRDefault="00000000">
            <w:pPr>
              <w:pStyle w:val="TableParagraph"/>
              <w:spacing w:before="9" w:line="211" w:lineRule="exact"/>
              <w:ind w:left="74"/>
              <w:rPr>
                <w:sz w:val="20"/>
              </w:rPr>
            </w:pPr>
            <w:r>
              <w:rPr>
                <w:sz w:val="20"/>
              </w:rPr>
              <w:t>SENAI</w:t>
            </w:r>
            <w:r>
              <w:rPr>
                <w:spacing w:val="-5"/>
                <w:sz w:val="20"/>
              </w:rPr>
              <w:t xml:space="preserve"> </w:t>
            </w:r>
            <w:r>
              <w:rPr>
                <w:sz w:val="20"/>
              </w:rPr>
              <w:t>-</w:t>
            </w:r>
            <w:r>
              <w:rPr>
                <w:spacing w:val="-2"/>
                <w:sz w:val="20"/>
              </w:rPr>
              <w:t xml:space="preserve"> SENAC</w:t>
            </w:r>
          </w:p>
        </w:tc>
        <w:tc>
          <w:tcPr>
            <w:tcW w:w="905" w:type="dxa"/>
          </w:tcPr>
          <w:p w14:paraId="755509D0" w14:textId="77777777" w:rsidR="004108BE" w:rsidRDefault="004108BE">
            <w:pPr>
              <w:pStyle w:val="TableParagraph"/>
              <w:rPr>
                <w:rFonts w:ascii="Times New Roman"/>
                <w:sz w:val="16"/>
              </w:rPr>
            </w:pPr>
          </w:p>
        </w:tc>
        <w:tc>
          <w:tcPr>
            <w:tcW w:w="1507" w:type="dxa"/>
          </w:tcPr>
          <w:p w14:paraId="5A667975" w14:textId="77777777" w:rsidR="004108BE" w:rsidRDefault="004108BE">
            <w:pPr>
              <w:pStyle w:val="TableParagraph"/>
              <w:rPr>
                <w:rFonts w:ascii="Times New Roman"/>
                <w:sz w:val="16"/>
              </w:rPr>
            </w:pPr>
          </w:p>
        </w:tc>
      </w:tr>
      <w:tr w:rsidR="004108BE" w14:paraId="0F14A037" w14:textId="77777777">
        <w:trPr>
          <w:trHeight w:val="239"/>
        </w:trPr>
        <w:tc>
          <w:tcPr>
            <w:tcW w:w="804" w:type="dxa"/>
          </w:tcPr>
          <w:p w14:paraId="5FAAA5F3" w14:textId="77777777" w:rsidR="004108BE" w:rsidRDefault="00000000">
            <w:pPr>
              <w:pStyle w:val="TableParagraph"/>
              <w:spacing w:before="9" w:line="211" w:lineRule="exact"/>
              <w:ind w:left="21" w:right="3"/>
              <w:jc w:val="center"/>
              <w:rPr>
                <w:rFonts w:ascii="Arial"/>
                <w:b/>
                <w:sz w:val="20"/>
              </w:rPr>
            </w:pPr>
            <w:r>
              <w:rPr>
                <w:rFonts w:ascii="Arial"/>
                <w:b/>
                <w:spacing w:val="-10"/>
                <w:sz w:val="20"/>
              </w:rPr>
              <w:t>F</w:t>
            </w:r>
          </w:p>
        </w:tc>
        <w:tc>
          <w:tcPr>
            <w:tcW w:w="6541" w:type="dxa"/>
          </w:tcPr>
          <w:p w14:paraId="30AD50D7" w14:textId="77777777" w:rsidR="004108BE" w:rsidRDefault="00000000">
            <w:pPr>
              <w:pStyle w:val="TableParagraph"/>
              <w:spacing w:before="9" w:line="211" w:lineRule="exact"/>
              <w:ind w:left="74"/>
              <w:rPr>
                <w:sz w:val="20"/>
              </w:rPr>
            </w:pPr>
            <w:r>
              <w:rPr>
                <w:spacing w:val="-2"/>
                <w:sz w:val="20"/>
              </w:rPr>
              <w:t>SEBRAE</w:t>
            </w:r>
          </w:p>
        </w:tc>
        <w:tc>
          <w:tcPr>
            <w:tcW w:w="905" w:type="dxa"/>
          </w:tcPr>
          <w:p w14:paraId="040321B9" w14:textId="77777777" w:rsidR="004108BE" w:rsidRDefault="004108BE">
            <w:pPr>
              <w:pStyle w:val="TableParagraph"/>
              <w:rPr>
                <w:rFonts w:ascii="Times New Roman"/>
                <w:sz w:val="16"/>
              </w:rPr>
            </w:pPr>
          </w:p>
        </w:tc>
        <w:tc>
          <w:tcPr>
            <w:tcW w:w="1507" w:type="dxa"/>
          </w:tcPr>
          <w:p w14:paraId="073172FA" w14:textId="77777777" w:rsidR="004108BE" w:rsidRDefault="004108BE">
            <w:pPr>
              <w:pStyle w:val="TableParagraph"/>
              <w:rPr>
                <w:rFonts w:ascii="Times New Roman"/>
                <w:sz w:val="16"/>
              </w:rPr>
            </w:pPr>
          </w:p>
        </w:tc>
      </w:tr>
      <w:tr w:rsidR="004108BE" w14:paraId="7F7F7D5B" w14:textId="77777777">
        <w:trPr>
          <w:trHeight w:val="237"/>
        </w:trPr>
        <w:tc>
          <w:tcPr>
            <w:tcW w:w="804" w:type="dxa"/>
          </w:tcPr>
          <w:p w14:paraId="255304B8" w14:textId="77777777" w:rsidR="004108BE" w:rsidRDefault="00000000">
            <w:pPr>
              <w:pStyle w:val="TableParagraph"/>
              <w:spacing w:before="6" w:line="211" w:lineRule="exact"/>
              <w:ind w:left="21" w:right="3"/>
              <w:jc w:val="center"/>
              <w:rPr>
                <w:rFonts w:ascii="Arial"/>
                <w:b/>
                <w:sz w:val="20"/>
              </w:rPr>
            </w:pPr>
            <w:r>
              <w:rPr>
                <w:rFonts w:ascii="Arial"/>
                <w:b/>
                <w:spacing w:val="-10"/>
                <w:sz w:val="20"/>
              </w:rPr>
              <w:t>G</w:t>
            </w:r>
          </w:p>
        </w:tc>
        <w:tc>
          <w:tcPr>
            <w:tcW w:w="6541" w:type="dxa"/>
          </w:tcPr>
          <w:p w14:paraId="7CE8DD28" w14:textId="77777777" w:rsidR="004108BE" w:rsidRDefault="00000000">
            <w:pPr>
              <w:pStyle w:val="TableParagraph"/>
              <w:spacing w:before="6" w:line="211" w:lineRule="exact"/>
              <w:ind w:left="74"/>
              <w:rPr>
                <w:sz w:val="20"/>
              </w:rPr>
            </w:pPr>
            <w:r>
              <w:rPr>
                <w:spacing w:val="-2"/>
                <w:sz w:val="20"/>
              </w:rPr>
              <w:t>INCRA</w:t>
            </w:r>
          </w:p>
        </w:tc>
        <w:tc>
          <w:tcPr>
            <w:tcW w:w="905" w:type="dxa"/>
          </w:tcPr>
          <w:p w14:paraId="0C795154" w14:textId="77777777" w:rsidR="004108BE" w:rsidRDefault="004108BE">
            <w:pPr>
              <w:pStyle w:val="TableParagraph"/>
              <w:rPr>
                <w:rFonts w:ascii="Times New Roman"/>
                <w:sz w:val="16"/>
              </w:rPr>
            </w:pPr>
          </w:p>
        </w:tc>
        <w:tc>
          <w:tcPr>
            <w:tcW w:w="1507" w:type="dxa"/>
          </w:tcPr>
          <w:p w14:paraId="2531B87E" w14:textId="77777777" w:rsidR="004108BE" w:rsidRDefault="004108BE">
            <w:pPr>
              <w:pStyle w:val="TableParagraph"/>
              <w:rPr>
                <w:rFonts w:ascii="Times New Roman"/>
                <w:sz w:val="16"/>
              </w:rPr>
            </w:pPr>
          </w:p>
        </w:tc>
      </w:tr>
      <w:tr w:rsidR="004108BE" w14:paraId="4D3D9A57" w14:textId="77777777">
        <w:trPr>
          <w:trHeight w:val="239"/>
        </w:trPr>
        <w:tc>
          <w:tcPr>
            <w:tcW w:w="804" w:type="dxa"/>
          </w:tcPr>
          <w:p w14:paraId="58F9061E" w14:textId="77777777" w:rsidR="004108BE" w:rsidRDefault="00000000">
            <w:pPr>
              <w:pStyle w:val="TableParagraph"/>
              <w:spacing w:before="9" w:line="211" w:lineRule="exact"/>
              <w:ind w:left="21"/>
              <w:jc w:val="center"/>
              <w:rPr>
                <w:rFonts w:ascii="Arial"/>
                <w:b/>
                <w:sz w:val="20"/>
              </w:rPr>
            </w:pPr>
            <w:r>
              <w:rPr>
                <w:rFonts w:ascii="Arial"/>
                <w:b/>
                <w:spacing w:val="-10"/>
                <w:sz w:val="20"/>
              </w:rPr>
              <w:t>H</w:t>
            </w:r>
          </w:p>
        </w:tc>
        <w:tc>
          <w:tcPr>
            <w:tcW w:w="6541" w:type="dxa"/>
          </w:tcPr>
          <w:p w14:paraId="646C82B0" w14:textId="77777777" w:rsidR="004108BE" w:rsidRDefault="00000000">
            <w:pPr>
              <w:pStyle w:val="TableParagraph"/>
              <w:spacing w:before="9" w:line="211" w:lineRule="exact"/>
              <w:ind w:left="74"/>
              <w:rPr>
                <w:sz w:val="20"/>
              </w:rPr>
            </w:pPr>
            <w:r>
              <w:rPr>
                <w:spacing w:val="-4"/>
                <w:sz w:val="20"/>
              </w:rPr>
              <w:t>FGTS</w:t>
            </w:r>
          </w:p>
        </w:tc>
        <w:tc>
          <w:tcPr>
            <w:tcW w:w="905" w:type="dxa"/>
          </w:tcPr>
          <w:p w14:paraId="31DE9951" w14:textId="77777777" w:rsidR="004108BE" w:rsidRDefault="004108BE">
            <w:pPr>
              <w:pStyle w:val="TableParagraph"/>
              <w:rPr>
                <w:rFonts w:ascii="Times New Roman"/>
                <w:sz w:val="16"/>
              </w:rPr>
            </w:pPr>
          </w:p>
        </w:tc>
        <w:tc>
          <w:tcPr>
            <w:tcW w:w="1507" w:type="dxa"/>
          </w:tcPr>
          <w:p w14:paraId="43AC8A2C" w14:textId="77777777" w:rsidR="004108BE" w:rsidRDefault="004108BE">
            <w:pPr>
              <w:pStyle w:val="TableParagraph"/>
              <w:rPr>
                <w:rFonts w:ascii="Times New Roman"/>
                <w:sz w:val="16"/>
              </w:rPr>
            </w:pPr>
          </w:p>
        </w:tc>
      </w:tr>
      <w:tr w:rsidR="004108BE" w14:paraId="629D140F" w14:textId="77777777">
        <w:trPr>
          <w:trHeight w:val="239"/>
        </w:trPr>
        <w:tc>
          <w:tcPr>
            <w:tcW w:w="7345" w:type="dxa"/>
            <w:gridSpan w:val="2"/>
          </w:tcPr>
          <w:p w14:paraId="4F56EC12" w14:textId="77777777" w:rsidR="004108BE" w:rsidRDefault="00000000">
            <w:pPr>
              <w:pStyle w:val="TableParagraph"/>
              <w:spacing w:before="9" w:line="211" w:lineRule="exact"/>
              <w:ind w:left="16" w:right="2"/>
              <w:jc w:val="center"/>
              <w:rPr>
                <w:rFonts w:ascii="Arial" w:hAnsi="Arial"/>
                <w:b/>
                <w:sz w:val="20"/>
              </w:rPr>
            </w:pPr>
            <w:r>
              <w:rPr>
                <w:rFonts w:ascii="Arial" w:hAnsi="Arial"/>
                <w:b/>
                <w:sz w:val="20"/>
              </w:rPr>
              <w:t>TOTAL</w:t>
            </w:r>
            <w:r>
              <w:rPr>
                <w:rFonts w:ascii="Arial" w:hAnsi="Arial"/>
                <w:b/>
                <w:spacing w:val="-11"/>
                <w:sz w:val="20"/>
              </w:rPr>
              <w:t xml:space="preserve"> </w:t>
            </w:r>
            <w:r>
              <w:rPr>
                <w:rFonts w:ascii="Arial" w:hAnsi="Arial"/>
                <w:b/>
                <w:sz w:val="20"/>
              </w:rPr>
              <w:t>SUBMÓDULO</w:t>
            </w:r>
            <w:r>
              <w:rPr>
                <w:rFonts w:ascii="Arial" w:hAnsi="Arial"/>
                <w:b/>
                <w:spacing w:val="-8"/>
                <w:sz w:val="20"/>
              </w:rPr>
              <w:t xml:space="preserve"> </w:t>
            </w:r>
            <w:r>
              <w:rPr>
                <w:rFonts w:ascii="Arial" w:hAnsi="Arial"/>
                <w:b/>
                <w:spacing w:val="-5"/>
                <w:sz w:val="20"/>
              </w:rPr>
              <w:t>2.2</w:t>
            </w:r>
          </w:p>
        </w:tc>
        <w:tc>
          <w:tcPr>
            <w:tcW w:w="905" w:type="dxa"/>
          </w:tcPr>
          <w:p w14:paraId="54AB6107" w14:textId="77777777" w:rsidR="004108BE" w:rsidRDefault="004108BE">
            <w:pPr>
              <w:pStyle w:val="TableParagraph"/>
              <w:rPr>
                <w:rFonts w:ascii="Times New Roman"/>
                <w:sz w:val="16"/>
              </w:rPr>
            </w:pPr>
          </w:p>
        </w:tc>
        <w:tc>
          <w:tcPr>
            <w:tcW w:w="1507" w:type="dxa"/>
          </w:tcPr>
          <w:p w14:paraId="4DB6385D" w14:textId="77777777" w:rsidR="004108BE" w:rsidRDefault="004108BE">
            <w:pPr>
              <w:pStyle w:val="TableParagraph"/>
              <w:rPr>
                <w:rFonts w:ascii="Times New Roman"/>
                <w:sz w:val="16"/>
              </w:rPr>
            </w:pPr>
          </w:p>
        </w:tc>
      </w:tr>
      <w:tr w:rsidR="004108BE" w14:paraId="039E354B" w14:textId="77777777">
        <w:trPr>
          <w:trHeight w:val="239"/>
        </w:trPr>
        <w:tc>
          <w:tcPr>
            <w:tcW w:w="9757" w:type="dxa"/>
            <w:gridSpan w:val="4"/>
          </w:tcPr>
          <w:p w14:paraId="3F178035" w14:textId="77777777" w:rsidR="004108BE" w:rsidRDefault="004108BE">
            <w:pPr>
              <w:pStyle w:val="TableParagraph"/>
              <w:rPr>
                <w:rFonts w:ascii="Times New Roman"/>
                <w:sz w:val="16"/>
              </w:rPr>
            </w:pPr>
          </w:p>
        </w:tc>
      </w:tr>
      <w:tr w:rsidR="004108BE" w14:paraId="6AF174E9" w14:textId="77777777">
        <w:trPr>
          <w:trHeight w:val="237"/>
        </w:trPr>
        <w:tc>
          <w:tcPr>
            <w:tcW w:w="7345" w:type="dxa"/>
            <w:gridSpan w:val="2"/>
          </w:tcPr>
          <w:p w14:paraId="676F2F06" w14:textId="77777777" w:rsidR="004108BE" w:rsidRDefault="00000000">
            <w:pPr>
              <w:pStyle w:val="TableParagraph"/>
              <w:spacing w:before="6" w:line="211" w:lineRule="exact"/>
              <w:ind w:left="16" w:right="2"/>
              <w:jc w:val="center"/>
              <w:rPr>
                <w:rFonts w:ascii="Arial" w:hAnsi="Arial"/>
                <w:b/>
                <w:sz w:val="20"/>
              </w:rPr>
            </w:pPr>
            <w:r>
              <w:rPr>
                <w:rFonts w:ascii="Arial" w:hAnsi="Arial"/>
                <w:b/>
                <w:sz w:val="20"/>
              </w:rPr>
              <w:t>Submódulo</w:t>
            </w:r>
            <w:r>
              <w:rPr>
                <w:rFonts w:ascii="Arial" w:hAnsi="Arial"/>
                <w:b/>
                <w:spacing w:val="-7"/>
                <w:sz w:val="20"/>
              </w:rPr>
              <w:t xml:space="preserve"> </w:t>
            </w:r>
            <w:r>
              <w:rPr>
                <w:rFonts w:ascii="Arial" w:hAnsi="Arial"/>
                <w:b/>
                <w:sz w:val="20"/>
              </w:rPr>
              <w:t>2.3</w:t>
            </w:r>
            <w:r>
              <w:rPr>
                <w:rFonts w:ascii="Arial" w:hAnsi="Arial"/>
                <w:b/>
                <w:spacing w:val="-6"/>
                <w:sz w:val="20"/>
              </w:rPr>
              <w:t xml:space="preserve"> </w:t>
            </w:r>
            <w:r>
              <w:rPr>
                <w:rFonts w:ascii="Arial" w:hAnsi="Arial"/>
                <w:b/>
                <w:sz w:val="20"/>
              </w:rPr>
              <w:t>-</w:t>
            </w:r>
            <w:r>
              <w:rPr>
                <w:rFonts w:ascii="Arial" w:hAnsi="Arial"/>
                <w:b/>
                <w:spacing w:val="-4"/>
                <w:sz w:val="20"/>
              </w:rPr>
              <w:t xml:space="preserve"> </w:t>
            </w:r>
            <w:r>
              <w:rPr>
                <w:rFonts w:ascii="Arial" w:hAnsi="Arial"/>
                <w:b/>
                <w:sz w:val="20"/>
              </w:rPr>
              <w:t>Benefícios</w:t>
            </w:r>
            <w:r>
              <w:rPr>
                <w:rFonts w:ascii="Arial" w:hAnsi="Arial"/>
                <w:b/>
                <w:spacing w:val="-7"/>
                <w:sz w:val="20"/>
              </w:rPr>
              <w:t xml:space="preserve"> </w:t>
            </w:r>
            <w:r>
              <w:rPr>
                <w:rFonts w:ascii="Arial" w:hAnsi="Arial"/>
                <w:b/>
                <w:sz w:val="20"/>
              </w:rPr>
              <w:t>Mensais</w:t>
            </w:r>
            <w:r>
              <w:rPr>
                <w:rFonts w:ascii="Arial" w:hAnsi="Arial"/>
                <w:b/>
                <w:spacing w:val="-5"/>
                <w:sz w:val="20"/>
              </w:rPr>
              <w:t xml:space="preserve"> </w:t>
            </w:r>
            <w:r>
              <w:rPr>
                <w:rFonts w:ascii="Arial" w:hAnsi="Arial"/>
                <w:b/>
                <w:sz w:val="20"/>
              </w:rPr>
              <w:t>e</w:t>
            </w:r>
            <w:r>
              <w:rPr>
                <w:rFonts w:ascii="Arial" w:hAnsi="Arial"/>
                <w:b/>
                <w:spacing w:val="-7"/>
                <w:sz w:val="20"/>
              </w:rPr>
              <w:t xml:space="preserve"> </w:t>
            </w:r>
            <w:r>
              <w:rPr>
                <w:rFonts w:ascii="Arial" w:hAnsi="Arial"/>
                <w:b/>
                <w:spacing w:val="-2"/>
                <w:sz w:val="20"/>
              </w:rPr>
              <w:t>Diários</w:t>
            </w:r>
          </w:p>
        </w:tc>
        <w:tc>
          <w:tcPr>
            <w:tcW w:w="905" w:type="dxa"/>
          </w:tcPr>
          <w:p w14:paraId="2F6BDC89" w14:textId="77777777" w:rsidR="004108BE" w:rsidRDefault="004108BE">
            <w:pPr>
              <w:pStyle w:val="TableParagraph"/>
              <w:rPr>
                <w:rFonts w:ascii="Times New Roman"/>
                <w:sz w:val="16"/>
              </w:rPr>
            </w:pPr>
          </w:p>
        </w:tc>
        <w:tc>
          <w:tcPr>
            <w:tcW w:w="1507" w:type="dxa"/>
          </w:tcPr>
          <w:p w14:paraId="57F84810" w14:textId="77777777" w:rsidR="004108BE" w:rsidRDefault="00000000">
            <w:pPr>
              <w:pStyle w:val="TableParagraph"/>
              <w:spacing w:before="6"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137A2142" w14:textId="77777777">
        <w:trPr>
          <w:trHeight w:val="239"/>
        </w:trPr>
        <w:tc>
          <w:tcPr>
            <w:tcW w:w="804" w:type="dxa"/>
          </w:tcPr>
          <w:p w14:paraId="4C1F0C73"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5E2D70B7" w14:textId="77777777" w:rsidR="004108BE" w:rsidRDefault="00000000">
            <w:pPr>
              <w:pStyle w:val="TableParagraph"/>
              <w:spacing w:before="9" w:line="211" w:lineRule="exact"/>
              <w:ind w:left="74"/>
              <w:rPr>
                <w:sz w:val="20"/>
              </w:rPr>
            </w:pPr>
            <w:r>
              <w:rPr>
                <w:spacing w:val="-2"/>
                <w:sz w:val="20"/>
              </w:rPr>
              <w:t>Transporte</w:t>
            </w:r>
          </w:p>
        </w:tc>
        <w:tc>
          <w:tcPr>
            <w:tcW w:w="905" w:type="dxa"/>
          </w:tcPr>
          <w:p w14:paraId="104A0DA0" w14:textId="77777777" w:rsidR="004108BE" w:rsidRDefault="004108BE">
            <w:pPr>
              <w:pStyle w:val="TableParagraph"/>
              <w:rPr>
                <w:rFonts w:ascii="Times New Roman"/>
                <w:sz w:val="16"/>
              </w:rPr>
            </w:pPr>
          </w:p>
        </w:tc>
        <w:tc>
          <w:tcPr>
            <w:tcW w:w="1507" w:type="dxa"/>
          </w:tcPr>
          <w:p w14:paraId="03F9713F" w14:textId="77777777" w:rsidR="004108BE" w:rsidRDefault="004108BE">
            <w:pPr>
              <w:pStyle w:val="TableParagraph"/>
              <w:rPr>
                <w:rFonts w:ascii="Times New Roman"/>
                <w:sz w:val="16"/>
              </w:rPr>
            </w:pPr>
          </w:p>
        </w:tc>
      </w:tr>
      <w:tr w:rsidR="004108BE" w14:paraId="7E0FC337" w14:textId="77777777">
        <w:trPr>
          <w:trHeight w:val="239"/>
        </w:trPr>
        <w:tc>
          <w:tcPr>
            <w:tcW w:w="804" w:type="dxa"/>
          </w:tcPr>
          <w:p w14:paraId="4F5A8A43" w14:textId="77777777" w:rsidR="004108BE" w:rsidRDefault="00000000">
            <w:pPr>
              <w:pStyle w:val="TableParagraph"/>
              <w:spacing w:before="9" w:line="211" w:lineRule="exact"/>
              <w:ind w:left="21"/>
              <w:jc w:val="center"/>
              <w:rPr>
                <w:rFonts w:ascii="Arial"/>
                <w:b/>
                <w:sz w:val="20"/>
              </w:rPr>
            </w:pPr>
            <w:r>
              <w:rPr>
                <w:rFonts w:ascii="Arial"/>
                <w:b/>
                <w:spacing w:val="-10"/>
                <w:sz w:val="20"/>
              </w:rPr>
              <w:t>B</w:t>
            </w:r>
          </w:p>
        </w:tc>
        <w:tc>
          <w:tcPr>
            <w:tcW w:w="6541" w:type="dxa"/>
          </w:tcPr>
          <w:p w14:paraId="5F770966" w14:textId="77777777" w:rsidR="004108BE" w:rsidRDefault="00000000">
            <w:pPr>
              <w:pStyle w:val="TableParagraph"/>
              <w:spacing w:before="9" w:line="211" w:lineRule="exact"/>
              <w:ind w:left="74"/>
              <w:rPr>
                <w:sz w:val="20"/>
              </w:rPr>
            </w:pPr>
            <w:r>
              <w:rPr>
                <w:spacing w:val="-2"/>
                <w:sz w:val="20"/>
              </w:rPr>
              <w:t>Auxílio-Refeição/Alimentação</w:t>
            </w:r>
          </w:p>
        </w:tc>
        <w:tc>
          <w:tcPr>
            <w:tcW w:w="905" w:type="dxa"/>
          </w:tcPr>
          <w:p w14:paraId="74B07ED2" w14:textId="77777777" w:rsidR="004108BE" w:rsidRDefault="004108BE">
            <w:pPr>
              <w:pStyle w:val="TableParagraph"/>
              <w:rPr>
                <w:rFonts w:ascii="Times New Roman"/>
                <w:sz w:val="16"/>
              </w:rPr>
            </w:pPr>
          </w:p>
        </w:tc>
        <w:tc>
          <w:tcPr>
            <w:tcW w:w="1507" w:type="dxa"/>
          </w:tcPr>
          <w:p w14:paraId="31FE264A" w14:textId="77777777" w:rsidR="004108BE" w:rsidRDefault="004108BE">
            <w:pPr>
              <w:pStyle w:val="TableParagraph"/>
              <w:rPr>
                <w:rFonts w:ascii="Times New Roman"/>
                <w:sz w:val="16"/>
              </w:rPr>
            </w:pPr>
          </w:p>
        </w:tc>
      </w:tr>
    </w:tbl>
    <w:p w14:paraId="3DC1091F" w14:textId="77777777" w:rsidR="004108BE" w:rsidRDefault="004108BE">
      <w:pPr>
        <w:pStyle w:val="TableParagraph"/>
        <w:rPr>
          <w:rFonts w:ascii="Times New Roman"/>
          <w:sz w:val="16"/>
        </w:rPr>
        <w:sectPr w:rsidR="004108BE">
          <w:pgSz w:w="11910" w:h="16840"/>
          <w:pgMar w:top="2460" w:right="850" w:bottom="1200" w:left="1133" w:header="492" w:footer="1001" w:gutter="0"/>
          <w:cols w:space="720"/>
        </w:sectPr>
      </w:pPr>
    </w:p>
    <w:p w14:paraId="3187B2B8" w14:textId="77777777" w:rsidR="004108BE" w:rsidRDefault="004108BE">
      <w:pPr>
        <w:pStyle w:val="Corpodetexto"/>
        <w:ind w:left="0"/>
        <w:jc w:val="left"/>
        <w:rPr>
          <w:rFonts w:ascii="Arial"/>
          <w:b/>
          <w:sz w:val="20"/>
        </w:rPr>
      </w:pPr>
    </w:p>
    <w:p w14:paraId="3DE0091F" w14:textId="77777777" w:rsidR="004108BE" w:rsidRDefault="004108BE">
      <w:pPr>
        <w:pStyle w:val="Corpodetexto"/>
        <w:spacing w:before="124"/>
        <w:ind w:left="0"/>
        <w:jc w:val="left"/>
        <w:rPr>
          <w:rFonts w:ascii="Arial"/>
          <w:b/>
          <w:sz w:val="20"/>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905"/>
        <w:gridCol w:w="1507"/>
      </w:tblGrid>
      <w:tr w:rsidR="004108BE" w14:paraId="601E2AF3" w14:textId="77777777">
        <w:trPr>
          <w:trHeight w:val="239"/>
        </w:trPr>
        <w:tc>
          <w:tcPr>
            <w:tcW w:w="804" w:type="dxa"/>
          </w:tcPr>
          <w:p w14:paraId="56CAC0A7" w14:textId="77777777" w:rsidR="004108BE" w:rsidRDefault="00000000">
            <w:pPr>
              <w:pStyle w:val="TableParagraph"/>
              <w:spacing w:before="9" w:line="211" w:lineRule="exact"/>
              <w:ind w:left="21"/>
              <w:jc w:val="center"/>
              <w:rPr>
                <w:rFonts w:ascii="Arial"/>
                <w:b/>
                <w:sz w:val="20"/>
              </w:rPr>
            </w:pPr>
            <w:r>
              <w:rPr>
                <w:rFonts w:ascii="Arial"/>
                <w:b/>
                <w:spacing w:val="-10"/>
                <w:sz w:val="20"/>
              </w:rPr>
              <w:t>C</w:t>
            </w:r>
          </w:p>
        </w:tc>
        <w:tc>
          <w:tcPr>
            <w:tcW w:w="6541" w:type="dxa"/>
          </w:tcPr>
          <w:p w14:paraId="3B4DB111" w14:textId="77777777" w:rsidR="004108BE" w:rsidRDefault="00000000">
            <w:pPr>
              <w:pStyle w:val="TableParagraph"/>
              <w:spacing w:before="9" w:line="211" w:lineRule="exact"/>
              <w:ind w:left="74"/>
              <w:rPr>
                <w:sz w:val="20"/>
              </w:rPr>
            </w:pPr>
            <w:r>
              <w:rPr>
                <w:sz w:val="20"/>
              </w:rPr>
              <w:t>Assistência</w:t>
            </w:r>
            <w:r>
              <w:rPr>
                <w:spacing w:val="-8"/>
                <w:sz w:val="20"/>
              </w:rPr>
              <w:t xml:space="preserve"> </w:t>
            </w:r>
            <w:r>
              <w:rPr>
                <w:sz w:val="20"/>
              </w:rPr>
              <w:t>Médica</w:t>
            </w:r>
            <w:r>
              <w:rPr>
                <w:spacing w:val="-6"/>
                <w:sz w:val="20"/>
              </w:rPr>
              <w:t xml:space="preserve"> </w:t>
            </w:r>
            <w:r>
              <w:rPr>
                <w:sz w:val="20"/>
              </w:rPr>
              <w:t>e</w:t>
            </w:r>
            <w:r>
              <w:rPr>
                <w:spacing w:val="-8"/>
                <w:sz w:val="20"/>
              </w:rPr>
              <w:t xml:space="preserve"> </w:t>
            </w:r>
            <w:r>
              <w:rPr>
                <w:spacing w:val="-2"/>
                <w:sz w:val="20"/>
              </w:rPr>
              <w:t>Familiar</w:t>
            </w:r>
          </w:p>
        </w:tc>
        <w:tc>
          <w:tcPr>
            <w:tcW w:w="905" w:type="dxa"/>
          </w:tcPr>
          <w:p w14:paraId="2E8EB052" w14:textId="77777777" w:rsidR="004108BE" w:rsidRDefault="004108BE">
            <w:pPr>
              <w:pStyle w:val="TableParagraph"/>
              <w:rPr>
                <w:rFonts w:ascii="Times New Roman"/>
                <w:sz w:val="16"/>
              </w:rPr>
            </w:pPr>
          </w:p>
        </w:tc>
        <w:tc>
          <w:tcPr>
            <w:tcW w:w="1507" w:type="dxa"/>
          </w:tcPr>
          <w:p w14:paraId="330EF6C8" w14:textId="77777777" w:rsidR="004108BE" w:rsidRDefault="004108BE">
            <w:pPr>
              <w:pStyle w:val="TableParagraph"/>
              <w:rPr>
                <w:rFonts w:ascii="Times New Roman"/>
                <w:sz w:val="16"/>
              </w:rPr>
            </w:pPr>
          </w:p>
        </w:tc>
      </w:tr>
      <w:tr w:rsidR="004108BE" w14:paraId="4ED6AEAC" w14:textId="77777777">
        <w:trPr>
          <w:trHeight w:val="237"/>
        </w:trPr>
        <w:tc>
          <w:tcPr>
            <w:tcW w:w="804" w:type="dxa"/>
          </w:tcPr>
          <w:p w14:paraId="00629362" w14:textId="77777777" w:rsidR="004108BE" w:rsidRDefault="00000000">
            <w:pPr>
              <w:pStyle w:val="TableParagraph"/>
              <w:spacing w:before="6" w:line="211" w:lineRule="exact"/>
              <w:ind w:left="21" w:right="1"/>
              <w:jc w:val="center"/>
              <w:rPr>
                <w:rFonts w:ascii="Arial"/>
                <w:b/>
                <w:sz w:val="20"/>
              </w:rPr>
            </w:pPr>
            <w:r>
              <w:rPr>
                <w:rFonts w:ascii="Arial"/>
                <w:b/>
                <w:spacing w:val="-10"/>
                <w:sz w:val="20"/>
              </w:rPr>
              <w:t>E</w:t>
            </w:r>
          </w:p>
        </w:tc>
        <w:tc>
          <w:tcPr>
            <w:tcW w:w="6541" w:type="dxa"/>
          </w:tcPr>
          <w:p w14:paraId="60BCC7AE" w14:textId="77777777" w:rsidR="004108BE" w:rsidRDefault="00000000">
            <w:pPr>
              <w:pStyle w:val="TableParagraph"/>
              <w:spacing w:before="6" w:line="211" w:lineRule="exact"/>
              <w:ind w:left="74"/>
              <w:rPr>
                <w:sz w:val="20"/>
              </w:rPr>
            </w:pPr>
            <w:r>
              <w:rPr>
                <w:sz w:val="20"/>
              </w:rPr>
              <w:t>Seguro</w:t>
            </w:r>
            <w:r>
              <w:rPr>
                <w:spacing w:val="-7"/>
                <w:sz w:val="20"/>
              </w:rPr>
              <w:t xml:space="preserve"> </w:t>
            </w:r>
            <w:r>
              <w:rPr>
                <w:sz w:val="20"/>
              </w:rPr>
              <w:t>de</w:t>
            </w:r>
            <w:r>
              <w:rPr>
                <w:spacing w:val="-6"/>
                <w:sz w:val="20"/>
              </w:rPr>
              <w:t xml:space="preserve"> </w:t>
            </w:r>
            <w:r>
              <w:rPr>
                <w:spacing w:val="-4"/>
                <w:sz w:val="20"/>
              </w:rPr>
              <w:t>Vida</w:t>
            </w:r>
          </w:p>
        </w:tc>
        <w:tc>
          <w:tcPr>
            <w:tcW w:w="905" w:type="dxa"/>
          </w:tcPr>
          <w:p w14:paraId="45453714" w14:textId="77777777" w:rsidR="004108BE" w:rsidRDefault="004108BE">
            <w:pPr>
              <w:pStyle w:val="TableParagraph"/>
              <w:rPr>
                <w:rFonts w:ascii="Times New Roman"/>
                <w:sz w:val="16"/>
              </w:rPr>
            </w:pPr>
          </w:p>
        </w:tc>
        <w:tc>
          <w:tcPr>
            <w:tcW w:w="1507" w:type="dxa"/>
          </w:tcPr>
          <w:p w14:paraId="0B5ECC77" w14:textId="77777777" w:rsidR="004108BE" w:rsidRDefault="004108BE">
            <w:pPr>
              <w:pStyle w:val="TableParagraph"/>
              <w:rPr>
                <w:rFonts w:ascii="Times New Roman"/>
                <w:sz w:val="16"/>
              </w:rPr>
            </w:pPr>
          </w:p>
        </w:tc>
      </w:tr>
      <w:tr w:rsidR="004108BE" w14:paraId="002E1F22" w14:textId="77777777">
        <w:trPr>
          <w:trHeight w:val="239"/>
        </w:trPr>
        <w:tc>
          <w:tcPr>
            <w:tcW w:w="804" w:type="dxa"/>
          </w:tcPr>
          <w:p w14:paraId="1CF7D43A" w14:textId="77777777" w:rsidR="004108BE" w:rsidRDefault="00000000">
            <w:pPr>
              <w:pStyle w:val="TableParagraph"/>
              <w:spacing w:before="9" w:line="211" w:lineRule="exact"/>
              <w:ind w:left="21" w:right="3"/>
              <w:jc w:val="center"/>
              <w:rPr>
                <w:rFonts w:ascii="Arial"/>
                <w:b/>
                <w:sz w:val="20"/>
              </w:rPr>
            </w:pPr>
            <w:r>
              <w:rPr>
                <w:rFonts w:ascii="Arial"/>
                <w:b/>
                <w:spacing w:val="-10"/>
                <w:sz w:val="20"/>
              </w:rPr>
              <w:t>G</w:t>
            </w:r>
          </w:p>
        </w:tc>
        <w:tc>
          <w:tcPr>
            <w:tcW w:w="6541" w:type="dxa"/>
          </w:tcPr>
          <w:p w14:paraId="6A958371" w14:textId="77777777" w:rsidR="004108BE" w:rsidRDefault="00000000">
            <w:pPr>
              <w:pStyle w:val="TableParagraph"/>
              <w:spacing w:before="9" w:line="211" w:lineRule="exact"/>
              <w:ind w:left="74"/>
              <w:rPr>
                <w:sz w:val="20"/>
              </w:rPr>
            </w:pPr>
            <w:r>
              <w:rPr>
                <w:sz w:val="20"/>
              </w:rPr>
              <w:t>Cesta</w:t>
            </w:r>
            <w:r>
              <w:rPr>
                <w:spacing w:val="-9"/>
                <w:sz w:val="20"/>
              </w:rPr>
              <w:t xml:space="preserve"> </w:t>
            </w:r>
            <w:r>
              <w:rPr>
                <w:spacing w:val="-2"/>
                <w:sz w:val="20"/>
              </w:rPr>
              <w:t>Básica</w:t>
            </w:r>
          </w:p>
        </w:tc>
        <w:tc>
          <w:tcPr>
            <w:tcW w:w="905" w:type="dxa"/>
          </w:tcPr>
          <w:p w14:paraId="04E0861B" w14:textId="77777777" w:rsidR="004108BE" w:rsidRDefault="004108BE">
            <w:pPr>
              <w:pStyle w:val="TableParagraph"/>
              <w:rPr>
                <w:rFonts w:ascii="Times New Roman"/>
                <w:sz w:val="16"/>
              </w:rPr>
            </w:pPr>
          </w:p>
        </w:tc>
        <w:tc>
          <w:tcPr>
            <w:tcW w:w="1507" w:type="dxa"/>
          </w:tcPr>
          <w:p w14:paraId="34857D8B" w14:textId="77777777" w:rsidR="004108BE" w:rsidRDefault="004108BE">
            <w:pPr>
              <w:pStyle w:val="TableParagraph"/>
              <w:rPr>
                <w:rFonts w:ascii="Times New Roman"/>
                <w:sz w:val="16"/>
              </w:rPr>
            </w:pPr>
          </w:p>
        </w:tc>
      </w:tr>
      <w:tr w:rsidR="004108BE" w14:paraId="743183BD" w14:textId="77777777">
        <w:trPr>
          <w:trHeight w:val="239"/>
        </w:trPr>
        <w:tc>
          <w:tcPr>
            <w:tcW w:w="8250" w:type="dxa"/>
            <w:gridSpan w:val="3"/>
          </w:tcPr>
          <w:p w14:paraId="046D0278" w14:textId="77777777" w:rsidR="004108BE" w:rsidRDefault="00000000">
            <w:pPr>
              <w:pStyle w:val="TableParagraph"/>
              <w:spacing w:before="9" w:line="211" w:lineRule="exact"/>
              <w:ind w:left="15" w:right="1"/>
              <w:jc w:val="center"/>
              <w:rPr>
                <w:rFonts w:ascii="Arial" w:hAnsi="Arial"/>
                <w:b/>
                <w:sz w:val="20"/>
              </w:rPr>
            </w:pPr>
            <w:r>
              <w:rPr>
                <w:rFonts w:ascii="Arial" w:hAnsi="Arial"/>
                <w:b/>
                <w:sz w:val="20"/>
              </w:rPr>
              <w:t>TOTAL</w:t>
            </w:r>
            <w:r>
              <w:rPr>
                <w:rFonts w:ascii="Arial" w:hAnsi="Arial"/>
                <w:b/>
                <w:spacing w:val="-10"/>
                <w:sz w:val="20"/>
              </w:rPr>
              <w:t xml:space="preserve"> </w:t>
            </w:r>
            <w:r>
              <w:rPr>
                <w:rFonts w:ascii="Arial" w:hAnsi="Arial"/>
                <w:b/>
                <w:sz w:val="20"/>
              </w:rPr>
              <w:t>SUBMÓDULO</w:t>
            </w:r>
            <w:r>
              <w:rPr>
                <w:rFonts w:ascii="Arial" w:hAnsi="Arial"/>
                <w:b/>
                <w:spacing w:val="-8"/>
                <w:sz w:val="20"/>
              </w:rPr>
              <w:t xml:space="preserve"> </w:t>
            </w:r>
            <w:r>
              <w:rPr>
                <w:rFonts w:ascii="Arial" w:hAnsi="Arial"/>
                <w:b/>
                <w:spacing w:val="-5"/>
                <w:sz w:val="20"/>
              </w:rPr>
              <w:t>2.3</w:t>
            </w:r>
          </w:p>
        </w:tc>
        <w:tc>
          <w:tcPr>
            <w:tcW w:w="1507" w:type="dxa"/>
          </w:tcPr>
          <w:p w14:paraId="65046207" w14:textId="77777777" w:rsidR="004108BE" w:rsidRDefault="004108BE">
            <w:pPr>
              <w:pStyle w:val="TableParagraph"/>
              <w:rPr>
                <w:rFonts w:ascii="Times New Roman"/>
                <w:sz w:val="16"/>
              </w:rPr>
            </w:pPr>
          </w:p>
        </w:tc>
      </w:tr>
      <w:tr w:rsidR="004108BE" w14:paraId="1D4D5F24" w14:textId="77777777">
        <w:trPr>
          <w:trHeight w:val="239"/>
        </w:trPr>
        <w:tc>
          <w:tcPr>
            <w:tcW w:w="9757" w:type="dxa"/>
            <w:gridSpan w:val="4"/>
            <w:tcBorders>
              <w:left w:val="nil"/>
            </w:tcBorders>
          </w:tcPr>
          <w:p w14:paraId="2A97D183" w14:textId="77777777" w:rsidR="004108BE" w:rsidRDefault="004108BE">
            <w:pPr>
              <w:pStyle w:val="TableParagraph"/>
              <w:rPr>
                <w:rFonts w:ascii="Times New Roman"/>
                <w:sz w:val="16"/>
              </w:rPr>
            </w:pPr>
          </w:p>
        </w:tc>
      </w:tr>
      <w:tr w:rsidR="004108BE" w14:paraId="23AB76CD" w14:textId="77777777">
        <w:trPr>
          <w:trHeight w:val="237"/>
        </w:trPr>
        <w:tc>
          <w:tcPr>
            <w:tcW w:w="9757" w:type="dxa"/>
            <w:gridSpan w:val="4"/>
            <w:shd w:val="clear" w:color="auto" w:fill="D9D9D9"/>
          </w:tcPr>
          <w:p w14:paraId="3C47A5AB" w14:textId="77777777" w:rsidR="004108BE" w:rsidRDefault="00000000">
            <w:pPr>
              <w:pStyle w:val="TableParagraph"/>
              <w:spacing w:before="6" w:line="211" w:lineRule="exact"/>
              <w:ind w:left="436"/>
              <w:rPr>
                <w:rFonts w:ascii="Arial" w:hAnsi="Arial"/>
                <w:b/>
                <w:sz w:val="20"/>
              </w:rPr>
            </w:pPr>
            <w:r>
              <w:rPr>
                <w:rFonts w:ascii="Arial" w:hAnsi="Arial"/>
                <w:b/>
                <w:sz w:val="20"/>
              </w:rPr>
              <w:t>QUADRO-RESUMO</w:t>
            </w:r>
            <w:r>
              <w:rPr>
                <w:rFonts w:ascii="Arial" w:hAnsi="Arial"/>
                <w:b/>
                <w:spacing w:val="-9"/>
                <w:sz w:val="20"/>
              </w:rPr>
              <w:t xml:space="preserve"> </w:t>
            </w:r>
            <w:r>
              <w:rPr>
                <w:rFonts w:ascii="Arial" w:hAnsi="Arial"/>
                <w:b/>
                <w:sz w:val="20"/>
              </w:rPr>
              <w:t>DO</w:t>
            </w:r>
            <w:r>
              <w:rPr>
                <w:rFonts w:ascii="Arial" w:hAnsi="Arial"/>
                <w:b/>
                <w:spacing w:val="-5"/>
                <w:sz w:val="20"/>
              </w:rPr>
              <w:t xml:space="preserve"> </w:t>
            </w:r>
            <w:r>
              <w:rPr>
                <w:rFonts w:ascii="Arial" w:hAnsi="Arial"/>
                <w:b/>
                <w:sz w:val="20"/>
              </w:rPr>
              <w:t>MÓDULO</w:t>
            </w:r>
            <w:r>
              <w:rPr>
                <w:rFonts w:ascii="Arial" w:hAnsi="Arial"/>
                <w:b/>
                <w:spacing w:val="-7"/>
                <w:sz w:val="20"/>
              </w:rPr>
              <w:t xml:space="preserve"> </w:t>
            </w:r>
            <w:r>
              <w:rPr>
                <w:rFonts w:ascii="Arial" w:hAnsi="Arial"/>
                <w:b/>
                <w:sz w:val="20"/>
              </w:rPr>
              <w:t>2</w:t>
            </w:r>
            <w:r>
              <w:rPr>
                <w:rFonts w:ascii="Arial" w:hAnsi="Arial"/>
                <w:b/>
                <w:spacing w:val="-6"/>
                <w:sz w:val="20"/>
              </w:rPr>
              <w:t xml:space="preserve"> </w:t>
            </w:r>
            <w:r>
              <w:rPr>
                <w:rFonts w:ascii="Arial" w:hAnsi="Arial"/>
                <w:b/>
                <w:sz w:val="20"/>
              </w:rPr>
              <w:t>-</w:t>
            </w:r>
            <w:r>
              <w:rPr>
                <w:rFonts w:ascii="Arial" w:hAnsi="Arial"/>
                <w:b/>
                <w:spacing w:val="-7"/>
                <w:sz w:val="20"/>
              </w:rPr>
              <w:t xml:space="preserve"> </w:t>
            </w:r>
            <w:r>
              <w:rPr>
                <w:rFonts w:ascii="Arial" w:hAnsi="Arial"/>
                <w:b/>
                <w:sz w:val="20"/>
              </w:rPr>
              <w:t>ENCARGOS,</w:t>
            </w:r>
            <w:r>
              <w:rPr>
                <w:rFonts w:ascii="Arial" w:hAnsi="Arial"/>
                <w:b/>
                <w:spacing w:val="-6"/>
                <w:sz w:val="20"/>
              </w:rPr>
              <w:t xml:space="preserve"> </w:t>
            </w:r>
            <w:r>
              <w:rPr>
                <w:rFonts w:ascii="Arial" w:hAnsi="Arial"/>
                <w:b/>
                <w:sz w:val="20"/>
              </w:rPr>
              <w:t>BENEFÍCIOS</w:t>
            </w:r>
            <w:r>
              <w:rPr>
                <w:rFonts w:ascii="Arial" w:hAnsi="Arial"/>
                <w:b/>
                <w:spacing w:val="-6"/>
                <w:sz w:val="20"/>
              </w:rPr>
              <w:t xml:space="preserve"> </w:t>
            </w:r>
            <w:r>
              <w:rPr>
                <w:rFonts w:ascii="Arial" w:hAnsi="Arial"/>
                <w:b/>
                <w:sz w:val="20"/>
              </w:rPr>
              <w:t>ANUAIS,</w:t>
            </w:r>
            <w:r>
              <w:rPr>
                <w:rFonts w:ascii="Arial" w:hAnsi="Arial"/>
                <w:b/>
                <w:spacing w:val="-6"/>
                <w:sz w:val="20"/>
              </w:rPr>
              <w:t xml:space="preserve"> </w:t>
            </w:r>
            <w:r>
              <w:rPr>
                <w:rFonts w:ascii="Arial" w:hAnsi="Arial"/>
                <w:b/>
                <w:sz w:val="20"/>
              </w:rPr>
              <w:t>MENSAIS</w:t>
            </w:r>
            <w:r>
              <w:rPr>
                <w:rFonts w:ascii="Arial" w:hAnsi="Arial"/>
                <w:b/>
                <w:spacing w:val="-8"/>
                <w:sz w:val="20"/>
              </w:rPr>
              <w:t xml:space="preserve"> </w:t>
            </w:r>
            <w:r>
              <w:rPr>
                <w:rFonts w:ascii="Arial" w:hAnsi="Arial"/>
                <w:b/>
                <w:sz w:val="20"/>
              </w:rPr>
              <w:t>E</w:t>
            </w:r>
            <w:r>
              <w:rPr>
                <w:rFonts w:ascii="Arial" w:hAnsi="Arial"/>
                <w:b/>
                <w:spacing w:val="-5"/>
                <w:sz w:val="20"/>
              </w:rPr>
              <w:t xml:space="preserve"> </w:t>
            </w:r>
            <w:r>
              <w:rPr>
                <w:rFonts w:ascii="Arial" w:hAnsi="Arial"/>
                <w:b/>
                <w:spacing w:val="-2"/>
                <w:sz w:val="20"/>
              </w:rPr>
              <w:t>DIÁRIOS</w:t>
            </w:r>
          </w:p>
        </w:tc>
      </w:tr>
      <w:tr w:rsidR="004108BE" w14:paraId="2DF20271" w14:textId="77777777">
        <w:trPr>
          <w:trHeight w:val="239"/>
        </w:trPr>
        <w:tc>
          <w:tcPr>
            <w:tcW w:w="8250" w:type="dxa"/>
            <w:gridSpan w:val="3"/>
          </w:tcPr>
          <w:p w14:paraId="03F95C9C" w14:textId="77777777" w:rsidR="004108BE" w:rsidRDefault="00000000">
            <w:pPr>
              <w:pStyle w:val="TableParagraph"/>
              <w:spacing w:before="9" w:line="211" w:lineRule="exact"/>
              <w:ind w:left="15" w:right="2"/>
              <w:jc w:val="center"/>
              <w:rPr>
                <w:rFonts w:ascii="Arial" w:hAnsi="Arial"/>
                <w:b/>
                <w:sz w:val="20"/>
              </w:rPr>
            </w:pPr>
            <w:r>
              <w:rPr>
                <w:rFonts w:ascii="Arial" w:hAnsi="Arial"/>
                <w:b/>
                <w:sz w:val="20"/>
              </w:rPr>
              <w:t>Módulo</w:t>
            </w:r>
            <w:r>
              <w:rPr>
                <w:rFonts w:ascii="Arial" w:hAnsi="Arial"/>
                <w:b/>
                <w:spacing w:val="-8"/>
                <w:sz w:val="20"/>
              </w:rPr>
              <w:t xml:space="preserve"> </w:t>
            </w:r>
            <w:r>
              <w:rPr>
                <w:rFonts w:ascii="Arial" w:hAnsi="Arial"/>
                <w:b/>
                <w:sz w:val="20"/>
              </w:rPr>
              <w:t>2</w:t>
            </w:r>
            <w:r>
              <w:rPr>
                <w:rFonts w:ascii="Arial" w:hAnsi="Arial"/>
                <w:b/>
                <w:spacing w:val="-6"/>
                <w:sz w:val="20"/>
              </w:rPr>
              <w:t xml:space="preserve"> </w:t>
            </w:r>
            <w:r>
              <w:rPr>
                <w:rFonts w:ascii="Arial" w:hAnsi="Arial"/>
                <w:b/>
                <w:sz w:val="20"/>
              </w:rPr>
              <w:t>-</w:t>
            </w:r>
            <w:r>
              <w:rPr>
                <w:rFonts w:ascii="Arial" w:hAnsi="Arial"/>
                <w:b/>
                <w:spacing w:val="-6"/>
                <w:sz w:val="20"/>
              </w:rPr>
              <w:t xml:space="preserve"> </w:t>
            </w:r>
            <w:r>
              <w:rPr>
                <w:rFonts w:ascii="Arial" w:hAnsi="Arial"/>
                <w:b/>
                <w:sz w:val="20"/>
              </w:rPr>
              <w:t>Encargos,</w:t>
            </w:r>
            <w:r>
              <w:rPr>
                <w:rFonts w:ascii="Arial" w:hAnsi="Arial"/>
                <w:b/>
                <w:spacing w:val="-7"/>
                <w:sz w:val="20"/>
              </w:rPr>
              <w:t xml:space="preserve"> </w:t>
            </w:r>
            <w:r>
              <w:rPr>
                <w:rFonts w:ascii="Arial" w:hAnsi="Arial"/>
                <w:b/>
                <w:sz w:val="20"/>
              </w:rPr>
              <w:t>Benefícios</w:t>
            </w:r>
            <w:r>
              <w:rPr>
                <w:rFonts w:ascii="Arial" w:hAnsi="Arial"/>
                <w:b/>
                <w:spacing w:val="-7"/>
                <w:sz w:val="20"/>
              </w:rPr>
              <w:t xml:space="preserve"> </w:t>
            </w:r>
            <w:r>
              <w:rPr>
                <w:rFonts w:ascii="Arial" w:hAnsi="Arial"/>
                <w:b/>
                <w:sz w:val="20"/>
              </w:rPr>
              <w:t>Anuais,</w:t>
            </w:r>
            <w:r>
              <w:rPr>
                <w:rFonts w:ascii="Arial" w:hAnsi="Arial"/>
                <w:b/>
                <w:spacing w:val="-6"/>
                <w:sz w:val="20"/>
              </w:rPr>
              <w:t xml:space="preserve"> </w:t>
            </w:r>
            <w:r>
              <w:rPr>
                <w:rFonts w:ascii="Arial" w:hAnsi="Arial"/>
                <w:b/>
                <w:sz w:val="20"/>
              </w:rPr>
              <w:t>Mensais</w:t>
            </w:r>
            <w:r>
              <w:rPr>
                <w:rFonts w:ascii="Arial" w:hAnsi="Arial"/>
                <w:b/>
                <w:spacing w:val="-6"/>
                <w:sz w:val="20"/>
              </w:rPr>
              <w:t xml:space="preserve"> </w:t>
            </w:r>
            <w:r>
              <w:rPr>
                <w:rFonts w:ascii="Arial" w:hAnsi="Arial"/>
                <w:b/>
                <w:sz w:val="20"/>
              </w:rPr>
              <w:t>e</w:t>
            </w:r>
            <w:r>
              <w:rPr>
                <w:rFonts w:ascii="Arial" w:hAnsi="Arial"/>
                <w:b/>
                <w:spacing w:val="-5"/>
                <w:sz w:val="20"/>
              </w:rPr>
              <w:t xml:space="preserve"> </w:t>
            </w:r>
            <w:r>
              <w:rPr>
                <w:rFonts w:ascii="Arial" w:hAnsi="Arial"/>
                <w:b/>
                <w:spacing w:val="-2"/>
                <w:sz w:val="20"/>
              </w:rPr>
              <w:t>Diários</w:t>
            </w:r>
          </w:p>
        </w:tc>
        <w:tc>
          <w:tcPr>
            <w:tcW w:w="1507" w:type="dxa"/>
          </w:tcPr>
          <w:p w14:paraId="106280C0" w14:textId="77777777" w:rsidR="004108BE" w:rsidRDefault="00000000">
            <w:pPr>
              <w:pStyle w:val="TableParagraph"/>
              <w:spacing w:before="9"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61AE976F" w14:textId="77777777">
        <w:trPr>
          <w:trHeight w:val="239"/>
        </w:trPr>
        <w:tc>
          <w:tcPr>
            <w:tcW w:w="804" w:type="dxa"/>
          </w:tcPr>
          <w:p w14:paraId="385487D6" w14:textId="77777777" w:rsidR="004108BE" w:rsidRDefault="00000000">
            <w:pPr>
              <w:pStyle w:val="TableParagraph"/>
              <w:spacing w:before="9" w:line="211" w:lineRule="exact"/>
              <w:ind w:left="21" w:right="2"/>
              <w:jc w:val="center"/>
              <w:rPr>
                <w:rFonts w:ascii="Arial"/>
                <w:b/>
                <w:sz w:val="20"/>
              </w:rPr>
            </w:pPr>
            <w:r>
              <w:rPr>
                <w:rFonts w:ascii="Arial"/>
                <w:b/>
                <w:spacing w:val="-5"/>
                <w:sz w:val="20"/>
              </w:rPr>
              <w:t>2.1</w:t>
            </w:r>
          </w:p>
        </w:tc>
        <w:tc>
          <w:tcPr>
            <w:tcW w:w="7446" w:type="dxa"/>
            <w:gridSpan w:val="2"/>
          </w:tcPr>
          <w:p w14:paraId="1DEBEDF8" w14:textId="77777777" w:rsidR="004108BE" w:rsidRDefault="00000000">
            <w:pPr>
              <w:pStyle w:val="TableParagraph"/>
              <w:spacing w:before="9" w:line="211" w:lineRule="exact"/>
              <w:ind w:left="74"/>
              <w:rPr>
                <w:sz w:val="20"/>
              </w:rPr>
            </w:pPr>
            <w:r>
              <w:rPr>
                <w:sz w:val="20"/>
              </w:rPr>
              <w:t>13º</w:t>
            </w:r>
            <w:r>
              <w:rPr>
                <w:spacing w:val="-6"/>
                <w:sz w:val="20"/>
              </w:rPr>
              <w:t xml:space="preserve"> </w:t>
            </w:r>
            <w:r>
              <w:rPr>
                <w:sz w:val="20"/>
              </w:rPr>
              <w:t>Salário,</w:t>
            </w:r>
            <w:r>
              <w:rPr>
                <w:spacing w:val="-6"/>
                <w:sz w:val="20"/>
              </w:rPr>
              <w:t xml:space="preserve"> </w:t>
            </w:r>
            <w:r>
              <w:rPr>
                <w:sz w:val="20"/>
              </w:rPr>
              <w:t>Férias</w:t>
            </w:r>
            <w:r>
              <w:rPr>
                <w:spacing w:val="-6"/>
                <w:sz w:val="20"/>
              </w:rPr>
              <w:t xml:space="preserve"> </w:t>
            </w:r>
            <w:r>
              <w:rPr>
                <w:sz w:val="20"/>
              </w:rPr>
              <w:t>e</w:t>
            </w:r>
            <w:r>
              <w:rPr>
                <w:spacing w:val="-5"/>
                <w:sz w:val="20"/>
              </w:rPr>
              <w:t xml:space="preserve"> </w:t>
            </w:r>
            <w:r>
              <w:rPr>
                <w:sz w:val="20"/>
              </w:rPr>
              <w:t>Adicional</w:t>
            </w:r>
            <w:r>
              <w:rPr>
                <w:spacing w:val="-6"/>
                <w:sz w:val="20"/>
              </w:rPr>
              <w:t xml:space="preserve"> </w:t>
            </w:r>
            <w:r>
              <w:rPr>
                <w:sz w:val="20"/>
              </w:rPr>
              <w:t>de</w:t>
            </w:r>
            <w:r>
              <w:rPr>
                <w:spacing w:val="-8"/>
                <w:sz w:val="20"/>
              </w:rPr>
              <w:t xml:space="preserve"> </w:t>
            </w:r>
            <w:r>
              <w:rPr>
                <w:spacing w:val="-2"/>
                <w:sz w:val="20"/>
              </w:rPr>
              <w:t>Férias</w:t>
            </w:r>
          </w:p>
        </w:tc>
        <w:tc>
          <w:tcPr>
            <w:tcW w:w="1507" w:type="dxa"/>
          </w:tcPr>
          <w:p w14:paraId="7F14F2AB" w14:textId="77777777" w:rsidR="004108BE" w:rsidRDefault="004108BE">
            <w:pPr>
              <w:pStyle w:val="TableParagraph"/>
              <w:rPr>
                <w:rFonts w:ascii="Times New Roman"/>
                <w:sz w:val="16"/>
              </w:rPr>
            </w:pPr>
          </w:p>
        </w:tc>
      </w:tr>
      <w:tr w:rsidR="004108BE" w14:paraId="63E69271" w14:textId="77777777">
        <w:trPr>
          <w:trHeight w:val="239"/>
        </w:trPr>
        <w:tc>
          <w:tcPr>
            <w:tcW w:w="804" w:type="dxa"/>
          </w:tcPr>
          <w:p w14:paraId="01F46D59" w14:textId="77777777" w:rsidR="004108BE" w:rsidRDefault="00000000">
            <w:pPr>
              <w:pStyle w:val="TableParagraph"/>
              <w:spacing w:before="9" w:line="211" w:lineRule="exact"/>
              <w:ind w:left="21" w:right="2"/>
              <w:jc w:val="center"/>
              <w:rPr>
                <w:rFonts w:ascii="Arial"/>
                <w:b/>
                <w:sz w:val="20"/>
              </w:rPr>
            </w:pPr>
            <w:r>
              <w:rPr>
                <w:rFonts w:ascii="Arial"/>
                <w:b/>
                <w:spacing w:val="-5"/>
                <w:sz w:val="20"/>
              </w:rPr>
              <w:t>2.2</w:t>
            </w:r>
          </w:p>
        </w:tc>
        <w:tc>
          <w:tcPr>
            <w:tcW w:w="7446" w:type="dxa"/>
            <w:gridSpan w:val="2"/>
          </w:tcPr>
          <w:p w14:paraId="191391A7" w14:textId="77777777" w:rsidR="004108BE" w:rsidRDefault="00000000">
            <w:pPr>
              <w:pStyle w:val="TableParagraph"/>
              <w:spacing w:before="9" w:line="211" w:lineRule="exact"/>
              <w:ind w:left="74"/>
              <w:rPr>
                <w:sz w:val="20"/>
              </w:rPr>
            </w:pPr>
            <w:r>
              <w:rPr>
                <w:sz w:val="20"/>
              </w:rPr>
              <w:t>GPS,</w:t>
            </w:r>
            <w:r>
              <w:rPr>
                <w:spacing w:val="-5"/>
                <w:sz w:val="20"/>
              </w:rPr>
              <w:t xml:space="preserve"> </w:t>
            </w:r>
            <w:r>
              <w:rPr>
                <w:sz w:val="20"/>
              </w:rPr>
              <w:t>FGTS</w:t>
            </w:r>
            <w:r>
              <w:rPr>
                <w:spacing w:val="-5"/>
                <w:sz w:val="20"/>
              </w:rPr>
              <w:t xml:space="preserve"> </w:t>
            </w:r>
            <w:r>
              <w:rPr>
                <w:sz w:val="20"/>
              </w:rPr>
              <w:t>e</w:t>
            </w:r>
            <w:r>
              <w:rPr>
                <w:spacing w:val="-6"/>
                <w:sz w:val="20"/>
              </w:rPr>
              <w:t xml:space="preserve"> </w:t>
            </w:r>
            <w:r>
              <w:rPr>
                <w:sz w:val="20"/>
              </w:rPr>
              <w:t>Outras</w:t>
            </w:r>
            <w:r>
              <w:rPr>
                <w:spacing w:val="-2"/>
                <w:sz w:val="20"/>
              </w:rPr>
              <w:t xml:space="preserve"> Contribuições</w:t>
            </w:r>
          </w:p>
        </w:tc>
        <w:tc>
          <w:tcPr>
            <w:tcW w:w="1507" w:type="dxa"/>
          </w:tcPr>
          <w:p w14:paraId="1EC76E7E" w14:textId="77777777" w:rsidR="004108BE" w:rsidRDefault="004108BE">
            <w:pPr>
              <w:pStyle w:val="TableParagraph"/>
              <w:rPr>
                <w:rFonts w:ascii="Times New Roman"/>
                <w:sz w:val="16"/>
              </w:rPr>
            </w:pPr>
          </w:p>
        </w:tc>
      </w:tr>
      <w:tr w:rsidR="004108BE" w14:paraId="75E3815E" w14:textId="77777777">
        <w:trPr>
          <w:trHeight w:val="237"/>
        </w:trPr>
        <w:tc>
          <w:tcPr>
            <w:tcW w:w="804" w:type="dxa"/>
          </w:tcPr>
          <w:p w14:paraId="1F8CDB82" w14:textId="77777777" w:rsidR="004108BE" w:rsidRDefault="00000000">
            <w:pPr>
              <w:pStyle w:val="TableParagraph"/>
              <w:spacing w:before="6" w:line="211" w:lineRule="exact"/>
              <w:ind w:left="21" w:right="2"/>
              <w:jc w:val="center"/>
              <w:rPr>
                <w:rFonts w:ascii="Arial"/>
                <w:b/>
                <w:sz w:val="20"/>
              </w:rPr>
            </w:pPr>
            <w:r>
              <w:rPr>
                <w:rFonts w:ascii="Arial"/>
                <w:b/>
                <w:spacing w:val="-5"/>
                <w:sz w:val="20"/>
              </w:rPr>
              <w:t>2.3</w:t>
            </w:r>
          </w:p>
        </w:tc>
        <w:tc>
          <w:tcPr>
            <w:tcW w:w="7446" w:type="dxa"/>
            <w:gridSpan w:val="2"/>
          </w:tcPr>
          <w:p w14:paraId="79CDD7A0" w14:textId="77777777" w:rsidR="004108BE" w:rsidRDefault="00000000">
            <w:pPr>
              <w:pStyle w:val="TableParagraph"/>
              <w:spacing w:before="6" w:line="211" w:lineRule="exact"/>
              <w:ind w:left="74"/>
              <w:rPr>
                <w:sz w:val="20"/>
              </w:rPr>
            </w:pPr>
            <w:r>
              <w:rPr>
                <w:sz w:val="20"/>
              </w:rPr>
              <w:t>Benefícios</w:t>
            </w:r>
            <w:r>
              <w:rPr>
                <w:spacing w:val="-7"/>
                <w:sz w:val="20"/>
              </w:rPr>
              <w:t xml:space="preserve"> </w:t>
            </w:r>
            <w:r>
              <w:rPr>
                <w:sz w:val="20"/>
              </w:rPr>
              <w:t>Mensais</w:t>
            </w:r>
            <w:r>
              <w:rPr>
                <w:spacing w:val="-8"/>
                <w:sz w:val="20"/>
              </w:rPr>
              <w:t xml:space="preserve"> </w:t>
            </w:r>
            <w:r>
              <w:rPr>
                <w:sz w:val="20"/>
              </w:rPr>
              <w:t>e</w:t>
            </w:r>
            <w:r>
              <w:rPr>
                <w:spacing w:val="-9"/>
                <w:sz w:val="20"/>
              </w:rPr>
              <w:t xml:space="preserve"> </w:t>
            </w:r>
            <w:r>
              <w:rPr>
                <w:spacing w:val="-2"/>
                <w:sz w:val="20"/>
              </w:rPr>
              <w:t>Diários</w:t>
            </w:r>
          </w:p>
        </w:tc>
        <w:tc>
          <w:tcPr>
            <w:tcW w:w="1507" w:type="dxa"/>
          </w:tcPr>
          <w:p w14:paraId="68D60750" w14:textId="77777777" w:rsidR="004108BE" w:rsidRDefault="004108BE">
            <w:pPr>
              <w:pStyle w:val="TableParagraph"/>
              <w:rPr>
                <w:rFonts w:ascii="Times New Roman"/>
                <w:sz w:val="16"/>
              </w:rPr>
            </w:pPr>
          </w:p>
        </w:tc>
      </w:tr>
      <w:tr w:rsidR="004108BE" w14:paraId="36B8F204" w14:textId="77777777">
        <w:trPr>
          <w:trHeight w:val="239"/>
        </w:trPr>
        <w:tc>
          <w:tcPr>
            <w:tcW w:w="8250" w:type="dxa"/>
            <w:gridSpan w:val="3"/>
          </w:tcPr>
          <w:p w14:paraId="33E6F646" w14:textId="77777777" w:rsidR="004108BE" w:rsidRDefault="00000000">
            <w:pPr>
              <w:pStyle w:val="TableParagraph"/>
              <w:spacing w:before="9" w:line="211" w:lineRule="exact"/>
              <w:ind w:left="15"/>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2</w:t>
            </w:r>
          </w:p>
        </w:tc>
        <w:tc>
          <w:tcPr>
            <w:tcW w:w="1507" w:type="dxa"/>
          </w:tcPr>
          <w:p w14:paraId="3E82B079" w14:textId="77777777" w:rsidR="004108BE" w:rsidRDefault="004108BE">
            <w:pPr>
              <w:pStyle w:val="TableParagraph"/>
              <w:rPr>
                <w:rFonts w:ascii="Times New Roman"/>
                <w:sz w:val="16"/>
              </w:rPr>
            </w:pPr>
          </w:p>
        </w:tc>
      </w:tr>
      <w:tr w:rsidR="004108BE" w14:paraId="7D23A0F8" w14:textId="77777777">
        <w:trPr>
          <w:trHeight w:val="239"/>
        </w:trPr>
        <w:tc>
          <w:tcPr>
            <w:tcW w:w="9757" w:type="dxa"/>
            <w:gridSpan w:val="4"/>
            <w:tcBorders>
              <w:left w:val="single" w:sz="8" w:space="0" w:color="000000"/>
              <w:right w:val="nil"/>
            </w:tcBorders>
          </w:tcPr>
          <w:p w14:paraId="7029580B" w14:textId="77777777" w:rsidR="004108BE" w:rsidRDefault="004108BE">
            <w:pPr>
              <w:pStyle w:val="TableParagraph"/>
              <w:rPr>
                <w:rFonts w:ascii="Times New Roman"/>
                <w:sz w:val="16"/>
              </w:rPr>
            </w:pPr>
          </w:p>
        </w:tc>
      </w:tr>
      <w:tr w:rsidR="004108BE" w14:paraId="59D1B7F2" w14:textId="77777777">
        <w:trPr>
          <w:trHeight w:val="239"/>
        </w:trPr>
        <w:tc>
          <w:tcPr>
            <w:tcW w:w="9757" w:type="dxa"/>
            <w:gridSpan w:val="4"/>
            <w:shd w:val="clear" w:color="auto" w:fill="C0C0C0"/>
          </w:tcPr>
          <w:p w14:paraId="5AE3376A" w14:textId="77777777" w:rsidR="004108BE" w:rsidRDefault="00000000">
            <w:pPr>
              <w:pStyle w:val="TableParagraph"/>
              <w:spacing w:before="9" w:line="211" w:lineRule="exact"/>
              <w:ind w:left="14"/>
              <w:jc w:val="center"/>
              <w:rPr>
                <w:rFonts w:ascii="Arial" w:hAnsi="Arial"/>
                <w:b/>
                <w:sz w:val="20"/>
              </w:rPr>
            </w:pPr>
            <w:r>
              <w:rPr>
                <w:rFonts w:ascii="Arial" w:hAnsi="Arial"/>
                <w:b/>
                <w:sz w:val="20"/>
              </w:rPr>
              <w:t>MÓDULO</w:t>
            </w:r>
            <w:r>
              <w:rPr>
                <w:rFonts w:ascii="Arial" w:hAnsi="Arial"/>
                <w:b/>
                <w:spacing w:val="-6"/>
                <w:sz w:val="20"/>
              </w:rPr>
              <w:t xml:space="preserve"> </w:t>
            </w:r>
            <w:r>
              <w:rPr>
                <w:rFonts w:ascii="Arial" w:hAnsi="Arial"/>
                <w:b/>
                <w:sz w:val="20"/>
              </w:rPr>
              <w:t>3</w:t>
            </w:r>
            <w:r>
              <w:rPr>
                <w:rFonts w:ascii="Arial" w:hAnsi="Arial"/>
                <w:b/>
                <w:spacing w:val="-6"/>
                <w:sz w:val="20"/>
              </w:rPr>
              <w:t xml:space="preserve"> </w:t>
            </w:r>
            <w:r>
              <w:rPr>
                <w:rFonts w:ascii="Arial" w:hAnsi="Arial"/>
                <w:b/>
                <w:sz w:val="20"/>
              </w:rPr>
              <w:t>–</w:t>
            </w:r>
            <w:r>
              <w:rPr>
                <w:rFonts w:ascii="Arial" w:hAnsi="Arial"/>
                <w:b/>
                <w:spacing w:val="-4"/>
                <w:sz w:val="20"/>
              </w:rPr>
              <w:t xml:space="preserve"> </w:t>
            </w:r>
            <w:r>
              <w:rPr>
                <w:rFonts w:ascii="Arial" w:hAnsi="Arial"/>
                <w:b/>
                <w:sz w:val="20"/>
              </w:rPr>
              <w:t>PROVISÃO</w:t>
            </w:r>
            <w:r>
              <w:rPr>
                <w:rFonts w:ascii="Arial" w:hAnsi="Arial"/>
                <w:b/>
                <w:spacing w:val="-4"/>
                <w:sz w:val="20"/>
              </w:rPr>
              <w:t xml:space="preserve"> </w:t>
            </w:r>
            <w:r>
              <w:rPr>
                <w:rFonts w:ascii="Arial" w:hAnsi="Arial"/>
                <w:b/>
                <w:sz w:val="20"/>
              </w:rPr>
              <w:t>PARA</w:t>
            </w:r>
            <w:r>
              <w:rPr>
                <w:rFonts w:ascii="Arial" w:hAnsi="Arial"/>
                <w:b/>
                <w:spacing w:val="-6"/>
                <w:sz w:val="20"/>
              </w:rPr>
              <w:t xml:space="preserve"> </w:t>
            </w:r>
            <w:r>
              <w:rPr>
                <w:rFonts w:ascii="Arial" w:hAnsi="Arial"/>
                <w:b/>
                <w:spacing w:val="-2"/>
                <w:sz w:val="20"/>
              </w:rPr>
              <w:t>RESCISÃO</w:t>
            </w:r>
          </w:p>
        </w:tc>
      </w:tr>
      <w:tr w:rsidR="004108BE" w14:paraId="01D825A8" w14:textId="77777777">
        <w:trPr>
          <w:trHeight w:val="237"/>
        </w:trPr>
        <w:tc>
          <w:tcPr>
            <w:tcW w:w="804" w:type="dxa"/>
          </w:tcPr>
          <w:p w14:paraId="5D8AA1F8" w14:textId="77777777" w:rsidR="004108BE" w:rsidRDefault="00000000">
            <w:pPr>
              <w:pStyle w:val="TableParagraph"/>
              <w:spacing w:before="6" w:line="211" w:lineRule="exact"/>
              <w:ind w:left="21"/>
              <w:jc w:val="center"/>
              <w:rPr>
                <w:rFonts w:ascii="Arial"/>
                <w:b/>
                <w:sz w:val="20"/>
              </w:rPr>
            </w:pPr>
            <w:r>
              <w:rPr>
                <w:rFonts w:ascii="Arial"/>
                <w:b/>
                <w:spacing w:val="-10"/>
                <w:sz w:val="20"/>
              </w:rPr>
              <w:t>3</w:t>
            </w:r>
          </w:p>
        </w:tc>
        <w:tc>
          <w:tcPr>
            <w:tcW w:w="6541" w:type="dxa"/>
          </w:tcPr>
          <w:p w14:paraId="2A7485E1" w14:textId="77777777" w:rsidR="004108BE" w:rsidRDefault="00000000">
            <w:pPr>
              <w:pStyle w:val="TableParagraph"/>
              <w:spacing w:before="6" w:line="211" w:lineRule="exact"/>
              <w:ind w:left="1884"/>
              <w:rPr>
                <w:rFonts w:ascii="Arial" w:hAnsi="Arial"/>
                <w:b/>
                <w:sz w:val="20"/>
              </w:rPr>
            </w:pPr>
            <w:r>
              <w:rPr>
                <w:rFonts w:ascii="Arial" w:hAnsi="Arial"/>
                <w:b/>
                <w:sz w:val="20"/>
              </w:rPr>
              <w:t>PROVISÃO</w:t>
            </w:r>
            <w:r>
              <w:rPr>
                <w:rFonts w:ascii="Arial" w:hAnsi="Arial"/>
                <w:b/>
                <w:spacing w:val="-7"/>
                <w:sz w:val="20"/>
              </w:rPr>
              <w:t xml:space="preserve"> </w:t>
            </w:r>
            <w:r>
              <w:rPr>
                <w:rFonts w:ascii="Arial" w:hAnsi="Arial"/>
                <w:b/>
                <w:sz w:val="20"/>
              </w:rPr>
              <w:t>PARA</w:t>
            </w:r>
            <w:r>
              <w:rPr>
                <w:rFonts w:ascii="Arial" w:hAnsi="Arial"/>
                <w:b/>
                <w:spacing w:val="-7"/>
                <w:sz w:val="20"/>
              </w:rPr>
              <w:t xml:space="preserve"> </w:t>
            </w:r>
            <w:r>
              <w:rPr>
                <w:rFonts w:ascii="Arial" w:hAnsi="Arial"/>
                <w:b/>
                <w:spacing w:val="-2"/>
                <w:sz w:val="20"/>
              </w:rPr>
              <w:t>RESCISÃO</w:t>
            </w:r>
          </w:p>
        </w:tc>
        <w:tc>
          <w:tcPr>
            <w:tcW w:w="905" w:type="dxa"/>
          </w:tcPr>
          <w:p w14:paraId="5340D9F6" w14:textId="77777777" w:rsidR="004108BE" w:rsidRDefault="00000000">
            <w:pPr>
              <w:pStyle w:val="TableParagraph"/>
              <w:spacing w:before="6" w:line="211" w:lineRule="exact"/>
              <w:ind w:left="15"/>
              <w:jc w:val="center"/>
              <w:rPr>
                <w:rFonts w:ascii="Arial"/>
                <w:b/>
                <w:sz w:val="20"/>
              </w:rPr>
            </w:pPr>
            <w:r>
              <w:rPr>
                <w:rFonts w:ascii="Arial"/>
                <w:b/>
                <w:spacing w:val="-10"/>
                <w:sz w:val="20"/>
              </w:rPr>
              <w:t>%</w:t>
            </w:r>
          </w:p>
        </w:tc>
        <w:tc>
          <w:tcPr>
            <w:tcW w:w="1507" w:type="dxa"/>
          </w:tcPr>
          <w:p w14:paraId="79F6884F" w14:textId="77777777" w:rsidR="004108BE" w:rsidRDefault="00000000">
            <w:pPr>
              <w:pStyle w:val="TableParagraph"/>
              <w:spacing w:before="6"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45D66C90" w14:textId="77777777">
        <w:trPr>
          <w:trHeight w:val="239"/>
        </w:trPr>
        <w:tc>
          <w:tcPr>
            <w:tcW w:w="804" w:type="dxa"/>
          </w:tcPr>
          <w:p w14:paraId="5C294152"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35BBD5D6" w14:textId="77777777" w:rsidR="004108BE" w:rsidRDefault="00000000">
            <w:pPr>
              <w:pStyle w:val="TableParagraph"/>
              <w:spacing w:before="9" w:line="211" w:lineRule="exact"/>
              <w:ind w:left="74"/>
              <w:rPr>
                <w:sz w:val="20"/>
              </w:rPr>
            </w:pPr>
            <w:r>
              <w:rPr>
                <w:sz w:val="20"/>
              </w:rPr>
              <w:t>Aviso</w:t>
            </w:r>
            <w:r>
              <w:rPr>
                <w:spacing w:val="-7"/>
                <w:sz w:val="20"/>
              </w:rPr>
              <w:t xml:space="preserve"> </w:t>
            </w:r>
            <w:r>
              <w:rPr>
                <w:sz w:val="20"/>
              </w:rPr>
              <w:t>Prévio</w:t>
            </w:r>
            <w:r>
              <w:rPr>
                <w:spacing w:val="-8"/>
                <w:sz w:val="20"/>
              </w:rPr>
              <w:t xml:space="preserve"> </w:t>
            </w:r>
            <w:r>
              <w:rPr>
                <w:spacing w:val="-2"/>
                <w:sz w:val="20"/>
              </w:rPr>
              <w:t>Indenizado</w:t>
            </w:r>
          </w:p>
        </w:tc>
        <w:tc>
          <w:tcPr>
            <w:tcW w:w="905" w:type="dxa"/>
          </w:tcPr>
          <w:p w14:paraId="02074491" w14:textId="77777777" w:rsidR="004108BE" w:rsidRDefault="004108BE">
            <w:pPr>
              <w:pStyle w:val="TableParagraph"/>
              <w:rPr>
                <w:rFonts w:ascii="Times New Roman"/>
                <w:sz w:val="16"/>
              </w:rPr>
            </w:pPr>
          </w:p>
        </w:tc>
        <w:tc>
          <w:tcPr>
            <w:tcW w:w="1507" w:type="dxa"/>
          </w:tcPr>
          <w:p w14:paraId="6BDE2FA3" w14:textId="77777777" w:rsidR="004108BE" w:rsidRDefault="004108BE">
            <w:pPr>
              <w:pStyle w:val="TableParagraph"/>
              <w:rPr>
                <w:rFonts w:ascii="Times New Roman"/>
                <w:sz w:val="16"/>
              </w:rPr>
            </w:pPr>
          </w:p>
        </w:tc>
      </w:tr>
      <w:tr w:rsidR="004108BE" w14:paraId="06A14783" w14:textId="77777777">
        <w:trPr>
          <w:trHeight w:val="239"/>
        </w:trPr>
        <w:tc>
          <w:tcPr>
            <w:tcW w:w="804" w:type="dxa"/>
          </w:tcPr>
          <w:p w14:paraId="4E0FB3E4" w14:textId="77777777" w:rsidR="004108BE" w:rsidRDefault="00000000">
            <w:pPr>
              <w:pStyle w:val="TableParagraph"/>
              <w:spacing w:before="9" w:line="211" w:lineRule="exact"/>
              <w:ind w:left="21"/>
              <w:jc w:val="center"/>
              <w:rPr>
                <w:rFonts w:ascii="Arial"/>
                <w:b/>
                <w:sz w:val="20"/>
              </w:rPr>
            </w:pPr>
            <w:r>
              <w:rPr>
                <w:rFonts w:ascii="Arial"/>
                <w:b/>
                <w:spacing w:val="-10"/>
                <w:sz w:val="20"/>
              </w:rPr>
              <w:t>B</w:t>
            </w:r>
          </w:p>
        </w:tc>
        <w:tc>
          <w:tcPr>
            <w:tcW w:w="6541" w:type="dxa"/>
          </w:tcPr>
          <w:p w14:paraId="4B751B07" w14:textId="77777777" w:rsidR="004108BE" w:rsidRDefault="00000000">
            <w:pPr>
              <w:pStyle w:val="TableParagraph"/>
              <w:spacing w:before="9" w:line="211" w:lineRule="exact"/>
              <w:ind w:left="74"/>
              <w:rPr>
                <w:sz w:val="20"/>
              </w:rPr>
            </w:pPr>
            <w:r>
              <w:rPr>
                <w:sz w:val="20"/>
              </w:rPr>
              <w:t>Incidência</w:t>
            </w:r>
            <w:r>
              <w:rPr>
                <w:spacing w:val="-6"/>
                <w:sz w:val="20"/>
              </w:rPr>
              <w:t xml:space="preserve"> </w:t>
            </w:r>
            <w:r>
              <w:rPr>
                <w:sz w:val="20"/>
              </w:rPr>
              <w:t>do</w:t>
            </w:r>
            <w:r>
              <w:rPr>
                <w:spacing w:val="-9"/>
                <w:sz w:val="20"/>
              </w:rPr>
              <w:t xml:space="preserve"> </w:t>
            </w:r>
            <w:r>
              <w:rPr>
                <w:sz w:val="20"/>
              </w:rPr>
              <w:t>FGTS</w:t>
            </w:r>
            <w:r>
              <w:rPr>
                <w:spacing w:val="-7"/>
                <w:sz w:val="20"/>
              </w:rPr>
              <w:t xml:space="preserve"> </w:t>
            </w:r>
            <w:r>
              <w:rPr>
                <w:sz w:val="20"/>
              </w:rPr>
              <w:t>sobre</w:t>
            </w:r>
            <w:r>
              <w:rPr>
                <w:spacing w:val="-6"/>
                <w:sz w:val="20"/>
              </w:rPr>
              <w:t xml:space="preserve"> </w:t>
            </w:r>
            <w:r>
              <w:rPr>
                <w:sz w:val="20"/>
              </w:rPr>
              <w:t>Aviso</w:t>
            </w:r>
            <w:r>
              <w:rPr>
                <w:spacing w:val="-6"/>
                <w:sz w:val="20"/>
              </w:rPr>
              <w:t xml:space="preserve"> </w:t>
            </w:r>
            <w:r>
              <w:rPr>
                <w:sz w:val="20"/>
              </w:rPr>
              <w:t>Prévio</w:t>
            </w:r>
            <w:r>
              <w:rPr>
                <w:spacing w:val="-8"/>
                <w:sz w:val="20"/>
              </w:rPr>
              <w:t xml:space="preserve"> </w:t>
            </w:r>
            <w:r>
              <w:rPr>
                <w:spacing w:val="-2"/>
                <w:sz w:val="20"/>
              </w:rPr>
              <w:t>Indenizado</w:t>
            </w:r>
          </w:p>
        </w:tc>
        <w:tc>
          <w:tcPr>
            <w:tcW w:w="905" w:type="dxa"/>
          </w:tcPr>
          <w:p w14:paraId="669AB647" w14:textId="77777777" w:rsidR="004108BE" w:rsidRDefault="004108BE">
            <w:pPr>
              <w:pStyle w:val="TableParagraph"/>
              <w:rPr>
                <w:rFonts w:ascii="Times New Roman"/>
                <w:sz w:val="16"/>
              </w:rPr>
            </w:pPr>
          </w:p>
        </w:tc>
        <w:tc>
          <w:tcPr>
            <w:tcW w:w="1507" w:type="dxa"/>
          </w:tcPr>
          <w:p w14:paraId="584FC0B8" w14:textId="77777777" w:rsidR="004108BE" w:rsidRDefault="004108BE">
            <w:pPr>
              <w:pStyle w:val="TableParagraph"/>
              <w:rPr>
                <w:rFonts w:ascii="Times New Roman"/>
                <w:sz w:val="16"/>
              </w:rPr>
            </w:pPr>
          </w:p>
        </w:tc>
      </w:tr>
      <w:tr w:rsidR="004108BE" w14:paraId="589CDFCA" w14:textId="77777777">
        <w:trPr>
          <w:trHeight w:val="239"/>
        </w:trPr>
        <w:tc>
          <w:tcPr>
            <w:tcW w:w="804" w:type="dxa"/>
          </w:tcPr>
          <w:p w14:paraId="744118F2" w14:textId="77777777" w:rsidR="004108BE" w:rsidRDefault="00000000">
            <w:pPr>
              <w:pStyle w:val="TableParagraph"/>
              <w:spacing w:before="9" w:line="211" w:lineRule="exact"/>
              <w:ind w:left="21"/>
              <w:jc w:val="center"/>
              <w:rPr>
                <w:rFonts w:ascii="Arial"/>
                <w:b/>
                <w:sz w:val="20"/>
              </w:rPr>
            </w:pPr>
            <w:r>
              <w:rPr>
                <w:rFonts w:ascii="Arial"/>
                <w:b/>
                <w:spacing w:val="-10"/>
                <w:sz w:val="20"/>
              </w:rPr>
              <w:t>C</w:t>
            </w:r>
          </w:p>
        </w:tc>
        <w:tc>
          <w:tcPr>
            <w:tcW w:w="6541" w:type="dxa"/>
          </w:tcPr>
          <w:p w14:paraId="0066EA23" w14:textId="77777777" w:rsidR="004108BE" w:rsidRDefault="00000000">
            <w:pPr>
              <w:pStyle w:val="TableParagraph"/>
              <w:spacing w:before="9" w:line="211" w:lineRule="exact"/>
              <w:ind w:left="74"/>
              <w:rPr>
                <w:sz w:val="20"/>
              </w:rPr>
            </w:pPr>
            <w:r>
              <w:rPr>
                <w:sz w:val="20"/>
              </w:rPr>
              <w:t>Multa</w:t>
            </w:r>
            <w:r>
              <w:rPr>
                <w:spacing w:val="-7"/>
                <w:sz w:val="20"/>
              </w:rPr>
              <w:t xml:space="preserve"> </w:t>
            </w:r>
            <w:r>
              <w:rPr>
                <w:sz w:val="20"/>
              </w:rPr>
              <w:t>do</w:t>
            </w:r>
            <w:r>
              <w:rPr>
                <w:spacing w:val="-6"/>
                <w:sz w:val="20"/>
              </w:rPr>
              <w:t xml:space="preserve"> </w:t>
            </w:r>
            <w:r>
              <w:rPr>
                <w:sz w:val="20"/>
              </w:rPr>
              <w:t>FGTS</w:t>
            </w:r>
            <w:r>
              <w:rPr>
                <w:spacing w:val="-5"/>
                <w:sz w:val="20"/>
              </w:rPr>
              <w:t xml:space="preserve"> </w:t>
            </w:r>
            <w:r>
              <w:rPr>
                <w:sz w:val="20"/>
              </w:rPr>
              <w:t>e</w:t>
            </w:r>
            <w:r>
              <w:rPr>
                <w:spacing w:val="-6"/>
                <w:sz w:val="20"/>
              </w:rPr>
              <w:t xml:space="preserve"> </w:t>
            </w:r>
            <w:r>
              <w:rPr>
                <w:sz w:val="20"/>
              </w:rPr>
              <w:t>Contribuição</w:t>
            </w:r>
            <w:r>
              <w:rPr>
                <w:spacing w:val="-7"/>
                <w:sz w:val="20"/>
              </w:rPr>
              <w:t xml:space="preserve"> </w:t>
            </w:r>
            <w:r>
              <w:rPr>
                <w:sz w:val="20"/>
              </w:rPr>
              <w:t>Social</w:t>
            </w:r>
            <w:r>
              <w:rPr>
                <w:spacing w:val="-7"/>
                <w:sz w:val="20"/>
              </w:rPr>
              <w:t xml:space="preserve"> </w:t>
            </w:r>
            <w:r>
              <w:rPr>
                <w:sz w:val="20"/>
              </w:rPr>
              <w:t>sobre</w:t>
            </w:r>
            <w:r>
              <w:rPr>
                <w:spacing w:val="-5"/>
                <w:sz w:val="20"/>
              </w:rPr>
              <w:t xml:space="preserve"> </w:t>
            </w:r>
            <w:r>
              <w:rPr>
                <w:sz w:val="20"/>
              </w:rPr>
              <w:t>o</w:t>
            </w:r>
            <w:r>
              <w:rPr>
                <w:spacing w:val="-6"/>
                <w:sz w:val="20"/>
              </w:rPr>
              <w:t xml:space="preserve"> </w:t>
            </w:r>
            <w:r>
              <w:rPr>
                <w:sz w:val="20"/>
              </w:rPr>
              <w:t>Aviso</w:t>
            </w:r>
            <w:r>
              <w:rPr>
                <w:spacing w:val="-7"/>
                <w:sz w:val="20"/>
              </w:rPr>
              <w:t xml:space="preserve"> </w:t>
            </w:r>
            <w:r>
              <w:rPr>
                <w:sz w:val="20"/>
              </w:rPr>
              <w:t>Prévio</w:t>
            </w:r>
            <w:r>
              <w:rPr>
                <w:spacing w:val="-6"/>
                <w:sz w:val="20"/>
              </w:rPr>
              <w:t xml:space="preserve"> </w:t>
            </w:r>
            <w:r>
              <w:rPr>
                <w:spacing w:val="-2"/>
                <w:sz w:val="20"/>
              </w:rPr>
              <w:t>Indenizado</w:t>
            </w:r>
          </w:p>
        </w:tc>
        <w:tc>
          <w:tcPr>
            <w:tcW w:w="905" w:type="dxa"/>
          </w:tcPr>
          <w:p w14:paraId="0730FBB0" w14:textId="77777777" w:rsidR="004108BE" w:rsidRDefault="004108BE">
            <w:pPr>
              <w:pStyle w:val="TableParagraph"/>
              <w:rPr>
                <w:rFonts w:ascii="Times New Roman"/>
                <w:sz w:val="16"/>
              </w:rPr>
            </w:pPr>
          </w:p>
        </w:tc>
        <w:tc>
          <w:tcPr>
            <w:tcW w:w="1507" w:type="dxa"/>
          </w:tcPr>
          <w:p w14:paraId="7D34408A" w14:textId="77777777" w:rsidR="004108BE" w:rsidRDefault="004108BE">
            <w:pPr>
              <w:pStyle w:val="TableParagraph"/>
              <w:rPr>
                <w:rFonts w:ascii="Times New Roman"/>
                <w:sz w:val="16"/>
              </w:rPr>
            </w:pPr>
          </w:p>
        </w:tc>
      </w:tr>
      <w:tr w:rsidR="004108BE" w14:paraId="57B8CD03" w14:textId="77777777">
        <w:trPr>
          <w:trHeight w:val="237"/>
        </w:trPr>
        <w:tc>
          <w:tcPr>
            <w:tcW w:w="804" w:type="dxa"/>
          </w:tcPr>
          <w:p w14:paraId="15422812" w14:textId="77777777" w:rsidR="004108BE" w:rsidRDefault="00000000">
            <w:pPr>
              <w:pStyle w:val="TableParagraph"/>
              <w:spacing w:before="6" w:line="211" w:lineRule="exact"/>
              <w:ind w:left="21"/>
              <w:jc w:val="center"/>
              <w:rPr>
                <w:rFonts w:ascii="Arial"/>
                <w:b/>
                <w:sz w:val="20"/>
              </w:rPr>
            </w:pPr>
            <w:r>
              <w:rPr>
                <w:rFonts w:ascii="Arial"/>
                <w:b/>
                <w:spacing w:val="-10"/>
                <w:sz w:val="20"/>
              </w:rPr>
              <w:t>D</w:t>
            </w:r>
          </w:p>
        </w:tc>
        <w:tc>
          <w:tcPr>
            <w:tcW w:w="6541" w:type="dxa"/>
          </w:tcPr>
          <w:p w14:paraId="2607EC4B" w14:textId="77777777" w:rsidR="004108BE" w:rsidRDefault="00000000">
            <w:pPr>
              <w:pStyle w:val="TableParagraph"/>
              <w:spacing w:before="6" w:line="211" w:lineRule="exact"/>
              <w:ind w:left="74"/>
              <w:rPr>
                <w:sz w:val="20"/>
              </w:rPr>
            </w:pPr>
            <w:r>
              <w:rPr>
                <w:sz w:val="20"/>
              </w:rPr>
              <w:t>Aviso</w:t>
            </w:r>
            <w:r>
              <w:rPr>
                <w:spacing w:val="-7"/>
                <w:sz w:val="20"/>
              </w:rPr>
              <w:t xml:space="preserve"> </w:t>
            </w:r>
            <w:r>
              <w:rPr>
                <w:sz w:val="20"/>
              </w:rPr>
              <w:t>Prévio</w:t>
            </w:r>
            <w:r>
              <w:rPr>
                <w:spacing w:val="-8"/>
                <w:sz w:val="20"/>
              </w:rPr>
              <w:t xml:space="preserve"> </w:t>
            </w:r>
            <w:r>
              <w:rPr>
                <w:spacing w:val="-2"/>
                <w:sz w:val="20"/>
              </w:rPr>
              <w:t>Trabalhado</w:t>
            </w:r>
          </w:p>
        </w:tc>
        <w:tc>
          <w:tcPr>
            <w:tcW w:w="905" w:type="dxa"/>
          </w:tcPr>
          <w:p w14:paraId="1900C41A" w14:textId="77777777" w:rsidR="004108BE" w:rsidRDefault="004108BE">
            <w:pPr>
              <w:pStyle w:val="TableParagraph"/>
              <w:rPr>
                <w:rFonts w:ascii="Times New Roman"/>
                <w:sz w:val="16"/>
              </w:rPr>
            </w:pPr>
          </w:p>
        </w:tc>
        <w:tc>
          <w:tcPr>
            <w:tcW w:w="1507" w:type="dxa"/>
          </w:tcPr>
          <w:p w14:paraId="4D6FDE87" w14:textId="77777777" w:rsidR="004108BE" w:rsidRDefault="004108BE">
            <w:pPr>
              <w:pStyle w:val="TableParagraph"/>
              <w:rPr>
                <w:rFonts w:ascii="Times New Roman"/>
                <w:sz w:val="16"/>
              </w:rPr>
            </w:pPr>
          </w:p>
        </w:tc>
      </w:tr>
      <w:tr w:rsidR="004108BE" w14:paraId="14E62F98" w14:textId="77777777">
        <w:trPr>
          <w:trHeight w:val="460"/>
        </w:trPr>
        <w:tc>
          <w:tcPr>
            <w:tcW w:w="804" w:type="dxa"/>
          </w:tcPr>
          <w:p w14:paraId="679DE279" w14:textId="77777777" w:rsidR="004108BE" w:rsidRDefault="00000000">
            <w:pPr>
              <w:pStyle w:val="TableParagraph"/>
              <w:spacing w:before="230" w:line="211" w:lineRule="exact"/>
              <w:ind w:left="21" w:right="1"/>
              <w:jc w:val="center"/>
              <w:rPr>
                <w:rFonts w:ascii="Arial"/>
                <w:b/>
                <w:sz w:val="20"/>
              </w:rPr>
            </w:pPr>
            <w:r>
              <w:rPr>
                <w:rFonts w:ascii="Arial"/>
                <w:b/>
                <w:spacing w:val="-10"/>
                <w:sz w:val="20"/>
              </w:rPr>
              <w:t>E</w:t>
            </w:r>
          </w:p>
        </w:tc>
        <w:tc>
          <w:tcPr>
            <w:tcW w:w="6541" w:type="dxa"/>
          </w:tcPr>
          <w:p w14:paraId="2F063BDC" w14:textId="77777777" w:rsidR="004108BE" w:rsidRDefault="00000000">
            <w:pPr>
              <w:pStyle w:val="TableParagraph"/>
              <w:spacing w:line="230" w:lineRule="exact"/>
              <w:ind w:left="74" w:right="71"/>
              <w:rPr>
                <w:sz w:val="20"/>
              </w:rPr>
            </w:pPr>
            <w:r>
              <w:rPr>
                <w:sz w:val="20"/>
              </w:rPr>
              <w:t>Incidência</w:t>
            </w:r>
            <w:r>
              <w:rPr>
                <w:spacing w:val="-5"/>
                <w:sz w:val="20"/>
              </w:rPr>
              <w:t xml:space="preserve"> </w:t>
            </w:r>
            <w:r>
              <w:rPr>
                <w:sz w:val="20"/>
              </w:rPr>
              <w:t>dos</w:t>
            </w:r>
            <w:r>
              <w:rPr>
                <w:spacing w:val="-6"/>
                <w:sz w:val="20"/>
              </w:rPr>
              <w:t xml:space="preserve"> </w:t>
            </w:r>
            <w:r>
              <w:rPr>
                <w:sz w:val="20"/>
              </w:rPr>
              <w:t>encargos</w:t>
            </w:r>
            <w:r>
              <w:rPr>
                <w:spacing w:val="-6"/>
                <w:sz w:val="20"/>
              </w:rPr>
              <w:t xml:space="preserve"> </w:t>
            </w:r>
            <w:r>
              <w:rPr>
                <w:sz w:val="20"/>
              </w:rPr>
              <w:t>do</w:t>
            </w:r>
            <w:r>
              <w:rPr>
                <w:spacing w:val="-5"/>
                <w:sz w:val="20"/>
              </w:rPr>
              <w:t xml:space="preserve"> </w:t>
            </w:r>
            <w:r>
              <w:rPr>
                <w:sz w:val="20"/>
              </w:rPr>
              <w:t>submódulo</w:t>
            </w:r>
            <w:r>
              <w:rPr>
                <w:spacing w:val="-7"/>
                <w:sz w:val="20"/>
              </w:rPr>
              <w:t xml:space="preserve"> </w:t>
            </w:r>
            <w:r>
              <w:rPr>
                <w:sz w:val="20"/>
              </w:rPr>
              <w:t>2.2</w:t>
            </w:r>
            <w:r>
              <w:rPr>
                <w:spacing w:val="-7"/>
                <w:sz w:val="20"/>
              </w:rPr>
              <w:t xml:space="preserve"> </w:t>
            </w:r>
            <w:r>
              <w:rPr>
                <w:sz w:val="20"/>
              </w:rPr>
              <w:t>sobre</w:t>
            </w:r>
            <w:r>
              <w:rPr>
                <w:spacing w:val="-5"/>
                <w:sz w:val="20"/>
              </w:rPr>
              <w:t xml:space="preserve"> </w:t>
            </w:r>
            <w:r>
              <w:rPr>
                <w:sz w:val="20"/>
              </w:rPr>
              <w:t>Aviso</w:t>
            </w:r>
            <w:r>
              <w:rPr>
                <w:spacing w:val="-7"/>
                <w:sz w:val="20"/>
              </w:rPr>
              <w:t xml:space="preserve"> </w:t>
            </w:r>
            <w:r>
              <w:rPr>
                <w:sz w:val="20"/>
              </w:rPr>
              <w:t xml:space="preserve">Prévio </w:t>
            </w:r>
            <w:r>
              <w:rPr>
                <w:spacing w:val="-2"/>
                <w:sz w:val="20"/>
              </w:rPr>
              <w:t>Trabalhado</w:t>
            </w:r>
          </w:p>
        </w:tc>
        <w:tc>
          <w:tcPr>
            <w:tcW w:w="905" w:type="dxa"/>
          </w:tcPr>
          <w:p w14:paraId="1D334316" w14:textId="77777777" w:rsidR="004108BE" w:rsidRDefault="004108BE">
            <w:pPr>
              <w:pStyle w:val="TableParagraph"/>
              <w:rPr>
                <w:rFonts w:ascii="Times New Roman"/>
                <w:sz w:val="18"/>
              </w:rPr>
            </w:pPr>
          </w:p>
        </w:tc>
        <w:tc>
          <w:tcPr>
            <w:tcW w:w="1507" w:type="dxa"/>
          </w:tcPr>
          <w:p w14:paraId="52A16680" w14:textId="77777777" w:rsidR="004108BE" w:rsidRDefault="004108BE">
            <w:pPr>
              <w:pStyle w:val="TableParagraph"/>
              <w:rPr>
                <w:rFonts w:ascii="Times New Roman"/>
                <w:sz w:val="18"/>
              </w:rPr>
            </w:pPr>
          </w:p>
        </w:tc>
      </w:tr>
      <w:tr w:rsidR="004108BE" w14:paraId="43869B05" w14:textId="77777777">
        <w:trPr>
          <w:trHeight w:val="239"/>
        </w:trPr>
        <w:tc>
          <w:tcPr>
            <w:tcW w:w="804" w:type="dxa"/>
          </w:tcPr>
          <w:p w14:paraId="5DBC8DB1" w14:textId="77777777" w:rsidR="004108BE" w:rsidRDefault="00000000">
            <w:pPr>
              <w:pStyle w:val="TableParagraph"/>
              <w:spacing w:before="9" w:line="211" w:lineRule="exact"/>
              <w:ind w:left="21" w:right="3"/>
              <w:jc w:val="center"/>
              <w:rPr>
                <w:rFonts w:ascii="Arial"/>
                <w:b/>
                <w:sz w:val="20"/>
              </w:rPr>
            </w:pPr>
            <w:r>
              <w:rPr>
                <w:rFonts w:ascii="Arial"/>
                <w:b/>
                <w:spacing w:val="-10"/>
                <w:sz w:val="20"/>
              </w:rPr>
              <w:t>F</w:t>
            </w:r>
          </w:p>
        </w:tc>
        <w:tc>
          <w:tcPr>
            <w:tcW w:w="6541" w:type="dxa"/>
          </w:tcPr>
          <w:p w14:paraId="2594B756" w14:textId="77777777" w:rsidR="004108BE" w:rsidRDefault="00000000">
            <w:pPr>
              <w:pStyle w:val="TableParagraph"/>
              <w:spacing w:before="9" w:line="211" w:lineRule="exact"/>
              <w:ind w:left="74"/>
              <w:rPr>
                <w:sz w:val="20"/>
              </w:rPr>
            </w:pPr>
            <w:r>
              <w:rPr>
                <w:sz w:val="20"/>
              </w:rPr>
              <w:t>Multa</w:t>
            </w:r>
            <w:r>
              <w:rPr>
                <w:spacing w:val="-7"/>
                <w:sz w:val="20"/>
              </w:rPr>
              <w:t xml:space="preserve"> </w:t>
            </w:r>
            <w:r>
              <w:rPr>
                <w:sz w:val="20"/>
              </w:rPr>
              <w:t>do</w:t>
            </w:r>
            <w:r>
              <w:rPr>
                <w:spacing w:val="-6"/>
                <w:sz w:val="20"/>
              </w:rPr>
              <w:t xml:space="preserve"> </w:t>
            </w:r>
            <w:r>
              <w:rPr>
                <w:sz w:val="20"/>
              </w:rPr>
              <w:t>FGTS</w:t>
            </w:r>
            <w:r>
              <w:rPr>
                <w:spacing w:val="-5"/>
                <w:sz w:val="20"/>
              </w:rPr>
              <w:t xml:space="preserve"> </w:t>
            </w:r>
            <w:r>
              <w:rPr>
                <w:sz w:val="20"/>
              </w:rPr>
              <w:t>e</w:t>
            </w:r>
            <w:r>
              <w:rPr>
                <w:spacing w:val="-7"/>
                <w:sz w:val="20"/>
              </w:rPr>
              <w:t xml:space="preserve"> </w:t>
            </w:r>
            <w:r>
              <w:rPr>
                <w:sz w:val="20"/>
              </w:rPr>
              <w:t>Contribuição</w:t>
            </w:r>
            <w:r>
              <w:rPr>
                <w:spacing w:val="-7"/>
                <w:sz w:val="20"/>
              </w:rPr>
              <w:t xml:space="preserve"> </w:t>
            </w:r>
            <w:r>
              <w:rPr>
                <w:sz w:val="20"/>
              </w:rPr>
              <w:t>Social</w:t>
            </w:r>
            <w:r>
              <w:rPr>
                <w:spacing w:val="-7"/>
                <w:sz w:val="20"/>
              </w:rPr>
              <w:t xml:space="preserve"> </w:t>
            </w:r>
            <w:r>
              <w:rPr>
                <w:sz w:val="20"/>
              </w:rPr>
              <w:t>sobre</w:t>
            </w:r>
            <w:r>
              <w:rPr>
                <w:spacing w:val="-5"/>
                <w:sz w:val="20"/>
              </w:rPr>
              <w:t xml:space="preserve"> </w:t>
            </w:r>
            <w:r>
              <w:rPr>
                <w:sz w:val="20"/>
              </w:rPr>
              <w:t>o</w:t>
            </w:r>
            <w:r>
              <w:rPr>
                <w:spacing w:val="-6"/>
                <w:sz w:val="20"/>
              </w:rPr>
              <w:t xml:space="preserve"> </w:t>
            </w:r>
            <w:r>
              <w:rPr>
                <w:sz w:val="20"/>
              </w:rPr>
              <w:t>Aviso</w:t>
            </w:r>
            <w:r>
              <w:rPr>
                <w:spacing w:val="-7"/>
                <w:sz w:val="20"/>
              </w:rPr>
              <w:t xml:space="preserve"> </w:t>
            </w:r>
            <w:r>
              <w:rPr>
                <w:sz w:val="20"/>
              </w:rPr>
              <w:t>Prévio</w:t>
            </w:r>
            <w:r>
              <w:rPr>
                <w:spacing w:val="-6"/>
                <w:sz w:val="20"/>
              </w:rPr>
              <w:t xml:space="preserve"> </w:t>
            </w:r>
            <w:r>
              <w:rPr>
                <w:spacing w:val="-2"/>
                <w:sz w:val="20"/>
              </w:rPr>
              <w:t>Trabalhado.</w:t>
            </w:r>
          </w:p>
        </w:tc>
        <w:tc>
          <w:tcPr>
            <w:tcW w:w="905" w:type="dxa"/>
          </w:tcPr>
          <w:p w14:paraId="554A37A1" w14:textId="77777777" w:rsidR="004108BE" w:rsidRDefault="004108BE">
            <w:pPr>
              <w:pStyle w:val="TableParagraph"/>
              <w:rPr>
                <w:rFonts w:ascii="Times New Roman"/>
                <w:sz w:val="16"/>
              </w:rPr>
            </w:pPr>
          </w:p>
        </w:tc>
        <w:tc>
          <w:tcPr>
            <w:tcW w:w="1507" w:type="dxa"/>
          </w:tcPr>
          <w:p w14:paraId="1B451014" w14:textId="77777777" w:rsidR="004108BE" w:rsidRDefault="004108BE">
            <w:pPr>
              <w:pStyle w:val="TableParagraph"/>
              <w:rPr>
                <w:rFonts w:ascii="Times New Roman"/>
                <w:sz w:val="16"/>
              </w:rPr>
            </w:pPr>
          </w:p>
        </w:tc>
      </w:tr>
      <w:tr w:rsidR="004108BE" w14:paraId="4A10115F" w14:textId="77777777">
        <w:trPr>
          <w:trHeight w:val="239"/>
        </w:trPr>
        <w:tc>
          <w:tcPr>
            <w:tcW w:w="7345" w:type="dxa"/>
            <w:gridSpan w:val="2"/>
          </w:tcPr>
          <w:p w14:paraId="1DF5DACC" w14:textId="77777777" w:rsidR="004108BE" w:rsidRDefault="00000000">
            <w:pPr>
              <w:pStyle w:val="TableParagraph"/>
              <w:spacing w:before="9" w:line="211" w:lineRule="exact"/>
              <w:ind w:left="16" w:right="5"/>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3</w:t>
            </w:r>
          </w:p>
        </w:tc>
        <w:tc>
          <w:tcPr>
            <w:tcW w:w="905" w:type="dxa"/>
          </w:tcPr>
          <w:p w14:paraId="7BD77EA0" w14:textId="77777777" w:rsidR="004108BE" w:rsidRDefault="004108BE">
            <w:pPr>
              <w:pStyle w:val="TableParagraph"/>
              <w:rPr>
                <w:rFonts w:ascii="Times New Roman"/>
                <w:sz w:val="16"/>
              </w:rPr>
            </w:pPr>
          </w:p>
        </w:tc>
        <w:tc>
          <w:tcPr>
            <w:tcW w:w="1507" w:type="dxa"/>
          </w:tcPr>
          <w:p w14:paraId="1521BB03" w14:textId="77777777" w:rsidR="004108BE" w:rsidRDefault="004108BE">
            <w:pPr>
              <w:pStyle w:val="TableParagraph"/>
              <w:rPr>
                <w:rFonts w:ascii="Times New Roman"/>
                <w:sz w:val="16"/>
              </w:rPr>
            </w:pPr>
          </w:p>
        </w:tc>
      </w:tr>
      <w:tr w:rsidR="004108BE" w14:paraId="29295ED9" w14:textId="77777777">
        <w:trPr>
          <w:trHeight w:val="237"/>
        </w:trPr>
        <w:tc>
          <w:tcPr>
            <w:tcW w:w="9757" w:type="dxa"/>
            <w:gridSpan w:val="4"/>
            <w:tcBorders>
              <w:right w:val="nil"/>
            </w:tcBorders>
          </w:tcPr>
          <w:p w14:paraId="65773497" w14:textId="77777777" w:rsidR="004108BE" w:rsidRDefault="004108BE">
            <w:pPr>
              <w:pStyle w:val="TableParagraph"/>
              <w:rPr>
                <w:rFonts w:ascii="Times New Roman"/>
                <w:sz w:val="16"/>
              </w:rPr>
            </w:pPr>
          </w:p>
        </w:tc>
      </w:tr>
      <w:tr w:rsidR="004108BE" w14:paraId="2F94246A" w14:textId="77777777">
        <w:trPr>
          <w:trHeight w:val="239"/>
        </w:trPr>
        <w:tc>
          <w:tcPr>
            <w:tcW w:w="9757" w:type="dxa"/>
            <w:gridSpan w:val="4"/>
            <w:shd w:val="clear" w:color="auto" w:fill="C0C0C0"/>
          </w:tcPr>
          <w:p w14:paraId="33286414" w14:textId="77777777" w:rsidR="004108BE" w:rsidRDefault="00000000">
            <w:pPr>
              <w:pStyle w:val="TableParagraph"/>
              <w:spacing w:before="9" w:line="211" w:lineRule="exact"/>
              <w:ind w:left="14" w:right="3"/>
              <w:jc w:val="center"/>
              <w:rPr>
                <w:rFonts w:ascii="Arial" w:hAnsi="Arial"/>
                <w:b/>
                <w:sz w:val="20"/>
              </w:rPr>
            </w:pPr>
            <w:r>
              <w:rPr>
                <w:rFonts w:ascii="Arial" w:hAnsi="Arial"/>
                <w:b/>
                <w:sz w:val="20"/>
              </w:rPr>
              <w:t>MÓDULO</w:t>
            </w:r>
            <w:r>
              <w:rPr>
                <w:rFonts w:ascii="Arial" w:hAnsi="Arial"/>
                <w:b/>
                <w:spacing w:val="-7"/>
                <w:sz w:val="20"/>
              </w:rPr>
              <w:t xml:space="preserve"> </w:t>
            </w:r>
            <w:r>
              <w:rPr>
                <w:rFonts w:ascii="Arial" w:hAnsi="Arial"/>
                <w:b/>
                <w:sz w:val="20"/>
              </w:rPr>
              <w:t>4</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CUSTO</w:t>
            </w:r>
            <w:r>
              <w:rPr>
                <w:rFonts w:ascii="Arial" w:hAnsi="Arial"/>
                <w:b/>
                <w:spacing w:val="-4"/>
                <w:sz w:val="20"/>
              </w:rPr>
              <w:t xml:space="preserve"> </w:t>
            </w:r>
            <w:r>
              <w:rPr>
                <w:rFonts w:ascii="Arial" w:hAnsi="Arial"/>
                <w:b/>
                <w:sz w:val="20"/>
              </w:rPr>
              <w:t>DE</w:t>
            </w:r>
            <w:r>
              <w:rPr>
                <w:rFonts w:ascii="Arial" w:hAnsi="Arial"/>
                <w:b/>
                <w:spacing w:val="-5"/>
                <w:sz w:val="20"/>
              </w:rPr>
              <w:t xml:space="preserve"> </w:t>
            </w:r>
            <w:r>
              <w:rPr>
                <w:rFonts w:ascii="Arial" w:hAnsi="Arial"/>
                <w:b/>
                <w:sz w:val="20"/>
              </w:rPr>
              <w:t>REPOSIÇÃO</w:t>
            </w:r>
            <w:r>
              <w:rPr>
                <w:rFonts w:ascii="Arial" w:hAnsi="Arial"/>
                <w:b/>
                <w:spacing w:val="-6"/>
                <w:sz w:val="20"/>
              </w:rPr>
              <w:t xml:space="preserve"> </w:t>
            </w:r>
            <w:r>
              <w:rPr>
                <w:rFonts w:ascii="Arial" w:hAnsi="Arial"/>
                <w:b/>
                <w:sz w:val="20"/>
              </w:rPr>
              <w:t>DO</w:t>
            </w:r>
            <w:r>
              <w:rPr>
                <w:rFonts w:ascii="Arial" w:hAnsi="Arial"/>
                <w:b/>
                <w:spacing w:val="-4"/>
                <w:sz w:val="20"/>
              </w:rPr>
              <w:t xml:space="preserve"> </w:t>
            </w:r>
            <w:r>
              <w:rPr>
                <w:rFonts w:ascii="Arial" w:hAnsi="Arial"/>
                <w:b/>
                <w:sz w:val="20"/>
              </w:rPr>
              <w:t>PROFISSIONAL</w:t>
            </w:r>
            <w:r>
              <w:rPr>
                <w:rFonts w:ascii="Arial" w:hAnsi="Arial"/>
                <w:b/>
                <w:spacing w:val="-6"/>
                <w:sz w:val="20"/>
              </w:rPr>
              <w:t xml:space="preserve"> </w:t>
            </w:r>
            <w:r>
              <w:rPr>
                <w:rFonts w:ascii="Arial" w:hAnsi="Arial"/>
                <w:b/>
                <w:spacing w:val="-2"/>
                <w:sz w:val="20"/>
              </w:rPr>
              <w:t>AUSENTE</w:t>
            </w:r>
          </w:p>
        </w:tc>
      </w:tr>
      <w:tr w:rsidR="004108BE" w14:paraId="4E7167F0" w14:textId="77777777">
        <w:trPr>
          <w:trHeight w:val="239"/>
        </w:trPr>
        <w:tc>
          <w:tcPr>
            <w:tcW w:w="7345" w:type="dxa"/>
            <w:gridSpan w:val="2"/>
          </w:tcPr>
          <w:p w14:paraId="6145C57B" w14:textId="77777777" w:rsidR="004108BE" w:rsidRDefault="00000000">
            <w:pPr>
              <w:pStyle w:val="TableParagraph"/>
              <w:spacing w:before="9" w:line="211" w:lineRule="exact"/>
              <w:ind w:left="16" w:right="1"/>
              <w:jc w:val="center"/>
              <w:rPr>
                <w:rFonts w:ascii="Arial" w:hAnsi="Arial"/>
                <w:b/>
                <w:sz w:val="20"/>
              </w:rPr>
            </w:pPr>
            <w:r>
              <w:rPr>
                <w:rFonts w:ascii="Arial" w:hAnsi="Arial"/>
                <w:b/>
                <w:sz w:val="20"/>
              </w:rPr>
              <w:t>Submódulo</w:t>
            </w:r>
            <w:r>
              <w:rPr>
                <w:rFonts w:ascii="Arial" w:hAnsi="Arial"/>
                <w:b/>
                <w:spacing w:val="-8"/>
                <w:sz w:val="20"/>
              </w:rPr>
              <w:t xml:space="preserve"> </w:t>
            </w:r>
            <w:r>
              <w:rPr>
                <w:rFonts w:ascii="Arial" w:hAnsi="Arial"/>
                <w:b/>
                <w:sz w:val="20"/>
              </w:rPr>
              <w:t>4.1</w:t>
            </w:r>
            <w:r>
              <w:rPr>
                <w:rFonts w:ascii="Arial" w:hAnsi="Arial"/>
                <w:b/>
                <w:spacing w:val="-6"/>
                <w:sz w:val="20"/>
              </w:rPr>
              <w:t xml:space="preserve"> </w:t>
            </w:r>
            <w:r>
              <w:rPr>
                <w:rFonts w:ascii="Arial" w:hAnsi="Arial"/>
                <w:b/>
                <w:sz w:val="20"/>
              </w:rPr>
              <w:t>-</w:t>
            </w:r>
            <w:r>
              <w:rPr>
                <w:rFonts w:ascii="Arial" w:hAnsi="Arial"/>
                <w:b/>
                <w:spacing w:val="-4"/>
                <w:sz w:val="20"/>
              </w:rPr>
              <w:t xml:space="preserve"> </w:t>
            </w:r>
            <w:r>
              <w:rPr>
                <w:rFonts w:ascii="Arial" w:hAnsi="Arial"/>
                <w:b/>
                <w:sz w:val="20"/>
              </w:rPr>
              <w:t>Ausências</w:t>
            </w:r>
            <w:r>
              <w:rPr>
                <w:rFonts w:ascii="Arial" w:hAnsi="Arial"/>
                <w:b/>
                <w:spacing w:val="-8"/>
                <w:sz w:val="20"/>
              </w:rPr>
              <w:t xml:space="preserve"> </w:t>
            </w:r>
            <w:r>
              <w:rPr>
                <w:rFonts w:ascii="Arial" w:hAnsi="Arial"/>
                <w:b/>
                <w:spacing w:val="-2"/>
                <w:sz w:val="20"/>
              </w:rPr>
              <w:t>Legais</w:t>
            </w:r>
          </w:p>
        </w:tc>
        <w:tc>
          <w:tcPr>
            <w:tcW w:w="905" w:type="dxa"/>
          </w:tcPr>
          <w:p w14:paraId="4CB5EAC1" w14:textId="77777777" w:rsidR="004108BE" w:rsidRDefault="00000000">
            <w:pPr>
              <w:pStyle w:val="TableParagraph"/>
              <w:spacing w:before="9" w:line="211" w:lineRule="exact"/>
              <w:ind w:left="15"/>
              <w:jc w:val="center"/>
              <w:rPr>
                <w:rFonts w:ascii="Arial"/>
                <w:b/>
                <w:sz w:val="20"/>
              </w:rPr>
            </w:pPr>
            <w:r>
              <w:rPr>
                <w:rFonts w:ascii="Arial"/>
                <w:b/>
                <w:spacing w:val="-10"/>
                <w:sz w:val="20"/>
              </w:rPr>
              <w:t>%</w:t>
            </w:r>
          </w:p>
        </w:tc>
        <w:tc>
          <w:tcPr>
            <w:tcW w:w="1507" w:type="dxa"/>
          </w:tcPr>
          <w:p w14:paraId="79FBDD9A" w14:textId="77777777" w:rsidR="004108BE" w:rsidRDefault="00000000">
            <w:pPr>
              <w:pStyle w:val="TableParagraph"/>
              <w:spacing w:before="9"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4F3E66DD" w14:textId="77777777">
        <w:trPr>
          <w:trHeight w:val="240"/>
        </w:trPr>
        <w:tc>
          <w:tcPr>
            <w:tcW w:w="804" w:type="dxa"/>
          </w:tcPr>
          <w:p w14:paraId="6FAD39ED"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63942DD6" w14:textId="77777777" w:rsidR="004108BE" w:rsidRDefault="00000000">
            <w:pPr>
              <w:pStyle w:val="TableParagraph"/>
              <w:spacing w:before="9" w:line="211" w:lineRule="exact"/>
              <w:ind w:left="74"/>
              <w:rPr>
                <w:sz w:val="20"/>
              </w:rPr>
            </w:pPr>
            <w:r>
              <w:rPr>
                <w:spacing w:val="-2"/>
                <w:sz w:val="20"/>
              </w:rPr>
              <w:t>Férias</w:t>
            </w:r>
          </w:p>
        </w:tc>
        <w:tc>
          <w:tcPr>
            <w:tcW w:w="905" w:type="dxa"/>
          </w:tcPr>
          <w:p w14:paraId="46AF4495" w14:textId="77777777" w:rsidR="004108BE" w:rsidRDefault="004108BE">
            <w:pPr>
              <w:pStyle w:val="TableParagraph"/>
              <w:rPr>
                <w:rFonts w:ascii="Times New Roman"/>
                <w:sz w:val="16"/>
              </w:rPr>
            </w:pPr>
          </w:p>
        </w:tc>
        <w:tc>
          <w:tcPr>
            <w:tcW w:w="1507" w:type="dxa"/>
          </w:tcPr>
          <w:p w14:paraId="4CE6D9CD" w14:textId="77777777" w:rsidR="004108BE" w:rsidRDefault="004108BE">
            <w:pPr>
              <w:pStyle w:val="TableParagraph"/>
              <w:rPr>
                <w:rFonts w:ascii="Times New Roman"/>
                <w:sz w:val="16"/>
              </w:rPr>
            </w:pPr>
          </w:p>
        </w:tc>
      </w:tr>
      <w:tr w:rsidR="004108BE" w14:paraId="63FAC8B4" w14:textId="77777777">
        <w:trPr>
          <w:trHeight w:val="237"/>
        </w:trPr>
        <w:tc>
          <w:tcPr>
            <w:tcW w:w="804" w:type="dxa"/>
          </w:tcPr>
          <w:p w14:paraId="27FCFA83" w14:textId="77777777" w:rsidR="004108BE" w:rsidRDefault="00000000">
            <w:pPr>
              <w:pStyle w:val="TableParagraph"/>
              <w:spacing w:before="6" w:line="211" w:lineRule="exact"/>
              <w:ind w:left="21"/>
              <w:jc w:val="center"/>
              <w:rPr>
                <w:rFonts w:ascii="Arial"/>
                <w:b/>
                <w:sz w:val="20"/>
              </w:rPr>
            </w:pPr>
            <w:r>
              <w:rPr>
                <w:rFonts w:ascii="Arial"/>
                <w:b/>
                <w:spacing w:val="-10"/>
                <w:sz w:val="20"/>
              </w:rPr>
              <w:t>B</w:t>
            </w:r>
          </w:p>
        </w:tc>
        <w:tc>
          <w:tcPr>
            <w:tcW w:w="6541" w:type="dxa"/>
          </w:tcPr>
          <w:p w14:paraId="2F233F58" w14:textId="77777777" w:rsidR="004108BE" w:rsidRDefault="00000000">
            <w:pPr>
              <w:pStyle w:val="TableParagraph"/>
              <w:spacing w:before="6" w:line="211" w:lineRule="exact"/>
              <w:ind w:left="74"/>
              <w:rPr>
                <w:sz w:val="20"/>
              </w:rPr>
            </w:pPr>
            <w:r>
              <w:rPr>
                <w:sz w:val="20"/>
              </w:rPr>
              <w:t>Ausências</w:t>
            </w:r>
            <w:r>
              <w:rPr>
                <w:spacing w:val="-11"/>
                <w:sz w:val="20"/>
              </w:rPr>
              <w:t xml:space="preserve"> </w:t>
            </w:r>
            <w:r>
              <w:rPr>
                <w:spacing w:val="-2"/>
                <w:sz w:val="20"/>
              </w:rPr>
              <w:t>Legais</w:t>
            </w:r>
          </w:p>
        </w:tc>
        <w:tc>
          <w:tcPr>
            <w:tcW w:w="905" w:type="dxa"/>
          </w:tcPr>
          <w:p w14:paraId="7641DEF1" w14:textId="77777777" w:rsidR="004108BE" w:rsidRDefault="004108BE">
            <w:pPr>
              <w:pStyle w:val="TableParagraph"/>
              <w:rPr>
                <w:rFonts w:ascii="Times New Roman"/>
                <w:sz w:val="16"/>
              </w:rPr>
            </w:pPr>
          </w:p>
        </w:tc>
        <w:tc>
          <w:tcPr>
            <w:tcW w:w="1507" w:type="dxa"/>
          </w:tcPr>
          <w:p w14:paraId="5812CACC" w14:textId="77777777" w:rsidR="004108BE" w:rsidRDefault="004108BE">
            <w:pPr>
              <w:pStyle w:val="TableParagraph"/>
              <w:rPr>
                <w:rFonts w:ascii="Times New Roman"/>
                <w:sz w:val="16"/>
              </w:rPr>
            </w:pPr>
          </w:p>
        </w:tc>
      </w:tr>
      <w:tr w:rsidR="004108BE" w14:paraId="7DFEC797" w14:textId="77777777">
        <w:trPr>
          <w:trHeight w:val="239"/>
        </w:trPr>
        <w:tc>
          <w:tcPr>
            <w:tcW w:w="804" w:type="dxa"/>
          </w:tcPr>
          <w:p w14:paraId="26F27E01" w14:textId="77777777" w:rsidR="004108BE" w:rsidRDefault="00000000">
            <w:pPr>
              <w:pStyle w:val="TableParagraph"/>
              <w:spacing w:before="9" w:line="211" w:lineRule="exact"/>
              <w:ind w:left="21"/>
              <w:jc w:val="center"/>
              <w:rPr>
                <w:rFonts w:ascii="Arial"/>
                <w:b/>
                <w:sz w:val="20"/>
              </w:rPr>
            </w:pPr>
            <w:r>
              <w:rPr>
                <w:rFonts w:ascii="Arial"/>
                <w:b/>
                <w:spacing w:val="-10"/>
                <w:sz w:val="20"/>
              </w:rPr>
              <w:t>C</w:t>
            </w:r>
          </w:p>
        </w:tc>
        <w:tc>
          <w:tcPr>
            <w:tcW w:w="6541" w:type="dxa"/>
          </w:tcPr>
          <w:p w14:paraId="3FD8B352" w14:textId="77777777" w:rsidR="004108BE" w:rsidRDefault="00000000">
            <w:pPr>
              <w:pStyle w:val="TableParagraph"/>
              <w:spacing w:before="9" w:line="211" w:lineRule="exact"/>
              <w:ind w:left="74"/>
              <w:rPr>
                <w:sz w:val="20"/>
              </w:rPr>
            </w:pPr>
            <w:r>
              <w:rPr>
                <w:sz w:val="20"/>
              </w:rPr>
              <w:t>Licença</w:t>
            </w:r>
            <w:r>
              <w:rPr>
                <w:spacing w:val="-8"/>
                <w:sz w:val="20"/>
              </w:rPr>
              <w:t xml:space="preserve"> </w:t>
            </w:r>
            <w:r>
              <w:rPr>
                <w:spacing w:val="-2"/>
                <w:sz w:val="20"/>
              </w:rPr>
              <w:t>Paternidade</w:t>
            </w:r>
          </w:p>
        </w:tc>
        <w:tc>
          <w:tcPr>
            <w:tcW w:w="905" w:type="dxa"/>
          </w:tcPr>
          <w:p w14:paraId="77642B26" w14:textId="77777777" w:rsidR="004108BE" w:rsidRDefault="004108BE">
            <w:pPr>
              <w:pStyle w:val="TableParagraph"/>
              <w:rPr>
                <w:rFonts w:ascii="Times New Roman"/>
                <w:sz w:val="16"/>
              </w:rPr>
            </w:pPr>
          </w:p>
        </w:tc>
        <w:tc>
          <w:tcPr>
            <w:tcW w:w="1507" w:type="dxa"/>
          </w:tcPr>
          <w:p w14:paraId="58D85341" w14:textId="77777777" w:rsidR="004108BE" w:rsidRDefault="004108BE">
            <w:pPr>
              <w:pStyle w:val="TableParagraph"/>
              <w:rPr>
                <w:rFonts w:ascii="Times New Roman"/>
                <w:sz w:val="16"/>
              </w:rPr>
            </w:pPr>
          </w:p>
        </w:tc>
      </w:tr>
      <w:tr w:rsidR="004108BE" w14:paraId="7DA358FA" w14:textId="77777777">
        <w:trPr>
          <w:trHeight w:val="239"/>
        </w:trPr>
        <w:tc>
          <w:tcPr>
            <w:tcW w:w="804" w:type="dxa"/>
          </w:tcPr>
          <w:p w14:paraId="323BEA09" w14:textId="77777777" w:rsidR="004108BE" w:rsidRDefault="00000000">
            <w:pPr>
              <w:pStyle w:val="TableParagraph"/>
              <w:spacing w:before="9" w:line="211" w:lineRule="exact"/>
              <w:ind w:left="21"/>
              <w:jc w:val="center"/>
              <w:rPr>
                <w:rFonts w:ascii="Arial"/>
                <w:b/>
                <w:sz w:val="20"/>
              </w:rPr>
            </w:pPr>
            <w:r>
              <w:rPr>
                <w:rFonts w:ascii="Arial"/>
                <w:b/>
                <w:spacing w:val="-10"/>
                <w:sz w:val="20"/>
              </w:rPr>
              <w:t>D</w:t>
            </w:r>
          </w:p>
        </w:tc>
        <w:tc>
          <w:tcPr>
            <w:tcW w:w="6541" w:type="dxa"/>
          </w:tcPr>
          <w:p w14:paraId="3F8E309D" w14:textId="77777777" w:rsidR="004108BE" w:rsidRDefault="00000000">
            <w:pPr>
              <w:pStyle w:val="TableParagraph"/>
              <w:spacing w:before="9" w:line="211" w:lineRule="exact"/>
              <w:ind w:left="74"/>
              <w:rPr>
                <w:sz w:val="20"/>
              </w:rPr>
            </w:pPr>
            <w:r>
              <w:rPr>
                <w:sz w:val="20"/>
              </w:rPr>
              <w:t>Ausência</w:t>
            </w:r>
            <w:r>
              <w:rPr>
                <w:spacing w:val="-7"/>
                <w:sz w:val="20"/>
              </w:rPr>
              <w:t xml:space="preserve"> </w:t>
            </w:r>
            <w:r>
              <w:rPr>
                <w:sz w:val="20"/>
              </w:rPr>
              <w:t>por</w:t>
            </w:r>
            <w:r>
              <w:rPr>
                <w:spacing w:val="-6"/>
                <w:sz w:val="20"/>
              </w:rPr>
              <w:t xml:space="preserve"> </w:t>
            </w:r>
            <w:r>
              <w:rPr>
                <w:sz w:val="20"/>
              </w:rPr>
              <w:t>Acidente</w:t>
            </w:r>
            <w:r>
              <w:rPr>
                <w:spacing w:val="-7"/>
                <w:sz w:val="20"/>
              </w:rPr>
              <w:t xml:space="preserve"> </w:t>
            </w:r>
            <w:r>
              <w:rPr>
                <w:sz w:val="20"/>
              </w:rPr>
              <w:t>de</w:t>
            </w:r>
            <w:r>
              <w:rPr>
                <w:spacing w:val="-5"/>
                <w:sz w:val="20"/>
              </w:rPr>
              <w:t xml:space="preserve"> </w:t>
            </w:r>
            <w:r>
              <w:rPr>
                <w:spacing w:val="-2"/>
                <w:sz w:val="20"/>
              </w:rPr>
              <w:t>Trabalho</w:t>
            </w:r>
          </w:p>
        </w:tc>
        <w:tc>
          <w:tcPr>
            <w:tcW w:w="905" w:type="dxa"/>
          </w:tcPr>
          <w:p w14:paraId="4CEBCC9A" w14:textId="77777777" w:rsidR="004108BE" w:rsidRDefault="004108BE">
            <w:pPr>
              <w:pStyle w:val="TableParagraph"/>
              <w:rPr>
                <w:rFonts w:ascii="Times New Roman"/>
                <w:sz w:val="16"/>
              </w:rPr>
            </w:pPr>
          </w:p>
        </w:tc>
        <w:tc>
          <w:tcPr>
            <w:tcW w:w="1507" w:type="dxa"/>
          </w:tcPr>
          <w:p w14:paraId="0D151A6C" w14:textId="77777777" w:rsidR="004108BE" w:rsidRDefault="004108BE">
            <w:pPr>
              <w:pStyle w:val="TableParagraph"/>
              <w:rPr>
                <w:rFonts w:ascii="Times New Roman"/>
                <w:sz w:val="16"/>
              </w:rPr>
            </w:pPr>
          </w:p>
        </w:tc>
      </w:tr>
      <w:tr w:rsidR="004108BE" w14:paraId="79D2A967" w14:textId="77777777">
        <w:trPr>
          <w:trHeight w:val="239"/>
        </w:trPr>
        <w:tc>
          <w:tcPr>
            <w:tcW w:w="804" w:type="dxa"/>
          </w:tcPr>
          <w:p w14:paraId="7E99746A" w14:textId="77777777" w:rsidR="004108BE" w:rsidRDefault="00000000">
            <w:pPr>
              <w:pStyle w:val="TableParagraph"/>
              <w:spacing w:before="9" w:line="211" w:lineRule="exact"/>
              <w:ind w:left="21" w:right="1"/>
              <w:jc w:val="center"/>
              <w:rPr>
                <w:rFonts w:ascii="Arial"/>
                <w:b/>
                <w:sz w:val="20"/>
              </w:rPr>
            </w:pPr>
            <w:r>
              <w:rPr>
                <w:rFonts w:ascii="Arial"/>
                <w:b/>
                <w:spacing w:val="-10"/>
                <w:sz w:val="20"/>
              </w:rPr>
              <w:t>E</w:t>
            </w:r>
          </w:p>
        </w:tc>
        <w:tc>
          <w:tcPr>
            <w:tcW w:w="6541" w:type="dxa"/>
          </w:tcPr>
          <w:p w14:paraId="6014019D" w14:textId="77777777" w:rsidR="004108BE" w:rsidRDefault="00000000">
            <w:pPr>
              <w:pStyle w:val="TableParagraph"/>
              <w:spacing w:before="9" w:line="211" w:lineRule="exact"/>
              <w:ind w:left="74"/>
              <w:rPr>
                <w:sz w:val="20"/>
              </w:rPr>
            </w:pPr>
            <w:r>
              <w:rPr>
                <w:spacing w:val="-2"/>
                <w:sz w:val="20"/>
              </w:rPr>
              <w:t>Afastamento</w:t>
            </w:r>
            <w:r>
              <w:rPr>
                <w:spacing w:val="5"/>
                <w:sz w:val="20"/>
              </w:rPr>
              <w:t xml:space="preserve"> </w:t>
            </w:r>
            <w:r>
              <w:rPr>
                <w:spacing w:val="-2"/>
                <w:sz w:val="20"/>
              </w:rPr>
              <w:t>Maternidade</w:t>
            </w:r>
          </w:p>
        </w:tc>
        <w:tc>
          <w:tcPr>
            <w:tcW w:w="905" w:type="dxa"/>
          </w:tcPr>
          <w:p w14:paraId="7A8ECEA8" w14:textId="77777777" w:rsidR="004108BE" w:rsidRDefault="004108BE">
            <w:pPr>
              <w:pStyle w:val="TableParagraph"/>
              <w:rPr>
                <w:rFonts w:ascii="Times New Roman"/>
                <w:sz w:val="16"/>
              </w:rPr>
            </w:pPr>
          </w:p>
        </w:tc>
        <w:tc>
          <w:tcPr>
            <w:tcW w:w="1507" w:type="dxa"/>
          </w:tcPr>
          <w:p w14:paraId="539AEF14" w14:textId="77777777" w:rsidR="004108BE" w:rsidRDefault="004108BE">
            <w:pPr>
              <w:pStyle w:val="TableParagraph"/>
              <w:rPr>
                <w:rFonts w:ascii="Times New Roman"/>
                <w:sz w:val="16"/>
              </w:rPr>
            </w:pPr>
          </w:p>
        </w:tc>
      </w:tr>
      <w:tr w:rsidR="004108BE" w14:paraId="09601598" w14:textId="77777777">
        <w:trPr>
          <w:trHeight w:val="237"/>
        </w:trPr>
        <w:tc>
          <w:tcPr>
            <w:tcW w:w="804" w:type="dxa"/>
          </w:tcPr>
          <w:p w14:paraId="21B9DE23" w14:textId="77777777" w:rsidR="004108BE" w:rsidRDefault="00000000">
            <w:pPr>
              <w:pStyle w:val="TableParagraph"/>
              <w:spacing w:before="6" w:line="211" w:lineRule="exact"/>
              <w:ind w:left="21" w:right="3"/>
              <w:jc w:val="center"/>
              <w:rPr>
                <w:rFonts w:ascii="Arial"/>
                <w:b/>
                <w:sz w:val="20"/>
              </w:rPr>
            </w:pPr>
            <w:r>
              <w:rPr>
                <w:rFonts w:ascii="Arial"/>
                <w:b/>
                <w:spacing w:val="-10"/>
                <w:sz w:val="20"/>
              </w:rPr>
              <w:t>F</w:t>
            </w:r>
          </w:p>
        </w:tc>
        <w:tc>
          <w:tcPr>
            <w:tcW w:w="6541" w:type="dxa"/>
          </w:tcPr>
          <w:p w14:paraId="728BB928" w14:textId="77777777" w:rsidR="004108BE" w:rsidRDefault="00000000">
            <w:pPr>
              <w:pStyle w:val="TableParagraph"/>
              <w:spacing w:before="6" w:line="211" w:lineRule="exact"/>
              <w:ind w:left="74"/>
              <w:rPr>
                <w:sz w:val="20"/>
              </w:rPr>
            </w:pPr>
            <w:r>
              <w:rPr>
                <w:sz w:val="20"/>
              </w:rPr>
              <w:t>Outros</w:t>
            </w:r>
            <w:r>
              <w:rPr>
                <w:spacing w:val="-8"/>
                <w:sz w:val="20"/>
              </w:rPr>
              <w:t xml:space="preserve"> </w:t>
            </w:r>
            <w:r>
              <w:rPr>
                <w:spacing w:val="-2"/>
                <w:sz w:val="20"/>
              </w:rPr>
              <w:t>(especificar)</w:t>
            </w:r>
          </w:p>
        </w:tc>
        <w:tc>
          <w:tcPr>
            <w:tcW w:w="905" w:type="dxa"/>
          </w:tcPr>
          <w:p w14:paraId="754B2891" w14:textId="77777777" w:rsidR="004108BE" w:rsidRDefault="004108BE">
            <w:pPr>
              <w:pStyle w:val="TableParagraph"/>
              <w:rPr>
                <w:rFonts w:ascii="Times New Roman"/>
                <w:sz w:val="16"/>
              </w:rPr>
            </w:pPr>
          </w:p>
        </w:tc>
        <w:tc>
          <w:tcPr>
            <w:tcW w:w="1507" w:type="dxa"/>
          </w:tcPr>
          <w:p w14:paraId="5F603863" w14:textId="77777777" w:rsidR="004108BE" w:rsidRDefault="004108BE">
            <w:pPr>
              <w:pStyle w:val="TableParagraph"/>
              <w:rPr>
                <w:rFonts w:ascii="Times New Roman"/>
                <w:sz w:val="16"/>
              </w:rPr>
            </w:pPr>
          </w:p>
        </w:tc>
      </w:tr>
      <w:tr w:rsidR="004108BE" w14:paraId="5F395BC5" w14:textId="77777777">
        <w:trPr>
          <w:trHeight w:val="239"/>
        </w:trPr>
        <w:tc>
          <w:tcPr>
            <w:tcW w:w="7345" w:type="dxa"/>
            <w:gridSpan w:val="2"/>
          </w:tcPr>
          <w:p w14:paraId="462923B6" w14:textId="77777777" w:rsidR="004108BE" w:rsidRDefault="00000000">
            <w:pPr>
              <w:pStyle w:val="TableParagraph"/>
              <w:spacing w:before="9" w:line="211" w:lineRule="exact"/>
              <w:ind w:left="16" w:right="2"/>
              <w:jc w:val="center"/>
              <w:rPr>
                <w:rFonts w:ascii="Arial" w:hAnsi="Arial"/>
                <w:b/>
                <w:sz w:val="20"/>
              </w:rPr>
            </w:pPr>
            <w:r>
              <w:rPr>
                <w:rFonts w:ascii="Arial" w:hAnsi="Arial"/>
                <w:b/>
                <w:sz w:val="20"/>
              </w:rPr>
              <w:t>TOTAL</w:t>
            </w:r>
            <w:r>
              <w:rPr>
                <w:rFonts w:ascii="Arial" w:hAnsi="Arial"/>
                <w:b/>
                <w:spacing w:val="-11"/>
                <w:sz w:val="20"/>
              </w:rPr>
              <w:t xml:space="preserve"> </w:t>
            </w:r>
            <w:r>
              <w:rPr>
                <w:rFonts w:ascii="Arial" w:hAnsi="Arial"/>
                <w:b/>
                <w:sz w:val="20"/>
              </w:rPr>
              <w:t>SUBMÓDULO</w:t>
            </w:r>
            <w:r>
              <w:rPr>
                <w:rFonts w:ascii="Arial" w:hAnsi="Arial"/>
                <w:b/>
                <w:spacing w:val="-8"/>
                <w:sz w:val="20"/>
              </w:rPr>
              <w:t xml:space="preserve"> </w:t>
            </w:r>
            <w:r>
              <w:rPr>
                <w:rFonts w:ascii="Arial" w:hAnsi="Arial"/>
                <w:b/>
                <w:spacing w:val="-5"/>
                <w:sz w:val="20"/>
              </w:rPr>
              <w:t>4.1</w:t>
            </w:r>
          </w:p>
        </w:tc>
        <w:tc>
          <w:tcPr>
            <w:tcW w:w="905" w:type="dxa"/>
          </w:tcPr>
          <w:p w14:paraId="334BDF80" w14:textId="77777777" w:rsidR="004108BE" w:rsidRDefault="004108BE">
            <w:pPr>
              <w:pStyle w:val="TableParagraph"/>
              <w:rPr>
                <w:rFonts w:ascii="Times New Roman"/>
                <w:sz w:val="16"/>
              </w:rPr>
            </w:pPr>
          </w:p>
        </w:tc>
        <w:tc>
          <w:tcPr>
            <w:tcW w:w="1507" w:type="dxa"/>
          </w:tcPr>
          <w:p w14:paraId="00C9F7F0" w14:textId="77777777" w:rsidR="004108BE" w:rsidRDefault="004108BE">
            <w:pPr>
              <w:pStyle w:val="TableParagraph"/>
              <w:rPr>
                <w:rFonts w:ascii="Times New Roman"/>
                <w:sz w:val="16"/>
              </w:rPr>
            </w:pPr>
          </w:p>
        </w:tc>
      </w:tr>
    </w:tbl>
    <w:p w14:paraId="36828D81" w14:textId="77777777" w:rsidR="004108BE" w:rsidRDefault="004108BE">
      <w:pPr>
        <w:pStyle w:val="Corpodetexto"/>
        <w:spacing w:before="24" w:after="1"/>
        <w:ind w:left="0"/>
        <w:jc w:val="left"/>
        <w:rPr>
          <w:rFonts w:ascii="Arial"/>
          <w:b/>
          <w:sz w:val="20"/>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905"/>
        <w:gridCol w:w="1507"/>
      </w:tblGrid>
      <w:tr w:rsidR="004108BE" w14:paraId="13955AC3" w14:textId="77777777">
        <w:trPr>
          <w:trHeight w:val="239"/>
        </w:trPr>
        <w:tc>
          <w:tcPr>
            <w:tcW w:w="7345" w:type="dxa"/>
            <w:gridSpan w:val="2"/>
          </w:tcPr>
          <w:p w14:paraId="497B533F" w14:textId="77777777" w:rsidR="004108BE" w:rsidRDefault="00000000">
            <w:pPr>
              <w:pStyle w:val="TableParagraph"/>
              <w:spacing w:before="9" w:line="211" w:lineRule="exact"/>
              <w:ind w:left="16" w:right="3"/>
              <w:jc w:val="center"/>
              <w:rPr>
                <w:rFonts w:ascii="Arial" w:hAnsi="Arial"/>
                <w:b/>
                <w:sz w:val="20"/>
              </w:rPr>
            </w:pPr>
            <w:r>
              <w:rPr>
                <w:rFonts w:ascii="Arial" w:hAnsi="Arial"/>
                <w:b/>
                <w:sz w:val="20"/>
              </w:rPr>
              <w:t>Submódulo</w:t>
            </w:r>
            <w:r>
              <w:rPr>
                <w:rFonts w:ascii="Arial" w:hAnsi="Arial"/>
                <w:b/>
                <w:spacing w:val="-6"/>
                <w:sz w:val="20"/>
              </w:rPr>
              <w:t xml:space="preserve"> </w:t>
            </w:r>
            <w:r>
              <w:rPr>
                <w:rFonts w:ascii="Arial" w:hAnsi="Arial"/>
                <w:b/>
                <w:sz w:val="20"/>
              </w:rPr>
              <w:t>4.2</w:t>
            </w:r>
            <w:r>
              <w:rPr>
                <w:rFonts w:ascii="Arial" w:hAnsi="Arial"/>
                <w:b/>
                <w:spacing w:val="-5"/>
                <w:sz w:val="20"/>
              </w:rPr>
              <w:t xml:space="preserve"> </w:t>
            </w:r>
            <w:r>
              <w:rPr>
                <w:rFonts w:ascii="Arial" w:hAnsi="Arial"/>
                <w:b/>
                <w:sz w:val="20"/>
              </w:rPr>
              <w:t>-</w:t>
            </w:r>
            <w:r>
              <w:rPr>
                <w:rFonts w:ascii="Arial" w:hAnsi="Arial"/>
                <w:b/>
                <w:spacing w:val="-3"/>
                <w:sz w:val="20"/>
              </w:rPr>
              <w:t xml:space="preserve"> </w:t>
            </w:r>
            <w:r>
              <w:rPr>
                <w:rFonts w:ascii="Arial" w:hAnsi="Arial"/>
                <w:b/>
                <w:spacing w:val="-2"/>
                <w:sz w:val="20"/>
              </w:rPr>
              <w:t>Intrajornada</w:t>
            </w:r>
          </w:p>
        </w:tc>
        <w:tc>
          <w:tcPr>
            <w:tcW w:w="905" w:type="dxa"/>
          </w:tcPr>
          <w:p w14:paraId="1B35795F" w14:textId="77777777" w:rsidR="004108BE" w:rsidRDefault="00000000">
            <w:pPr>
              <w:pStyle w:val="TableParagraph"/>
              <w:spacing w:before="9" w:line="211" w:lineRule="exact"/>
              <w:ind w:left="15"/>
              <w:jc w:val="center"/>
              <w:rPr>
                <w:rFonts w:ascii="Arial"/>
                <w:b/>
                <w:sz w:val="20"/>
              </w:rPr>
            </w:pPr>
            <w:r>
              <w:rPr>
                <w:rFonts w:ascii="Arial"/>
                <w:b/>
                <w:spacing w:val="-10"/>
                <w:sz w:val="20"/>
              </w:rPr>
              <w:t>%</w:t>
            </w:r>
          </w:p>
        </w:tc>
        <w:tc>
          <w:tcPr>
            <w:tcW w:w="1507" w:type="dxa"/>
          </w:tcPr>
          <w:p w14:paraId="6D7DF10C" w14:textId="77777777" w:rsidR="004108BE" w:rsidRDefault="00000000">
            <w:pPr>
              <w:pStyle w:val="TableParagraph"/>
              <w:spacing w:before="9"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294AB2D4" w14:textId="77777777">
        <w:trPr>
          <w:trHeight w:val="237"/>
        </w:trPr>
        <w:tc>
          <w:tcPr>
            <w:tcW w:w="804" w:type="dxa"/>
          </w:tcPr>
          <w:p w14:paraId="63C7B8FD" w14:textId="77777777" w:rsidR="004108BE" w:rsidRDefault="00000000">
            <w:pPr>
              <w:pStyle w:val="TableParagraph"/>
              <w:spacing w:before="6" w:line="211" w:lineRule="exact"/>
              <w:ind w:left="21"/>
              <w:jc w:val="center"/>
              <w:rPr>
                <w:rFonts w:ascii="Arial"/>
                <w:b/>
                <w:sz w:val="20"/>
              </w:rPr>
            </w:pPr>
            <w:r>
              <w:rPr>
                <w:rFonts w:ascii="Arial"/>
                <w:b/>
                <w:spacing w:val="-10"/>
                <w:sz w:val="20"/>
              </w:rPr>
              <w:t>A</w:t>
            </w:r>
          </w:p>
        </w:tc>
        <w:tc>
          <w:tcPr>
            <w:tcW w:w="6541" w:type="dxa"/>
          </w:tcPr>
          <w:p w14:paraId="0010AD10" w14:textId="77777777" w:rsidR="004108BE" w:rsidRDefault="00000000">
            <w:pPr>
              <w:pStyle w:val="TableParagraph"/>
              <w:spacing w:before="6" w:line="211" w:lineRule="exact"/>
              <w:ind w:left="74"/>
              <w:rPr>
                <w:sz w:val="20"/>
              </w:rPr>
            </w:pPr>
            <w:r>
              <w:rPr>
                <w:sz w:val="20"/>
              </w:rPr>
              <w:t>Intervalo</w:t>
            </w:r>
            <w:r>
              <w:rPr>
                <w:spacing w:val="-8"/>
                <w:sz w:val="20"/>
              </w:rPr>
              <w:t xml:space="preserve"> </w:t>
            </w:r>
            <w:r>
              <w:rPr>
                <w:sz w:val="20"/>
              </w:rPr>
              <w:t>para</w:t>
            </w:r>
            <w:r>
              <w:rPr>
                <w:spacing w:val="-7"/>
                <w:sz w:val="20"/>
              </w:rPr>
              <w:t xml:space="preserve"> </w:t>
            </w:r>
            <w:r>
              <w:rPr>
                <w:sz w:val="20"/>
              </w:rPr>
              <w:t>Repouso</w:t>
            </w:r>
            <w:r>
              <w:rPr>
                <w:spacing w:val="-5"/>
                <w:sz w:val="20"/>
              </w:rPr>
              <w:t xml:space="preserve"> </w:t>
            </w:r>
            <w:r>
              <w:rPr>
                <w:sz w:val="20"/>
              </w:rPr>
              <w:t>ou</w:t>
            </w:r>
            <w:r>
              <w:rPr>
                <w:spacing w:val="-6"/>
                <w:sz w:val="20"/>
              </w:rPr>
              <w:t xml:space="preserve"> </w:t>
            </w:r>
            <w:r>
              <w:rPr>
                <w:spacing w:val="-2"/>
                <w:sz w:val="20"/>
              </w:rPr>
              <w:t>Alimentação</w:t>
            </w:r>
          </w:p>
        </w:tc>
        <w:tc>
          <w:tcPr>
            <w:tcW w:w="905" w:type="dxa"/>
          </w:tcPr>
          <w:p w14:paraId="1ACBE88D" w14:textId="77777777" w:rsidR="004108BE" w:rsidRDefault="004108BE">
            <w:pPr>
              <w:pStyle w:val="TableParagraph"/>
              <w:rPr>
                <w:rFonts w:ascii="Times New Roman"/>
                <w:sz w:val="16"/>
              </w:rPr>
            </w:pPr>
          </w:p>
        </w:tc>
        <w:tc>
          <w:tcPr>
            <w:tcW w:w="1507" w:type="dxa"/>
          </w:tcPr>
          <w:p w14:paraId="1BA5235F" w14:textId="77777777" w:rsidR="004108BE" w:rsidRDefault="004108BE">
            <w:pPr>
              <w:pStyle w:val="TableParagraph"/>
              <w:rPr>
                <w:rFonts w:ascii="Times New Roman"/>
                <w:sz w:val="16"/>
              </w:rPr>
            </w:pPr>
          </w:p>
        </w:tc>
      </w:tr>
      <w:tr w:rsidR="004108BE" w14:paraId="0CDB5AB4" w14:textId="77777777">
        <w:trPr>
          <w:trHeight w:val="239"/>
        </w:trPr>
        <w:tc>
          <w:tcPr>
            <w:tcW w:w="7345" w:type="dxa"/>
            <w:gridSpan w:val="2"/>
          </w:tcPr>
          <w:p w14:paraId="31BB3526" w14:textId="77777777" w:rsidR="004108BE" w:rsidRDefault="00000000">
            <w:pPr>
              <w:pStyle w:val="TableParagraph"/>
              <w:spacing w:before="9" w:line="211" w:lineRule="exact"/>
              <w:ind w:left="16" w:right="2"/>
              <w:jc w:val="center"/>
              <w:rPr>
                <w:rFonts w:ascii="Arial" w:hAnsi="Arial"/>
                <w:b/>
                <w:sz w:val="20"/>
              </w:rPr>
            </w:pPr>
            <w:r>
              <w:rPr>
                <w:rFonts w:ascii="Arial" w:hAnsi="Arial"/>
                <w:b/>
                <w:sz w:val="20"/>
              </w:rPr>
              <w:t>TOTAL</w:t>
            </w:r>
            <w:r>
              <w:rPr>
                <w:rFonts w:ascii="Arial" w:hAnsi="Arial"/>
                <w:b/>
                <w:spacing w:val="-11"/>
                <w:sz w:val="20"/>
              </w:rPr>
              <w:t xml:space="preserve"> </w:t>
            </w:r>
            <w:r>
              <w:rPr>
                <w:rFonts w:ascii="Arial" w:hAnsi="Arial"/>
                <w:b/>
                <w:sz w:val="20"/>
              </w:rPr>
              <w:t>SUBMÓDULO</w:t>
            </w:r>
            <w:r>
              <w:rPr>
                <w:rFonts w:ascii="Arial" w:hAnsi="Arial"/>
                <w:b/>
                <w:spacing w:val="-8"/>
                <w:sz w:val="20"/>
              </w:rPr>
              <w:t xml:space="preserve"> </w:t>
            </w:r>
            <w:r>
              <w:rPr>
                <w:rFonts w:ascii="Arial" w:hAnsi="Arial"/>
                <w:b/>
                <w:spacing w:val="-5"/>
                <w:sz w:val="20"/>
              </w:rPr>
              <w:t>4.2</w:t>
            </w:r>
          </w:p>
        </w:tc>
        <w:tc>
          <w:tcPr>
            <w:tcW w:w="905" w:type="dxa"/>
          </w:tcPr>
          <w:p w14:paraId="75F2CD3D" w14:textId="77777777" w:rsidR="004108BE" w:rsidRDefault="004108BE">
            <w:pPr>
              <w:pStyle w:val="TableParagraph"/>
              <w:rPr>
                <w:rFonts w:ascii="Times New Roman"/>
                <w:sz w:val="16"/>
              </w:rPr>
            </w:pPr>
          </w:p>
        </w:tc>
        <w:tc>
          <w:tcPr>
            <w:tcW w:w="1507" w:type="dxa"/>
          </w:tcPr>
          <w:p w14:paraId="7EB8A693" w14:textId="77777777" w:rsidR="004108BE" w:rsidRDefault="004108BE">
            <w:pPr>
              <w:pStyle w:val="TableParagraph"/>
              <w:rPr>
                <w:rFonts w:ascii="Times New Roman"/>
                <w:sz w:val="16"/>
              </w:rPr>
            </w:pPr>
          </w:p>
        </w:tc>
      </w:tr>
      <w:tr w:rsidR="004108BE" w14:paraId="0C9A3303" w14:textId="77777777">
        <w:trPr>
          <w:trHeight w:val="239"/>
        </w:trPr>
        <w:tc>
          <w:tcPr>
            <w:tcW w:w="9757" w:type="dxa"/>
            <w:gridSpan w:val="4"/>
            <w:tcBorders>
              <w:left w:val="single" w:sz="8" w:space="0" w:color="000000"/>
              <w:right w:val="nil"/>
            </w:tcBorders>
          </w:tcPr>
          <w:p w14:paraId="56336443" w14:textId="77777777" w:rsidR="004108BE" w:rsidRDefault="004108BE">
            <w:pPr>
              <w:pStyle w:val="TableParagraph"/>
              <w:rPr>
                <w:rFonts w:ascii="Times New Roman"/>
                <w:sz w:val="16"/>
              </w:rPr>
            </w:pPr>
          </w:p>
        </w:tc>
      </w:tr>
      <w:tr w:rsidR="004108BE" w14:paraId="2DBC1489" w14:textId="77777777">
        <w:trPr>
          <w:trHeight w:val="239"/>
        </w:trPr>
        <w:tc>
          <w:tcPr>
            <w:tcW w:w="9757" w:type="dxa"/>
            <w:gridSpan w:val="4"/>
            <w:shd w:val="clear" w:color="auto" w:fill="D9D9D9"/>
          </w:tcPr>
          <w:p w14:paraId="12A3B74F" w14:textId="77777777" w:rsidR="004108BE" w:rsidRDefault="00000000">
            <w:pPr>
              <w:pStyle w:val="TableParagraph"/>
              <w:spacing w:before="9" w:line="211" w:lineRule="exact"/>
              <w:ind w:left="537"/>
              <w:rPr>
                <w:rFonts w:ascii="Arial" w:hAnsi="Arial"/>
                <w:b/>
                <w:sz w:val="20"/>
              </w:rPr>
            </w:pPr>
            <w:r>
              <w:rPr>
                <w:rFonts w:ascii="Arial" w:hAnsi="Arial"/>
                <w:b/>
                <w:sz w:val="20"/>
              </w:rPr>
              <w:t>QUADRO-RESUMO</w:t>
            </w:r>
            <w:r>
              <w:rPr>
                <w:rFonts w:ascii="Arial" w:hAnsi="Arial"/>
                <w:b/>
                <w:spacing w:val="-7"/>
                <w:sz w:val="20"/>
              </w:rPr>
              <w:t xml:space="preserve"> </w:t>
            </w:r>
            <w:r>
              <w:rPr>
                <w:rFonts w:ascii="Arial" w:hAnsi="Arial"/>
                <w:b/>
                <w:sz w:val="20"/>
              </w:rPr>
              <w:t>DO</w:t>
            </w:r>
            <w:r>
              <w:rPr>
                <w:rFonts w:ascii="Arial" w:hAnsi="Arial"/>
                <w:b/>
                <w:spacing w:val="-5"/>
                <w:sz w:val="20"/>
              </w:rPr>
              <w:t xml:space="preserve"> </w:t>
            </w:r>
            <w:r>
              <w:rPr>
                <w:rFonts w:ascii="Arial" w:hAnsi="Arial"/>
                <w:b/>
                <w:sz w:val="20"/>
              </w:rPr>
              <w:t>MÓDULO</w:t>
            </w:r>
            <w:r>
              <w:rPr>
                <w:rFonts w:ascii="Arial" w:hAnsi="Arial"/>
                <w:b/>
                <w:spacing w:val="-6"/>
                <w:sz w:val="20"/>
              </w:rPr>
              <w:t xml:space="preserve"> </w:t>
            </w:r>
            <w:r>
              <w:rPr>
                <w:rFonts w:ascii="Arial" w:hAnsi="Arial"/>
                <w:b/>
                <w:sz w:val="20"/>
              </w:rPr>
              <w:t>4</w:t>
            </w:r>
            <w:r>
              <w:rPr>
                <w:rFonts w:ascii="Arial" w:hAnsi="Arial"/>
                <w:b/>
                <w:spacing w:val="-6"/>
                <w:sz w:val="20"/>
              </w:rPr>
              <w:t xml:space="preserve"> </w:t>
            </w:r>
            <w:r>
              <w:rPr>
                <w:rFonts w:ascii="Arial" w:hAnsi="Arial"/>
                <w:b/>
                <w:sz w:val="20"/>
              </w:rPr>
              <w:t>-</w:t>
            </w:r>
            <w:r>
              <w:rPr>
                <w:rFonts w:ascii="Arial" w:hAnsi="Arial"/>
                <w:b/>
                <w:spacing w:val="-6"/>
                <w:sz w:val="20"/>
              </w:rPr>
              <w:t xml:space="preserve"> </w:t>
            </w:r>
            <w:r>
              <w:rPr>
                <w:rFonts w:ascii="Arial" w:hAnsi="Arial"/>
                <w:b/>
                <w:sz w:val="20"/>
              </w:rPr>
              <w:t>CUSTO</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REPOSIÇÃO</w:t>
            </w:r>
            <w:r>
              <w:rPr>
                <w:rFonts w:ascii="Arial" w:hAnsi="Arial"/>
                <w:b/>
                <w:spacing w:val="-6"/>
                <w:sz w:val="20"/>
              </w:rPr>
              <w:t xml:space="preserve"> </w:t>
            </w:r>
            <w:r>
              <w:rPr>
                <w:rFonts w:ascii="Arial" w:hAnsi="Arial"/>
                <w:b/>
                <w:sz w:val="20"/>
              </w:rPr>
              <w:t>DO</w:t>
            </w:r>
            <w:r>
              <w:rPr>
                <w:rFonts w:ascii="Arial" w:hAnsi="Arial"/>
                <w:b/>
                <w:spacing w:val="-7"/>
                <w:sz w:val="20"/>
              </w:rPr>
              <w:t xml:space="preserve"> </w:t>
            </w:r>
            <w:r>
              <w:rPr>
                <w:rFonts w:ascii="Arial" w:hAnsi="Arial"/>
                <w:b/>
                <w:sz w:val="20"/>
              </w:rPr>
              <w:t>PROFISSIONAL</w:t>
            </w:r>
            <w:r>
              <w:rPr>
                <w:rFonts w:ascii="Arial" w:hAnsi="Arial"/>
                <w:b/>
                <w:spacing w:val="-6"/>
                <w:sz w:val="20"/>
              </w:rPr>
              <w:t xml:space="preserve"> </w:t>
            </w:r>
            <w:r>
              <w:rPr>
                <w:rFonts w:ascii="Arial" w:hAnsi="Arial"/>
                <w:b/>
                <w:spacing w:val="-2"/>
                <w:sz w:val="20"/>
              </w:rPr>
              <w:t>AUSENTE</w:t>
            </w:r>
          </w:p>
        </w:tc>
      </w:tr>
      <w:tr w:rsidR="004108BE" w14:paraId="2317B70C" w14:textId="77777777">
        <w:trPr>
          <w:trHeight w:val="237"/>
        </w:trPr>
        <w:tc>
          <w:tcPr>
            <w:tcW w:w="8250" w:type="dxa"/>
            <w:gridSpan w:val="3"/>
          </w:tcPr>
          <w:p w14:paraId="236CA682" w14:textId="77777777" w:rsidR="004108BE" w:rsidRDefault="00000000">
            <w:pPr>
              <w:pStyle w:val="TableParagraph"/>
              <w:spacing w:before="6" w:line="211" w:lineRule="exact"/>
              <w:ind w:left="15" w:right="6"/>
              <w:jc w:val="center"/>
              <w:rPr>
                <w:rFonts w:ascii="Arial" w:hAnsi="Arial"/>
                <w:b/>
                <w:sz w:val="20"/>
              </w:rPr>
            </w:pPr>
            <w:r>
              <w:rPr>
                <w:rFonts w:ascii="Arial" w:hAnsi="Arial"/>
                <w:b/>
                <w:sz w:val="20"/>
              </w:rPr>
              <w:t>Módulo</w:t>
            </w:r>
            <w:r>
              <w:rPr>
                <w:rFonts w:ascii="Arial" w:hAnsi="Arial"/>
                <w:b/>
                <w:spacing w:val="-7"/>
                <w:sz w:val="20"/>
              </w:rPr>
              <w:t xml:space="preserve"> </w:t>
            </w:r>
            <w:r>
              <w:rPr>
                <w:rFonts w:ascii="Arial" w:hAnsi="Arial"/>
                <w:b/>
                <w:sz w:val="20"/>
              </w:rPr>
              <w:t>4</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Custo</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z w:val="20"/>
              </w:rPr>
              <w:t>Reposição</w:t>
            </w:r>
            <w:r>
              <w:rPr>
                <w:rFonts w:ascii="Arial" w:hAnsi="Arial"/>
                <w:b/>
                <w:spacing w:val="-6"/>
                <w:sz w:val="20"/>
              </w:rPr>
              <w:t xml:space="preserve"> </w:t>
            </w:r>
            <w:r>
              <w:rPr>
                <w:rFonts w:ascii="Arial" w:hAnsi="Arial"/>
                <w:b/>
                <w:sz w:val="20"/>
              </w:rPr>
              <w:t>do</w:t>
            </w:r>
            <w:r>
              <w:rPr>
                <w:rFonts w:ascii="Arial" w:hAnsi="Arial"/>
                <w:b/>
                <w:spacing w:val="-4"/>
                <w:sz w:val="20"/>
              </w:rPr>
              <w:t xml:space="preserve"> </w:t>
            </w:r>
            <w:r>
              <w:rPr>
                <w:rFonts w:ascii="Arial" w:hAnsi="Arial"/>
                <w:b/>
                <w:sz w:val="20"/>
              </w:rPr>
              <w:t>Profissional</w:t>
            </w:r>
            <w:r>
              <w:rPr>
                <w:rFonts w:ascii="Arial" w:hAnsi="Arial"/>
                <w:b/>
                <w:spacing w:val="-6"/>
                <w:sz w:val="20"/>
              </w:rPr>
              <w:t xml:space="preserve"> </w:t>
            </w:r>
            <w:r>
              <w:rPr>
                <w:rFonts w:ascii="Arial" w:hAnsi="Arial"/>
                <w:b/>
                <w:spacing w:val="-2"/>
                <w:sz w:val="20"/>
              </w:rPr>
              <w:t>Ausente</w:t>
            </w:r>
          </w:p>
        </w:tc>
        <w:tc>
          <w:tcPr>
            <w:tcW w:w="1507" w:type="dxa"/>
          </w:tcPr>
          <w:p w14:paraId="1A3CA1CB" w14:textId="77777777" w:rsidR="004108BE" w:rsidRDefault="00000000">
            <w:pPr>
              <w:pStyle w:val="TableParagraph"/>
              <w:spacing w:before="6"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0702F656" w14:textId="77777777">
        <w:trPr>
          <w:trHeight w:val="239"/>
        </w:trPr>
        <w:tc>
          <w:tcPr>
            <w:tcW w:w="804" w:type="dxa"/>
          </w:tcPr>
          <w:p w14:paraId="5FD61A14" w14:textId="77777777" w:rsidR="004108BE" w:rsidRDefault="00000000">
            <w:pPr>
              <w:pStyle w:val="TableParagraph"/>
              <w:spacing w:before="9" w:line="211" w:lineRule="exact"/>
              <w:ind w:left="21" w:right="2"/>
              <w:jc w:val="center"/>
              <w:rPr>
                <w:rFonts w:ascii="Arial"/>
                <w:b/>
                <w:sz w:val="20"/>
              </w:rPr>
            </w:pPr>
            <w:r>
              <w:rPr>
                <w:rFonts w:ascii="Arial"/>
                <w:b/>
                <w:spacing w:val="-5"/>
                <w:sz w:val="20"/>
              </w:rPr>
              <w:t>4.1</w:t>
            </w:r>
          </w:p>
        </w:tc>
        <w:tc>
          <w:tcPr>
            <w:tcW w:w="7446" w:type="dxa"/>
            <w:gridSpan w:val="2"/>
          </w:tcPr>
          <w:p w14:paraId="33B35F7C" w14:textId="77777777" w:rsidR="004108BE" w:rsidRDefault="00000000">
            <w:pPr>
              <w:pStyle w:val="TableParagraph"/>
              <w:spacing w:before="9" w:line="211" w:lineRule="exact"/>
              <w:ind w:left="74"/>
              <w:rPr>
                <w:sz w:val="20"/>
              </w:rPr>
            </w:pPr>
            <w:r>
              <w:rPr>
                <w:sz w:val="20"/>
              </w:rPr>
              <w:t>Ausências</w:t>
            </w:r>
            <w:r>
              <w:rPr>
                <w:spacing w:val="-11"/>
                <w:sz w:val="20"/>
              </w:rPr>
              <w:t xml:space="preserve"> </w:t>
            </w:r>
            <w:r>
              <w:rPr>
                <w:spacing w:val="-2"/>
                <w:sz w:val="20"/>
              </w:rPr>
              <w:t>Legais</w:t>
            </w:r>
          </w:p>
        </w:tc>
        <w:tc>
          <w:tcPr>
            <w:tcW w:w="1507" w:type="dxa"/>
          </w:tcPr>
          <w:p w14:paraId="0362F94F" w14:textId="77777777" w:rsidR="004108BE" w:rsidRDefault="004108BE">
            <w:pPr>
              <w:pStyle w:val="TableParagraph"/>
              <w:rPr>
                <w:rFonts w:ascii="Times New Roman"/>
                <w:sz w:val="16"/>
              </w:rPr>
            </w:pPr>
          </w:p>
        </w:tc>
      </w:tr>
      <w:tr w:rsidR="004108BE" w14:paraId="346E780C" w14:textId="77777777">
        <w:trPr>
          <w:trHeight w:val="240"/>
        </w:trPr>
        <w:tc>
          <w:tcPr>
            <w:tcW w:w="804" w:type="dxa"/>
          </w:tcPr>
          <w:p w14:paraId="17B10248" w14:textId="77777777" w:rsidR="004108BE" w:rsidRDefault="00000000">
            <w:pPr>
              <w:pStyle w:val="TableParagraph"/>
              <w:spacing w:before="9" w:line="211" w:lineRule="exact"/>
              <w:ind w:left="21" w:right="2"/>
              <w:jc w:val="center"/>
              <w:rPr>
                <w:rFonts w:ascii="Arial"/>
                <w:b/>
                <w:sz w:val="20"/>
              </w:rPr>
            </w:pPr>
            <w:r>
              <w:rPr>
                <w:rFonts w:ascii="Arial"/>
                <w:b/>
                <w:spacing w:val="-5"/>
                <w:sz w:val="20"/>
              </w:rPr>
              <w:t>4.2</w:t>
            </w:r>
          </w:p>
        </w:tc>
        <w:tc>
          <w:tcPr>
            <w:tcW w:w="7446" w:type="dxa"/>
            <w:gridSpan w:val="2"/>
          </w:tcPr>
          <w:p w14:paraId="7CB1511B" w14:textId="77777777" w:rsidR="004108BE" w:rsidRDefault="00000000">
            <w:pPr>
              <w:pStyle w:val="TableParagraph"/>
              <w:spacing w:before="9" w:line="211" w:lineRule="exact"/>
              <w:ind w:left="74"/>
              <w:rPr>
                <w:sz w:val="20"/>
              </w:rPr>
            </w:pPr>
            <w:r>
              <w:rPr>
                <w:spacing w:val="-2"/>
                <w:sz w:val="20"/>
              </w:rPr>
              <w:t>Intrajornada</w:t>
            </w:r>
          </w:p>
        </w:tc>
        <w:tc>
          <w:tcPr>
            <w:tcW w:w="1507" w:type="dxa"/>
          </w:tcPr>
          <w:p w14:paraId="3981678E" w14:textId="77777777" w:rsidR="004108BE" w:rsidRDefault="004108BE">
            <w:pPr>
              <w:pStyle w:val="TableParagraph"/>
              <w:rPr>
                <w:rFonts w:ascii="Times New Roman"/>
                <w:sz w:val="16"/>
              </w:rPr>
            </w:pPr>
          </w:p>
        </w:tc>
      </w:tr>
      <w:tr w:rsidR="004108BE" w14:paraId="12CCEA94" w14:textId="77777777">
        <w:trPr>
          <w:trHeight w:val="239"/>
        </w:trPr>
        <w:tc>
          <w:tcPr>
            <w:tcW w:w="8250" w:type="dxa"/>
            <w:gridSpan w:val="3"/>
          </w:tcPr>
          <w:p w14:paraId="0D002673" w14:textId="77777777" w:rsidR="004108BE" w:rsidRDefault="00000000">
            <w:pPr>
              <w:pStyle w:val="TableParagraph"/>
              <w:spacing w:before="9" w:line="211" w:lineRule="exact"/>
              <w:ind w:left="15"/>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4</w:t>
            </w:r>
          </w:p>
        </w:tc>
        <w:tc>
          <w:tcPr>
            <w:tcW w:w="1507" w:type="dxa"/>
          </w:tcPr>
          <w:p w14:paraId="59CFC532" w14:textId="77777777" w:rsidR="004108BE" w:rsidRDefault="004108BE">
            <w:pPr>
              <w:pStyle w:val="TableParagraph"/>
              <w:rPr>
                <w:rFonts w:ascii="Times New Roman"/>
                <w:sz w:val="16"/>
              </w:rPr>
            </w:pPr>
          </w:p>
        </w:tc>
      </w:tr>
      <w:tr w:rsidR="004108BE" w14:paraId="4942EB5D" w14:textId="77777777">
        <w:trPr>
          <w:trHeight w:val="237"/>
        </w:trPr>
        <w:tc>
          <w:tcPr>
            <w:tcW w:w="9757" w:type="dxa"/>
            <w:gridSpan w:val="4"/>
            <w:tcBorders>
              <w:left w:val="single" w:sz="8" w:space="0" w:color="000000"/>
              <w:right w:val="nil"/>
            </w:tcBorders>
          </w:tcPr>
          <w:p w14:paraId="5A4FFA51" w14:textId="77777777" w:rsidR="004108BE" w:rsidRDefault="004108BE">
            <w:pPr>
              <w:pStyle w:val="TableParagraph"/>
              <w:rPr>
                <w:rFonts w:ascii="Times New Roman"/>
                <w:sz w:val="16"/>
              </w:rPr>
            </w:pPr>
          </w:p>
        </w:tc>
      </w:tr>
      <w:tr w:rsidR="004108BE" w14:paraId="2F2F9A44" w14:textId="77777777">
        <w:trPr>
          <w:trHeight w:val="239"/>
        </w:trPr>
        <w:tc>
          <w:tcPr>
            <w:tcW w:w="9757" w:type="dxa"/>
            <w:gridSpan w:val="4"/>
            <w:shd w:val="clear" w:color="auto" w:fill="C0C0C0"/>
          </w:tcPr>
          <w:p w14:paraId="274C24E1" w14:textId="77777777" w:rsidR="004108BE" w:rsidRDefault="00000000">
            <w:pPr>
              <w:pStyle w:val="TableParagraph"/>
              <w:spacing w:before="9" w:line="211" w:lineRule="exact"/>
              <w:ind w:left="14"/>
              <w:jc w:val="center"/>
              <w:rPr>
                <w:rFonts w:ascii="Arial" w:hAnsi="Arial"/>
                <w:b/>
                <w:sz w:val="20"/>
              </w:rPr>
            </w:pPr>
            <w:r>
              <w:rPr>
                <w:rFonts w:ascii="Arial" w:hAnsi="Arial"/>
                <w:b/>
                <w:sz w:val="20"/>
              </w:rPr>
              <w:t>MÓDULO</w:t>
            </w:r>
            <w:r>
              <w:rPr>
                <w:rFonts w:ascii="Arial" w:hAnsi="Arial"/>
                <w:b/>
                <w:spacing w:val="-5"/>
                <w:sz w:val="20"/>
              </w:rPr>
              <w:t xml:space="preserve"> </w:t>
            </w:r>
            <w:r>
              <w:rPr>
                <w:rFonts w:ascii="Arial" w:hAnsi="Arial"/>
                <w:b/>
                <w:sz w:val="20"/>
              </w:rPr>
              <w:t>5</w:t>
            </w:r>
            <w:r>
              <w:rPr>
                <w:rFonts w:ascii="Arial" w:hAnsi="Arial"/>
                <w:b/>
                <w:spacing w:val="-6"/>
                <w:sz w:val="20"/>
              </w:rPr>
              <w:t xml:space="preserve"> </w:t>
            </w:r>
            <w:r>
              <w:rPr>
                <w:rFonts w:ascii="Arial" w:hAnsi="Arial"/>
                <w:b/>
                <w:sz w:val="20"/>
              </w:rPr>
              <w:t>–</w:t>
            </w:r>
            <w:r>
              <w:rPr>
                <w:rFonts w:ascii="Arial" w:hAnsi="Arial"/>
                <w:b/>
                <w:spacing w:val="-4"/>
                <w:sz w:val="20"/>
              </w:rPr>
              <w:t xml:space="preserve"> </w:t>
            </w:r>
            <w:r>
              <w:rPr>
                <w:rFonts w:ascii="Arial" w:hAnsi="Arial"/>
                <w:b/>
                <w:sz w:val="20"/>
              </w:rPr>
              <w:t>INSUMOS</w:t>
            </w:r>
            <w:r>
              <w:rPr>
                <w:rFonts w:ascii="Arial" w:hAnsi="Arial"/>
                <w:b/>
                <w:spacing w:val="-4"/>
                <w:sz w:val="20"/>
              </w:rPr>
              <w:t xml:space="preserve"> </w:t>
            </w:r>
            <w:r>
              <w:rPr>
                <w:rFonts w:ascii="Arial" w:hAnsi="Arial"/>
                <w:b/>
                <w:spacing w:val="-2"/>
                <w:sz w:val="20"/>
              </w:rPr>
              <w:t>DIVERSOS</w:t>
            </w:r>
          </w:p>
        </w:tc>
      </w:tr>
      <w:tr w:rsidR="004108BE" w14:paraId="745A5817" w14:textId="77777777">
        <w:trPr>
          <w:trHeight w:val="239"/>
        </w:trPr>
        <w:tc>
          <w:tcPr>
            <w:tcW w:w="804" w:type="dxa"/>
          </w:tcPr>
          <w:p w14:paraId="503DE3F7" w14:textId="77777777" w:rsidR="004108BE" w:rsidRDefault="00000000">
            <w:pPr>
              <w:pStyle w:val="TableParagraph"/>
              <w:spacing w:before="9" w:line="211" w:lineRule="exact"/>
              <w:ind w:left="21"/>
              <w:jc w:val="center"/>
              <w:rPr>
                <w:rFonts w:ascii="Arial"/>
                <w:b/>
                <w:sz w:val="20"/>
              </w:rPr>
            </w:pPr>
            <w:r>
              <w:rPr>
                <w:rFonts w:ascii="Arial"/>
                <w:b/>
                <w:spacing w:val="-10"/>
                <w:sz w:val="20"/>
              </w:rPr>
              <w:t>5</w:t>
            </w:r>
          </w:p>
        </w:tc>
        <w:tc>
          <w:tcPr>
            <w:tcW w:w="6541" w:type="dxa"/>
          </w:tcPr>
          <w:p w14:paraId="715F5C96" w14:textId="77777777" w:rsidR="004108BE" w:rsidRDefault="00000000">
            <w:pPr>
              <w:pStyle w:val="TableParagraph"/>
              <w:spacing w:before="9" w:line="211" w:lineRule="exact"/>
              <w:ind w:left="12"/>
              <w:jc w:val="center"/>
              <w:rPr>
                <w:rFonts w:ascii="Arial"/>
                <w:b/>
                <w:sz w:val="20"/>
              </w:rPr>
            </w:pPr>
            <w:r>
              <w:rPr>
                <w:rFonts w:ascii="Arial"/>
                <w:b/>
                <w:sz w:val="20"/>
              </w:rPr>
              <w:t>INSUMOS</w:t>
            </w:r>
            <w:r>
              <w:rPr>
                <w:rFonts w:ascii="Arial"/>
                <w:b/>
                <w:spacing w:val="-10"/>
                <w:sz w:val="20"/>
              </w:rPr>
              <w:t xml:space="preserve"> </w:t>
            </w:r>
            <w:r>
              <w:rPr>
                <w:rFonts w:ascii="Arial"/>
                <w:b/>
                <w:spacing w:val="-2"/>
                <w:sz w:val="20"/>
              </w:rPr>
              <w:t>DIVERSOS</w:t>
            </w:r>
          </w:p>
        </w:tc>
        <w:tc>
          <w:tcPr>
            <w:tcW w:w="905" w:type="dxa"/>
          </w:tcPr>
          <w:p w14:paraId="726FC8DF" w14:textId="77777777" w:rsidR="004108BE" w:rsidRDefault="004108BE">
            <w:pPr>
              <w:pStyle w:val="TableParagraph"/>
              <w:rPr>
                <w:rFonts w:ascii="Times New Roman"/>
                <w:sz w:val="16"/>
              </w:rPr>
            </w:pPr>
          </w:p>
        </w:tc>
        <w:tc>
          <w:tcPr>
            <w:tcW w:w="1507" w:type="dxa"/>
          </w:tcPr>
          <w:p w14:paraId="4579FFE2" w14:textId="77777777" w:rsidR="004108BE" w:rsidRDefault="00000000">
            <w:pPr>
              <w:pStyle w:val="TableParagraph"/>
              <w:spacing w:before="9" w:line="211" w:lineRule="exact"/>
              <w:ind w:left="13"/>
              <w:jc w:val="center"/>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316B33C0" w14:textId="77777777">
        <w:trPr>
          <w:trHeight w:val="239"/>
        </w:trPr>
        <w:tc>
          <w:tcPr>
            <w:tcW w:w="804" w:type="dxa"/>
          </w:tcPr>
          <w:p w14:paraId="48F26623"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16452941" w14:textId="77777777" w:rsidR="004108BE" w:rsidRDefault="00000000">
            <w:pPr>
              <w:pStyle w:val="TableParagraph"/>
              <w:spacing w:before="9" w:line="211" w:lineRule="exact"/>
              <w:ind w:left="74"/>
              <w:rPr>
                <w:sz w:val="20"/>
              </w:rPr>
            </w:pPr>
            <w:r>
              <w:rPr>
                <w:spacing w:val="-2"/>
                <w:sz w:val="20"/>
              </w:rPr>
              <w:t>Uniformes</w:t>
            </w:r>
          </w:p>
        </w:tc>
        <w:tc>
          <w:tcPr>
            <w:tcW w:w="905" w:type="dxa"/>
          </w:tcPr>
          <w:p w14:paraId="764C6299" w14:textId="77777777" w:rsidR="004108BE" w:rsidRDefault="00000000">
            <w:pPr>
              <w:pStyle w:val="TableParagraph"/>
              <w:spacing w:before="9" w:line="211" w:lineRule="exact"/>
              <w:ind w:left="15"/>
              <w:jc w:val="center"/>
              <w:rPr>
                <w:sz w:val="20"/>
              </w:rPr>
            </w:pPr>
            <w:r>
              <w:rPr>
                <w:sz w:val="20"/>
              </w:rPr>
              <w:t>-</w:t>
            </w:r>
          </w:p>
        </w:tc>
        <w:tc>
          <w:tcPr>
            <w:tcW w:w="1507" w:type="dxa"/>
          </w:tcPr>
          <w:p w14:paraId="6B6F8C6D" w14:textId="77777777" w:rsidR="004108BE" w:rsidRDefault="004108BE">
            <w:pPr>
              <w:pStyle w:val="TableParagraph"/>
              <w:rPr>
                <w:rFonts w:ascii="Times New Roman"/>
                <w:sz w:val="16"/>
              </w:rPr>
            </w:pPr>
          </w:p>
        </w:tc>
      </w:tr>
      <w:tr w:rsidR="004108BE" w14:paraId="1D853EE1" w14:textId="77777777">
        <w:trPr>
          <w:trHeight w:val="237"/>
        </w:trPr>
        <w:tc>
          <w:tcPr>
            <w:tcW w:w="804" w:type="dxa"/>
          </w:tcPr>
          <w:p w14:paraId="78AD13DB" w14:textId="77777777" w:rsidR="004108BE" w:rsidRDefault="00000000">
            <w:pPr>
              <w:pStyle w:val="TableParagraph"/>
              <w:spacing w:before="6" w:line="211" w:lineRule="exact"/>
              <w:ind w:left="21"/>
              <w:jc w:val="center"/>
              <w:rPr>
                <w:rFonts w:ascii="Arial"/>
                <w:b/>
                <w:sz w:val="20"/>
              </w:rPr>
            </w:pPr>
            <w:r>
              <w:rPr>
                <w:rFonts w:ascii="Arial"/>
                <w:b/>
                <w:spacing w:val="-10"/>
                <w:sz w:val="20"/>
              </w:rPr>
              <w:t>B</w:t>
            </w:r>
          </w:p>
        </w:tc>
        <w:tc>
          <w:tcPr>
            <w:tcW w:w="6541" w:type="dxa"/>
          </w:tcPr>
          <w:p w14:paraId="22DFA0DC" w14:textId="77777777" w:rsidR="004108BE" w:rsidRDefault="00000000">
            <w:pPr>
              <w:pStyle w:val="TableParagraph"/>
              <w:spacing w:before="6" w:line="211" w:lineRule="exact"/>
              <w:ind w:left="74"/>
              <w:rPr>
                <w:sz w:val="20"/>
              </w:rPr>
            </w:pPr>
            <w:r>
              <w:rPr>
                <w:spacing w:val="-2"/>
                <w:sz w:val="20"/>
              </w:rPr>
              <w:t>Materiais</w:t>
            </w:r>
          </w:p>
        </w:tc>
        <w:tc>
          <w:tcPr>
            <w:tcW w:w="905" w:type="dxa"/>
          </w:tcPr>
          <w:p w14:paraId="782AEBC3" w14:textId="77777777" w:rsidR="004108BE" w:rsidRDefault="00000000">
            <w:pPr>
              <w:pStyle w:val="TableParagraph"/>
              <w:spacing w:before="6" w:line="211" w:lineRule="exact"/>
              <w:ind w:left="15"/>
              <w:jc w:val="center"/>
              <w:rPr>
                <w:sz w:val="20"/>
              </w:rPr>
            </w:pPr>
            <w:r>
              <w:rPr>
                <w:sz w:val="20"/>
              </w:rPr>
              <w:t>-</w:t>
            </w:r>
          </w:p>
        </w:tc>
        <w:tc>
          <w:tcPr>
            <w:tcW w:w="1507" w:type="dxa"/>
          </w:tcPr>
          <w:p w14:paraId="21A3A1DC" w14:textId="77777777" w:rsidR="004108BE" w:rsidRDefault="004108BE">
            <w:pPr>
              <w:pStyle w:val="TableParagraph"/>
              <w:rPr>
                <w:rFonts w:ascii="Times New Roman"/>
                <w:sz w:val="16"/>
              </w:rPr>
            </w:pPr>
          </w:p>
        </w:tc>
      </w:tr>
      <w:tr w:rsidR="004108BE" w14:paraId="2E77AB5E" w14:textId="77777777">
        <w:trPr>
          <w:trHeight w:val="239"/>
        </w:trPr>
        <w:tc>
          <w:tcPr>
            <w:tcW w:w="804" w:type="dxa"/>
          </w:tcPr>
          <w:p w14:paraId="1BC9FBEE" w14:textId="77777777" w:rsidR="004108BE" w:rsidRDefault="00000000">
            <w:pPr>
              <w:pStyle w:val="TableParagraph"/>
              <w:spacing w:before="9" w:line="211" w:lineRule="exact"/>
              <w:ind w:left="21"/>
              <w:jc w:val="center"/>
              <w:rPr>
                <w:rFonts w:ascii="Arial"/>
                <w:b/>
                <w:sz w:val="20"/>
              </w:rPr>
            </w:pPr>
            <w:r>
              <w:rPr>
                <w:rFonts w:ascii="Arial"/>
                <w:b/>
                <w:spacing w:val="-10"/>
                <w:sz w:val="20"/>
              </w:rPr>
              <w:t>C</w:t>
            </w:r>
          </w:p>
        </w:tc>
        <w:tc>
          <w:tcPr>
            <w:tcW w:w="6541" w:type="dxa"/>
          </w:tcPr>
          <w:p w14:paraId="2ED2AA29" w14:textId="77777777" w:rsidR="004108BE" w:rsidRDefault="00000000">
            <w:pPr>
              <w:pStyle w:val="TableParagraph"/>
              <w:spacing w:before="9" w:line="211" w:lineRule="exact"/>
              <w:ind w:left="74"/>
              <w:rPr>
                <w:sz w:val="20"/>
              </w:rPr>
            </w:pPr>
            <w:r>
              <w:rPr>
                <w:spacing w:val="-2"/>
                <w:sz w:val="20"/>
              </w:rPr>
              <w:t>Equipamentos</w:t>
            </w:r>
          </w:p>
        </w:tc>
        <w:tc>
          <w:tcPr>
            <w:tcW w:w="905" w:type="dxa"/>
          </w:tcPr>
          <w:p w14:paraId="62D6B26C" w14:textId="77777777" w:rsidR="004108BE" w:rsidRDefault="00000000">
            <w:pPr>
              <w:pStyle w:val="TableParagraph"/>
              <w:spacing w:before="9" w:line="211" w:lineRule="exact"/>
              <w:ind w:left="15"/>
              <w:jc w:val="center"/>
              <w:rPr>
                <w:sz w:val="20"/>
              </w:rPr>
            </w:pPr>
            <w:r>
              <w:rPr>
                <w:sz w:val="20"/>
              </w:rPr>
              <w:t>-</w:t>
            </w:r>
          </w:p>
        </w:tc>
        <w:tc>
          <w:tcPr>
            <w:tcW w:w="1507" w:type="dxa"/>
          </w:tcPr>
          <w:p w14:paraId="6187B6AB" w14:textId="77777777" w:rsidR="004108BE" w:rsidRDefault="004108BE">
            <w:pPr>
              <w:pStyle w:val="TableParagraph"/>
              <w:rPr>
                <w:rFonts w:ascii="Times New Roman"/>
                <w:sz w:val="16"/>
              </w:rPr>
            </w:pPr>
          </w:p>
        </w:tc>
      </w:tr>
      <w:tr w:rsidR="004108BE" w14:paraId="3455FC84" w14:textId="77777777">
        <w:trPr>
          <w:trHeight w:val="239"/>
        </w:trPr>
        <w:tc>
          <w:tcPr>
            <w:tcW w:w="804" w:type="dxa"/>
          </w:tcPr>
          <w:p w14:paraId="3FF6088B" w14:textId="77777777" w:rsidR="004108BE" w:rsidRDefault="00000000">
            <w:pPr>
              <w:pStyle w:val="TableParagraph"/>
              <w:spacing w:before="9" w:line="211" w:lineRule="exact"/>
              <w:ind w:left="21"/>
              <w:jc w:val="center"/>
              <w:rPr>
                <w:rFonts w:ascii="Arial"/>
                <w:b/>
                <w:sz w:val="20"/>
              </w:rPr>
            </w:pPr>
            <w:r>
              <w:rPr>
                <w:rFonts w:ascii="Arial"/>
                <w:b/>
                <w:spacing w:val="-10"/>
                <w:sz w:val="20"/>
              </w:rPr>
              <w:t>D</w:t>
            </w:r>
          </w:p>
        </w:tc>
        <w:tc>
          <w:tcPr>
            <w:tcW w:w="6541" w:type="dxa"/>
          </w:tcPr>
          <w:p w14:paraId="5CB29CB4" w14:textId="77777777" w:rsidR="004108BE" w:rsidRDefault="00000000">
            <w:pPr>
              <w:pStyle w:val="TableParagraph"/>
              <w:spacing w:before="9" w:line="211" w:lineRule="exact"/>
              <w:ind w:left="74"/>
              <w:rPr>
                <w:sz w:val="20"/>
              </w:rPr>
            </w:pPr>
            <w:r>
              <w:rPr>
                <w:sz w:val="20"/>
              </w:rPr>
              <w:t>Outros</w:t>
            </w:r>
            <w:r>
              <w:rPr>
                <w:spacing w:val="-8"/>
                <w:sz w:val="20"/>
              </w:rPr>
              <w:t xml:space="preserve"> </w:t>
            </w:r>
            <w:r>
              <w:rPr>
                <w:spacing w:val="-2"/>
                <w:sz w:val="20"/>
              </w:rPr>
              <w:t>(especificar)</w:t>
            </w:r>
          </w:p>
        </w:tc>
        <w:tc>
          <w:tcPr>
            <w:tcW w:w="905" w:type="dxa"/>
          </w:tcPr>
          <w:p w14:paraId="4B3287EC" w14:textId="77777777" w:rsidR="004108BE" w:rsidRDefault="00000000">
            <w:pPr>
              <w:pStyle w:val="TableParagraph"/>
              <w:spacing w:before="9" w:line="211" w:lineRule="exact"/>
              <w:ind w:left="15"/>
              <w:jc w:val="center"/>
              <w:rPr>
                <w:sz w:val="20"/>
              </w:rPr>
            </w:pPr>
            <w:r>
              <w:rPr>
                <w:sz w:val="20"/>
              </w:rPr>
              <w:t>-</w:t>
            </w:r>
          </w:p>
        </w:tc>
        <w:tc>
          <w:tcPr>
            <w:tcW w:w="1507" w:type="dxa"/>
          </w:tcPr>
          <w:p w14:paraId="6C953D1A" w14:textId="77777777" w:rsidR="004108BE" w:rsidRDefault="004108BE">
            <w:pPr>
              <w:pStyle w:val="TableParagraph"/>
              <w:rPr>
                <w:rFonts w:ascii="Times New Roman"/>
                <w:sz w:val="16"/>
              </w:rPr>
            </w:pPr>
          </w:p>
        </w:tc>
      </w:tr>
    </w:tbl>
    <w:p w14:paraId="61C52759" w14:textId="77777777" w:rsidR="004108BE" w:rsidRDefault="004108BE">
      <w:pPr>
        <w:pStyle w:val="TableParagraph"/>
        <w:rPr>
          <w:rFonts w:ascii="Times New Roman"/>
          <w:sz w:val="16"/>
        </w:rPr>
        <w:sectPr w:rsidR="004108BE">
          <w:pgSz w:w="11910" w:h="16840"/>
          <w:pgMar w:top="2460" w:right="850" w:bottom="1200" w:left="1133" w:header="492" w:footer="1001" w:gutter="0"/>
          <w:cols w:space="720"/>
        </w:sectPr>
      </w:pPr>
    </w:p>
    <w:p w14:paraId="6383618A" w14:textId="77777777" w:rsidR="004108BE" w:rsidRDefault="004108BE">
      <w:pPr>
        <w:pStyle w:val="Corpodetexto"/>
        <w:ind w:left="0"/>
        <w:jc w:val="left"/>
        <w:rPr>
          <w:rFonts w:ascii="Arial"/>
          <w:b/>
          <w:sz w:val="20"/>
        </w:rPr>
      </w:pPr>
    </w:p>
    <w:p w14:paraId="4241CDAA" w14:textId="77777777" w:rsidR="004108BE" w:rsidRDefault="004108BE">
      <w:pPr>
        <w:pStyle w:val="Corpodetexto"/>
        <w:spacing w:before="124"/>
        <w:ind w:left="0"/>
        <w:jc w:val="left"/>
        <w:rPr>
          <w:rFonts w:ascii="Arial"/>
          <w:b/>
          <w:sz w:val="20"/>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6541"/>
        <w:gridCol w:w="905"/>
        <w:gridCol w:w="1507"/>
      </w:tblGrid>
      <w:tr w:rsidR="004108BE" w14:paraId="22CAC3A9" w14:textId="77777777">
        <w:trPr>
          <w:trHeight w:val="239"/>
        </w:trPr>
        <w:tc>
          <w:tcPr>
            <w:tcW w:w="7345" w:type="dxa"/>
            <w:gridSpan w:val="2"/>
          </w:tcPr>
          <w:p w14:paraId="717BC720" w14:textId="77777777" w:rsidR="004108BE" w:rsidRDefault="00000000">
            <w:pPr>
              <w:pStyle w:val="TableParagraph"/>
              <w:spacing w:before="9" w:line="211" w:lineRule="exact"/>
              <w:ind w:left="16" w:right="5"/>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5</w:t>
            </w:r>
          </w:p>
        </w:tc>
        <w:tc>
          <w:tcPr>
            <w:tcW w:w="905" w:type="dxa"/>
          </w:tcPr>
          <w:p w14:paraId="349304B2" w14:textId="77777777" w:rsidR="004108BE" w:rsidRDefault="00000000">
            <w:pPr>
              <w:pStyle w:val="TableParagraph"/>
              <w:spacing w:before="9" w:line="211" w:lineRule="exact"/>
              <w:ind w:left="15"/>
              <w:jc w:val="center"/>
              <w:rPr>
                <w:rFonts w:ascii="Arial"/>
                <w:b/>
                <w:sz w:val="20"/>
              </w:rPr>
            </w:pPr>
            <w:r>
              <w:rPr>
                <w:rFonts w:ascii="Arial"/>
                <w:b/>
                <w:sz w:val="20"/>
              </w:rPr>
              <w:t>-</w:t>
            </w:r>
          </w:p>
        </w:tc>
        <w:tc>
          <w:tcPr>
            <w:tcW w:w="1507" w:type="dxa"/>
          </w:tcPr>
          <w:p w14:paraId="0727F410" w14:textId="77777777" w:rsidR="004108BE" w:rsidRDefault="004108BE">
            <w:pPr>
              <w:pStyle w:val="TableParagraph"/>
              <w:rPr>
                <w:rFonts w:ascii="Times New Roman"/>
                <w:sz w:val="16"/>
              </w:rPr>
            </w:pPr>
          </w:p>
        </w:tc>
      </w:tr>
      <w:tr w:rsidR="004108BE" w14:paraId="1E59F6AF" w14:textId="77777777">
        <w:trPr>
          <w:trHeight w:val="237"/>
        </w:trPr>
        <w:tc>
          <w:tcPr>
            <w:tcW w:w="9757" w:type="dxa"/>
            <w:gridSpan w:val="4"/>
            <w:tcBorders>
              <w:left w:val="single" w:sz="8" w:space="0" w:color="000000"/>
              <w:right w:val="nil"/>
            </w:tcBorders>
          </w:tcPr>
          <w:p w14:paraId="57C0E690" w14:textId="77777777" w:rsidR="004108BE" w:rsidRDefault="004108BE">
            <w:pPr>
              <w:pStyle w:val="TableParagraph"/>
              <w:rPr>
                <w:rFonts w:ascii="Times New Roman"/>
                <w:sz w:val="16"/>
              </w:rPr>
            </w:pPr>
          </w:p>
        </w:tc>
      </w:tr>
      <w:tr w:rsidR="004108BE" w14:paraId="0BA9207B" w14:textId="77777777">
        <w:trPr>
          <w:trHeight w:val="239"/>
        </w:trPr>
        <w:tc>
          <w:tcPr>
            <w:tcW w:w="9757" w:type="dxa"/>
            <w:gridSpan w:val="4"/>
            <w:shd w:val="clear" w:color="auto" w:fill="C0C0C0"/>
          </w:tcPr>
          <w:p w14:paraId="7C595F47" w14:textId="77777777" w:rsidR="004108BE" w:rsidRDefault="00000000">
            <w:pPr>
              <w:pStyle w:val="TableParagraph"/>
              <w:spacing w:before="9" w:line="211" w:lineRule="exact"/>
              <w:ind w:left="14" w:right="2"/>
              <w:jc w:val="center"/>
              <w:rPr>
                <w:rFonts w:ascii="Arial" w:hAnsi="Arial"/>
                <w:b/>
                <w:sz w:val="20"/>
              </w:rPr>
            </w:pPr>
            <w:r>
              <w:rPr>
                <w:rFonts w:ascii="Arial" w:hAnsi="Arial"/>
                <w:b/>
                <w:sz w:val="20"/>
              </w:rPr>
              <w:t>MÓDULO</w:t>
            </w:r>
            <w:r>
              <w:rPr>
                <w:rFonts w:ascii="Arial" w:hAnsi="Arial"/>
                <w:b/>
                <w:spacing w:val="-6"/>
                <w:sz w:val="20"/>
              </w:rPr>
              <w:t xml:space="preserve"> </w:t>
            </w:r>
            <w:r>
              <w:rPr>
                <w:rFonts w:ascii="Arial" w:hAnsi="Arial"/>
                <w:b/>
                <w:sz w:val="20"/>
              </w:rPr>
              <w:t>6</w:t>
            </w:r>
            <w:r>
              <w:rPr>
                <w:rFonts w:ascii="Arial" w:hAnsi="Arial"/>
                <w:b/>
                <w:spacing w:val="-6"/>
                <w:sz w:val="20"/>
              </w:rPr>
              <w:t xml:space="preserve"> </w:t>
            </w:r>
            <w:r>
              <w:rPr>
                <w:rFonts w:ascii="Arial" w:hAnsi="Arial"/>
                <w:b/>
                <w:sz w:val="20"/>
              </w:rPr>
              <w:t>–</w:t>
            </w:r>
            <w:r>
              <w:rPr>
                <w:rFonts w:ascii="Arial" w:hAnsi="Arial"/>
                <w:b/>
                <w:spacing w:val="-3"/>
                <w:sz w:val="20"/>
              </w:rPr>
              <w:t xml:space="preserve"> </w:t>
            </w:r>
            <w:r>
              <w:rPr>
                <w:rFonts w:ascii="Arial" w:hAnsi="Arial"/>
                <w:b/>
                <w:sz w:val="20"/>
              </w:rPr>
              <w:t>CUSTOS</w:t>
            </w:r>
            <w:r>
              <w:rPr>
                <w:rFonts w:ascii="Arial" w:hAnsi="Arial"/>
                <w:b/>
                <w:spacing w:val="-6"/>
                <w:sz w:val="20"/>
              </w:rPr>
              <w:t xml:space="preserve"> </w:t>
            </w:r>
            <w:r>
              <w:rPr>
                <w:rFonts w:ascii="Arial" w:hAnsi="Arial"/>
                <w:b/>
                <w:sz w:val="20"/>
              </w:rPr>
              <w:t>INDIRETOS,</w:t>
            </w:r>
            <w:r>
              <w:rPr>
                <w:rFonts w:ascii="Arial" w:hAnsi="Arial"/>
                <w:b/>
                <w:spacing w:val="-6"/>
                <w:sz w:val="20"/>
              </w:rPr>
              <w:t xml:space="preserve"> </w:t>
            </w:r>
            <w:r>
              <w:rPr>
                <w:rFonts w:ascii="Arial" w:hAnsi="Arial"/>
                <w:b/>
                <w:sz w:val="20"/>
              </w:rPr>
              <w:t>TRIBUTOS</w:t>
            </w:r>
            <w:r>
              <w:rPr>
                <w:rFonts w:ascii="Arial" w:hAnsi="Arial"/>
                <w:b/>
                <w:spacing w:val="-6"/>
                <w:sz w:val="20"/>
              </w:rPr>
              <w:t xml:space="preserve"> </w:t>
            </w:r>
            <w:r>
              <w:rPr>
                <w:rFonts w:ascii="Arial" w:hAnsi="Arial"/>
                <w:b/>
                <w:sz w:val="20"/>
              </w:rPr>
              <w:t>E</w:t>
            </w:r>
            <w:r>
              <w:rPr>
                <w:rFonts w:ascii="Arial" w:hAnsi="Arial"/>
                <w:b/>
                <w:spacing w:val="-4"/>
                <w:sz w:val="20"/>
              </w:rPr>
              <w:t xml:space="preserve"> </w:t>
            </w:r>
            <w:r>
              <w:rPr>
                <w:rFonts w:ascii="Arial" w:hAnsi="Arial"/>
                <w:b/>
                <w:sz w:val="20"/>
              </w:rPr>
              <w:t>TAXA</w:t>
            </w:r>
            <w:r>
              <w:rPr>
                <w:rFonts w:ascii="Arial" w:hAnsi="Arial"/>
                <w:b/>
                <w:spacing w:val="-6"/>
                <w:sz w:val="20"/>
              </w:rPr>
              <w:t xml:space="preserve"> </w:t>
            </w:r>
            <w:r>
              <w:rPr>
                <w:rFonts w:ascii="Arial" w:hAnsi="Arial"/>
                <w:b/>
                <w:spacing w:val="-2"/>
                <w:sz w:val="20"/>
              </w:rPr>
              <w:t>ADMINISTRATIVA</w:t>
            </w:r>
          </w:p>
        </w:tc>
      </w:tr>
      <w:tr w:rsidR="004108BE" w14:paraId="63B949DE" w14:textId="77777777">
        <w:trPr>
          <w:trHeight w:val="239"/>
        </w:trPr>
        <w:tc>
          <w:tcPr>
            <w:tcW w:w="804" w:type="dxa"/>
          </w:tcPr>
          <w:p w14:paraId="724FC18F" w14:textId="77777777" w:rsidR="004108BE" w:rsidRDefault="00000000">
            <w:pPr>
              <w:pStyle w:val="TableParagraph"/>
              <w:spacing w:before="9" w:line="211" w:lineRule="exact"/>
              <w:ind w:left="21"/>
              <w:jc w:val="center"/>
              <w:rPr>
                <w:rFonts w:ascii="Arial"/>
                <w:b/>
                <w:sz w:val="20"/>
              </w:rPr>
            </w:pPr>
            <w:r>
              <w:rPr>
                <w:rFonts w:ascii="Arial"/>
                <w:b/>
                <w:spacing w:val="-10"/>
                <w:sz w:val="20"/>
              </w:rPr>
              <w:t>6</w:t>
            </w:r>
          </w:p>
        </w:tc>
        <w:tc>
          <w:tcPr>
            <w:tcW w:w="6541" w:type="dxa"/>
          </w:tcPr>
          <w:p w14:paraId="78C17199" w14:textId="77777777" w:rsidR="004108BE" w:rsidRDefault="00000000">
            <w:pPr>
              <w:pStyle w:val="TableParagraph"/>
              <w:spacing w:before="9" w:line="211" w:lineRule="exact"/>
              <w:ind w:left="438"/>
              <w:rPr>
                <w:rFonts w:ascii="Arial"/>
                <w:b/>
                <w:sz w:val="20"/>
              </w:rPr>
            </w:pPr>
            <w:r>
              <w:rPr>
                <w:rFonts w:ascii="Arial"/>
                <w:b/>
                <w:sz w:val="20"/>
              </w:rPr>
              <w:t>CUSTOS</w:t>
            </w:r>
            <w:r>
              <w:rPr>
                <w:rFonts w:ascii="Arial"/>
                <w:b/>
                <w:spacing w:val="-6"/>
                <w:sz w:val="20"/>
              </w:rPr>
              <w:t xml:space="preserve"> </w:t>
            </w:r>
            <w:r>
              <w:rPr>
                <w:rFonts w:ascii="Arial"/>
                <w:b/>
                <w:sz w:val="20"/>
              </w:rPr>
              <w:t>INDIRETOS,</w:t>
            </w:r>
            <w:r>
              <w:rPr>
                <w:rFonts w:ascii="Arial"/>
                <w:b/>
                <w:spacing w:val="-6"/>
                <w:sz w:val="20"/>
              </w:rPr>
              <w:t xml:space="preserve"> </w:t>
            </w:r>
            <w:r>
              <w:rPr>
                <w:rFonts w:ascii="Arial"/>
                <w:b/>
                <w:sz w:val="20"/>
              </w:rPr>
              <w:t>TRIBUTOS</w:t>
            </w:r>
            <w:r>
              <w:rPr>
                <w:rFonts w:ascii="Arial"/>
                <w:b/>
                <w:spacing w:val="-8"/>
                <w:sz w:val="20"/>
              </w:rPr>
              <w:t xml:space="preserve"> </w:t>
            </w:r>
            <w:r>
              <w:rPr>
                <w:rFonts w:ascii="Arial"/>
                <w:b/>
                <w:sz w:val="20"/>
              </w:rPr>
              <w:t>E</w:t>
            </w:r>
            <w:r>
              <w:rPr>
                <w:rFonts w:ascii="Arial"/>
                <w:b/>
                <w:spacing w:val="-6"/>
                <w:sz w:val="20"/>
              </w:rPr>
              <w:t xml:space="preserve"> </w:t>
            </w:r>
            <w:r>
              <w:rPr>
                <w:rFonts w:ascii="Arial"/>
                <w:b/>
                <w:sz w:val="20"/>
              </w:rPr>
              <w:t>TAXA</w:t>
            </w:r>
            <w:r>
              <w:rPr>
                <w:rFonts w:ascii="Arial"/>
                <w:b/>
                <w:spacing w:val="-5"/>
                <w:sz w:val="20"/>
              </w:rPr>
              <w:t xml:space="preserve"> </w:t>
            </w:r>
            <w:r>
              <w:rPr>
                <w:rFonts w:ascii="Arial"/>
                <w:b/>
                <w:spacing w:val="-2"/>
                <w:sz w:val="20"/>
              </w:rPr>
              <w:t>ADMINISTRATIVA</w:t>
            </w:r>
          </w:p>
        </w:tc>
        <w:tc>
          <w:tcPr>
            <w:tcW w:w="905" w:type="dxa"/>
          </w:tcPr>
          <w:p w14:paraId="302FF517" w14:textId="77777777" w:rsidR="004108BE" w:rsidRDefault="00000000">
            <w:pPr>
              <w:pStyle w:val="TableParagraph"/>
              <w:spacing w:before="9" w:line="211" w:lineRule="exact"/>
              <w:ind w:left="15"/>
              <w:jc w:val="center"/>
              <w:rPr>
                <w:rFonts w:ascii="Arial"/>
                <w:b/>
                <w:sz w:val="20"/>
              </w:rPr>
            </w:pPr>
            <w:r>
              <w:rPr>
                <w:rFonts w:ascii="Arial"/>
                <w:b/>
                <w:spacing w:val="-10"/>
                <w:sz w:val="20"/>
              </w:rPr>
              <w:t>%</w:t>
            </w:r>
          </w:p>
        </w:tc>
        <w:tc>
          <w:tcPr>
            <w:tcW w:w="1507" w:type="dxa"/>
          </w:tcPr>
          <w:p w14:paraId="3ADA4C99" w14:textId="77777777" w:rsidR="004108BE" w:rsidRDefault="00000000">
            <w:pPr>
              <w:pStyle w:val="TableParagraph"/>
              <w:spacing w:before="9" w:line="211" w:lineRule="exact"/>
              <w:ind w:left="184"/>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643130E4" w14:textId="77777777">
        <w:trPr>
          <w:trHeight w:val="239"/>
        </w:trPr>
        <w:tc>
          <w:tcPr>
            <w:tcW w:w="804" w:type="dxa"/>
          </w:tcPr>
          <w:p w14:paraId="5653C401" w14:textId="77777777" w:rsidR="004108BE" w:rsidRDefault="00000000">
            <w:pPr>
              <w:pStyle w:val="TableParagraph"/>
              <w:spacing w:before="9" w:line="211" w:lineRule="exact"/>
              <w:ind w:left="21"/>
              <w:jc w:val="center"/>
              <w:rPr>
                <w:rFonts w:ascii="Arial"/>
                <w:b/>
                <w:sz w:val="20"/>
              </w:rPr>
            </w:pPr>
            <w:r>
              <w:rPr>
                <w:rFonts w:ascii="Arial"/>
                <w:b/>
                <w:spacing w:val="-10"/>
                <w:sz w:val="20"/>
              </w:rPr>
              <w:t>A</w:t>
            </w:r>
          </w:p>
        </w:tc>
        <w:tc>
          <w:tcPr>
            <w:tcW w:w="6541" w:type="dxa"/>
          </w:tcPr>
          <w:p w14:paraId="66934BF4" w14:textId="77777777" w:rsidR="004108BE" w:rsidRDefault="00000000">
            <w:pPr>
              <w:pStyle w:val="TableParagraph"/>
              <w:spacing w:before="9" w:line="211" w:lineRule="exact"/>
              <w:ind w:left="74"/>
              <w:rPr>
                <w:sz w:val="20"/>
              </w:rPr>
            </w:pPr>
            <w:r>
              <w:rPr>
                <w:sz w:val="20"/>
              </w:rPr>
              <w:t>Custos</w:t>
            </w:r>
            <w:r>
              <w:rPr>
                <w:spacing w:val="-7"/>
                <w:sz w:val="20"/>
              </w:rPr>
              <w:t xml:space="preserve"> </w:t>
            </w:r>
            <w:r>
              <w:rPr>
                <w:spacing w:val="-2"/>
                <w:sz w:val="20"/>
              </w:rPr>
              <w:t>Indiretos</w:t>
            </w:r>
          </w:p>
        </w:tc>
        <w:tc>
          <w:tcPr>
            <w:tcW w:w="905" w:type="dxa"/>
          </w:tcPr>
          <w:p w14:paraId="3BD5B791" w14:textId="77777777" w:rsidR="004108BE" w:rsidRDefault="004108BE">
            <w:pPr>
              <w:pStyle w:val="TableParagraph"/>
              <w:rPr>
                <w:rFonts w:ascii="Times New Roman"/>
                <w:sz w:val="16"/>
              </w:rPr>
            </w:pPr>
          </w:p>
        </w:tc>
        <w:tc>
          <w:tcPr>
            <w:tcW w:w="1507" w:type="dxa"/>
          </w:tcPr>
          <w:p w14:paraId="10F00D0C" w14:textId="77777777" w:rsidR="004108BE" w:rsidRDefault="004108BE">
            <w:pPr>
              <w:pStyle w:val="TableParagraph"/>
              <w:rPr>
                <w:rFonts w:ascii="Times New Roman"/>
                <w:sz w:val="16"/>
              </w:rPr>
            </w:pPr>
          </w:p>
        </w:tc>
      </w:tr>
      <w:tr w:rsidR="004108BE" w14:paraId="41C7070A" w14:textId="77777777">
        <w:trPr>
          <w:trHeight w:val="237"/>
        </w:trPr>
        <w:tc>
          <w:tcPr>
            <w:tcW w:w="804" w:type="dxa"/>
          </w:tcPr>
          <w:p w14:paraId="4E2D891F" w14:textId="77777777" w:rsidR="004108BE" w:rsidRDefault="00000000">
            <w:pPr>
              <w:pStyle w:val="TableParagraph"/>
              <w:spacing w:before="6" w:line="211" w:lineRule="exact"/>
              <w:ind w:left="21"/>
              <w:jc w:val="center"/>
              <w:rPr>
                <w:rFonts w:ascii="Arial"/>
                <w:b/>
                <w:sz w:val="20"/>
              </w:rPr>
            </w:pPr>
            <w:r>
              <w:rPr>
                <w:rFonts w:ascii="Arial"/>
                <w:b/>
                <w:spacing w:val="-10"/>
                <w:sz w:val="20"/>
              </w:rPr>
              <w:t>B</w:t>
            </w:r>
          </w:p>
        </w:tc>
        <w:tc>
          <w:tcPr>
            <w:tcW w:w="6541" w:type="dxa"/>
          </w:tcPr>
          <w:p w14:paraId="43F2527D" w14:textId="77777777" w:rsidR="004108BE" w:rsidRDefault="00000000">
            <w:pPr>
              <w:pStyle w:val="TableParagraph"/>
              <w:spacing w:before="6" w:line="211" w:lineRule="exact"/>
              <w:ind w:left="74"/>
              <w:rPr>
                <w:sz w:val="20"/>
              </w:rPr>
            </w:pPr>
            <w:r>
              <w:rPr>
                <w:sz w:val="20"/>
              </w:rPr>
              <w:t>Taxa</w:t>
            </w:r>
            <w:r>
              <w:rPr>
                <w:spacing w:val="-5"/>
                <w:sz w:val="20"/>
              </w:rPr>
              <w:t xml:space="preserve"> </w:t>
            </w:r>
            <w:r>
              <w:rPr>
                <w:sz w:val="20"/>
              </w:rPr>
              <w:t>de</w:t>
            </w:r>
            <w:r>
              <w:rPr>
                <w:spacing w:val="-3"/>
                <w:sz w:val="20"/>
              </w:rPr>
              <w:t xml:space="preserve"> </w:t>
            </w:r>
            <w:r>
              <w:rPr>
                <w:spacing w:val="-2"/>
                <w:sz w:val="20"/>
              </w:rPr>
              <w:t>Administração</w:t>
            </w:r>
          </w:p>
        </w:tc>
        <w:tc>
          <w:tcPr>
            <w:tcW w:w="905" w:type="dxa"/>
          </w:tcPr>
          <w:p w14:paraId="42535249" w14:textId="77777777" w:rsidR="004108BE" w:rsidRDefault="004108BE">
            <w:pPr>
              <w:pStyle w:val="TableParagraph"/>
              <w:rPr>
                <w:rFonts w:ascii="Times New Roman"/>
                <w:sz w:val="16"/>
              </w:rPr>
            </w:pPr>
          </w:p>
        </w:tc>
        <w:tc>
          <w:tcPr>
            <w:tcW w:w="1507" w:type="dxa"/>
          </w:tcPr>
          <w:p w14:paraId="1188A24C" w14:textId="77777777" w:rsidR="004108BE" w:rsidRDefault="004108BE">
            <w:pPr>
              <w:pStyle w:val="TableParagraph"/>
              <w:rPr>
                <w:rFonts w:ascii="Times New Roman"/>
                <w:sz w:val="16"/>
              </w:rPr>
            </w:pPr>
          </w:p>
        </w:tc>
      </w:tr>
      <w:tr w:rsidR="004108BE" w14:paraId="2B93E1F6" w14:textId="77777777">
        <w:trPr>
          <w:trHeight w:val="239"/>
        </w:trPr>
        <w:tc>
          <w:tcPr>
            <w:tcW w:w="804" w:type="dxa"/>
          </w:tcPr>
          <w:p w14:paraId="0B65E4C6" w14:textId="77777777" w:rsidR="004108BE" w:rsidRDefault="00000000">
            <w:pPr>
              <w:pStyle w:val="TableParagraph"/>
              <w:spacing w:before="9" w:line="211" w:lineRule="exact"/>
              <w:ind w:left="21"/>
              <w:jc w:val="center"/>
              <w:rPr>
                <w:rFonts w:ascii="Arial"/>
                <w:b/>
                <w:sz w:val="20"/>
              </w:rPr>
            </w:pPr>
            <w:r>
              <w:rPr>
                <w:rFonts w:ascii="Arial"/>
                <w:b/>
                <w:spacing w:val="-10"/>
                <w:sz w:val="20"/>
              </w:rPr>
              <w:t>C</w:t>
            </w:r>
          </w:p>
        </w:tc>
        <w:tc>
          <w:tcPr>
            <w:tcW w:w="6541" w:type="dxa"/>
          </w:tcPr>
          <w:p w14:paraId="5F06471C" w14:textId="77777777" w:rsidR="004108BE" w:rsidRDefault="00000000">
            <w:pPr>
              <w:pStyle w:val="TableParagraph"/>
              <w:spacing w:before="9" w:line="211" w:lineRule="exact"/>
              <w:ind w:left="74"/>
              <w:rPr>
                <w:rFonts w:ascii="Arial"/>
                <w:b/>
                <w:sz w:val="20"/>
              </w:rPr>
            </w:pPr>
            <w:r>
              <w:rPr>
                <w:rFonts w:ascii="Arial"/>
                <w:b/>
                <w:spacing w:val="-2"/>
                <w:sz w:val="20"/>
              </w:rPr>
              <w:t>TRIBUTOS</w:t>
            </w:r>
          </w:p>
        </w:tc>
        <w:tc>
          <w:tcPr>
            <w:tcW w:w="905" w:type="dxa"/>
          </w:tcPr>
          <w:p w14:paraId="0EE2EC72" w14:textId="77777777" w:rsidR="004108BE" w:rsidRDefault="004108BE">
            <w:pPr>
              <w:pStyle w:val="TableParagraph"/>
              <w:rPr>
                <w:rFonts w:ascii="Times New Roman"/>
                <w:sz w:val="16"/>
              </w:rPr>
            </w:pPr>
          </w:p>
        </w:tc>
        <w:tc>
          <w:tcPr>
            <w:tcW w:w="1507" w:type="dxa"/>
          </w:tcPr>
          <w:p w14:paraId="32957AC7" w14:textId="77777777" w:rsidR="004108BE" w:rsidRDefault="004108BE">
            <w:pPr>
              <w:pStyle w:val="TableParagraph"/>
              <w:rPr>
                <w:rFonts w:ascii="Times New Roman"/>
                <w:sz w:val="16"/>
              </w:rPr>
            </w:pPr>
          </w:p>
        </w:tc>
      </w:tr>
      <w:tr w:rsidR="004108BE" w14:paraId="6AE8EDA8" w14:textId="77777777">
        <w:trPr>
          <w:trHeight w:val="239"/>
        </w:trPr>
        <w:tc>
          <w:tcPr>
            <w:tcW w:w="804" w:type="dxa"/>
          </w:tcPr>
          <w:p w14:paraId="635060A6" w14:textId="77777777" w:rsidR="004108BE" w:rsidRDefault="00000000">
            <w:pPr>
              <w:pStyle w:val="TableParagraph"/>
              <w:spacing w:before="9" w:line="211" w:lineRule="exact"/>
              <w:ind w:left="21" w:right="2"/>
              <w:jc w:val="center"/>
              <w:rPr>
                <w:rFonts w:ascii="Arial"/>
                <w:b/>
                <w:sz w:val="20"/>
              </w:rPr>
            </w:pPr>
            <w:r>
              <w:rPr>
                <w:rFonts w:ascii="Arial"/>
                <w:b/>
                <w:spacing w:val="-5"/>
                <w:sz w:val="20"/>
              </w:rPr>
              <w:t>C.1</w:t>
            </w:r>
          </w:p>
        </w:tc>
        <w:tc>
          <w:tcPr>
            <w:tcW w:w="6541" w:type="dxa"/>
          </w:tcPr>
          <w:p w14:paraId="1D98A8AF" w14:textId="77777777" w:rsidR="004108BE" w:rsidRDefault="00000000">
            <w:pPr>
              <w:pStyle w:val="TableParagraph"/>
              <w:spacing w:before="9" w:line="211" w:lineRule="exact"/>
              <w:ind w:left="74"/>
              <w:rPr>
                <w:sz w:val="20"/>
              </w:rPr>
            </w:pPr>
            <w:r>
              <w:rPr>
                <w:spacing w:val="-5"/>
                <w:sz w:val="20"/>
              </w:rPr>
              <w:t>PIS</w:t>
            </w:r>
          </w:p>
        </w:tc>
        <w:tc>
          <w:tcPr>
            <w:tcW w:w="905" w:type="dxa"/>
          </w:tcPr>
          <w:p w14:paraId="048BF607" w14:textId="77777777" w:rsidR="004108BE" w:rsidRDefault="004108BE">
            <w:pPr>
              <w:pStyle w:val="TableParagraph"/>
              <w:rPr>
                <w:rFonts w:ascii="Times New Roman"/>
                <w:sz w:val="16"/>
              </w:rPr>
            </w:pPr>
          </w:p>
        </w:tc>
        <w:tc>
          <w:tcPr>
            <w:tcW w:w="1507" w:type="dxa"/>
          </w:tcPr>
          <w:p w14:paraId="086A23B8" w14:textId="77777777" w:rsidR="004108BE" w:rsidRDefault="004108BE">
            <w:pPr>
              <w:pStyle w:val="TableParagraph"/>
              <w:rPr>
                <w:rFonts w:ascii="Times New Roman"/>
                <w:sz w:val="16"/>
              </w:rPr>
            </w:pPr>
          </w:p>
        </w:tc>
      </w:tr>
      <w:tr w:rsidR="004108BE" w14:paraId="58A262AD" w14:textId="77777777">
        <w:trPr>
          <w:trHeight w:val="239"/>
        </w:trPr>
        <w:tc>
          <w:tcPr>
            <w:tcW w:w="804" w:type="dxa"/>
          </w:tcPr>
          <w:p w14:paraId="04F23F7E" w14:textId="77777777" w:rsidR="004108BE" w:rsidRDefault="00000000">
            <w:pPr>
              <w:pStyle w:val="TableParagraph"/>
              <w:spacing w:before="9" w:line="211" w:lineRule="exact"/>
              <w:ind w:left="21" w:right="2"/>
              <w:jc w:val="center"/>
              <w:rPr>
                <w:rFonts w:ascii="Arial"/>
                <w:b/>
                <w:sz w:val="20"/>
              </w:rPr>
            </w:pPr>
            <w:r>
              <w:rPr>
                <w:rFonts w:ascii="Arial"/>
                <w:b/>
                <w:spacing w:val="-5"/>
                <w:sz w:val="20"/>
              </w:rPr>
              <w:t>C.2</w:t>
            </w:r>
          </w:p>
        </w:tc>
        <w:tc>
          <w:tcPr>
            <w:tcW w:w="6541" w:type="dxa"/>
          </w:tcPr>
          <w:p w14:paraId="5C7A892E" w14:textId="77777777" w:rsidR="004108BE" w:rsidRDefault="00000000">
            <w:pPr>
              <w:pStyle w:val="TableParagraph"/>
              <w:spacing w:before="9" w:line="211" w:lineRule="exact"/>
              <w:ind w:left="74"/>
              <w:rPr>
                <w:sz w:val="20"/>
              </w:rPr>
            </w:pPr>
            <w:r>
              <w:rPr>
                <w:spacing w:val="-2"/>
                <w:sz w:val="20"/>
              </w:rPr>
              <w:t>COFINS</w:t>
            </w:r>
          </w:p>
        </w:tc>
        <w:tc>
          <w:tcPr>
            <w:tcW w:w="905" w:type="dxa"/>
          </w:tcPr>
          <w:p w14:paraId="63EDA3B1" w14:textId="77777777" w:rsidR="004108BE" w:rsidRDefault="004108BE">
            <w:pPr>
              <w:pStyle w:val="TableParagraph"/>
              <w:rPr>
                <w:rFonts w:ascii="Times New Roman"/>
                <w:sz w:val="16"/>
              </w:rPr>
            </w:pPr>
          </w:p>
        </w:tc>
        <w:tc>
          <w:tcPr>
            <w:tcW w:w="1507" w:type="dxa"/>
          </w:tcPr>
          <w:p w14:paraId="2EADB26A" w14:textId="77777777" w:rsidR="004108BE" w:rsidRDefault="004108BE">
            <w:pPr>
              <w:pStyle w:val="TableParagraph"/>
              <w:rPr>
                <w:rFonts w:ascii="Times New Roman"/>
                <w:sz w:val="16"/>
              </w:rPr>
            </w:pPr>
          </w:p>
        </w:tc>
      </w:tr>
      <w:tr w:rsidR="004108BE" w14:paraId="7CC942FB" w14:textId="77777777">
        <w:trPr>
          <w:trHeight w:val="237"/>
        </w:trPr>
        <w:tc>
          <w:tcPr>
            <w:tcW w:w="804" w:type="dxa"/>
          </w:tcPr>
          <w:p w14:paraId="68B05C57" w14:textId="77777777" w:rsidR="004108BE" w:rsidRDefault="00000000">
            <w:pPr>
              <w:pStyle w:val="TableParagraph"/>
              <w:spacing w:before="6" w:line="211" w:lineRule="exact"/>
              <w:ind w:left="21" w:right="2"/>
              <w:jc w:val="center"/>
              <w:rPr>
                <w:rFonts w:ascii="Arial"/>
                <w:b/>
                <w:sz w:val="20"/>
              </w:rPr>
            </w:pPr>
            <w:r>
              <w:rPr>
                <w:rFonts w:ascii="Arial"/>
                <w:b/>
                <w:spacing w:val="-5"/>
                <w:sz w:val="20"/>
              </w:rPr>
              <w:t>C.3</w:t>
            </w:r>
          </w:p>
        </w:tc>
        <w:tc>
          <w:tcPr>
            <w:tcW w:w="6541" w:type="dxa"/>
          </w:tcPr>
          <w:p w14:paraId="50D3591C" w14:textId="77777777" w:rsidR="004108BE" w:rsidRDefault="00000000">
            <w:pPr>
              <w:pStyle w:val="TableParagraph"/>
              <w:spacing w:before="6" w:line="211" w:lineRule="exact"/>
              <w:ind w:left="74"/>
              <w:rPr>
                <w:sz w:val="20"/>
              </w:rPr>
            </w:pPr>
            <w:r>
              <w:rPr>
                <w:spacing w:val="-5"/>
                <w:sz w:val="20"/>
              </w:rPr>
              <w:t>ISS</w:t>
            </w:r>
          </w:p>
        </w:tc>
        <w:tc>
          <w:tcPr>
            <w:tcW w:w="905" w:type="dxa"/>
          </w:tcPr>
          <w:p w14:paraId="570E6967" w14:textId="77777777" w:rsidR="004108BE" w:rsidRDefault="004108BE">
            <w:pPr>
              <w:pStyle w:val="TableParagraph"/>
              <w:rPr>
                <w:rFonts w:ascii="Times New Roman"/>
                <w:sz w:val="16"/>
              </w:rPr>
            </w:pPr>
          </w:p>
        </w:tc>
        <w:tc>
          <w:tcPr>
            <w:tcW w:w="1507" w:type="dxa"/>
          </w:tcPr>
          <w:p w14:paraId="5EEE7347" w14:textId="77777777" w:rsidR="004108BE" w:rsidRDefault="004108BE">
            <w:pPr>
              <w:pStyle w:val="TableParagraph"/>
              <w:rPr>
                <w:rFonts w:ascii="Times New Roman"/>
                <w:sz w:val="16"/>
              </w:rPr>
            </w:pPr>
          </w:p>
        </w:tc>
      </w:tr>
      <w:tr w:rsidR="004108BE" w14:paraId="7EB002D6" w14:textId="77777777">
        <w:trPr>
          <w:trHeight w:val="239"/>
        </w:trPr>
        <w:tc>
          <w:tcPr>
            <w:tcW w:w="7345" w:type="dxa"/>
            <w:gridSpan w:val="2"/>
          </w:tcPr>
          <w:p w14:paraId="501B8F5E" w14:textId="77777777" w:rsidR="004108BE" w:rsidRDefault="00000000">
            <w:pPr>
              <w:pStyle w:val="TableParagraph"/>
              <w:spacing w:before="9" w:line="211" w:lineRule="exact"/>
              <w:ind w:left="16" w:right="5"/>
              <w:jc w:val="center"/>
              <w:rPr>
                <w:rFonts w:ascii="Arial" w:hAnsi="Arial"/>
                <w:b/>
                <w:sz w:val="20"/>
              </w:rPr>
            </w:pPr>
            <w:r>
              <w:rPr>
                <w:rFonts w:ascii="Arial" w:hAnsi="Arial"/>
                <w:b/>
                <w:sz w:val="20"/>
              </w:rPr>
              <w:t>TOTAL</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MÓDULO</w:t>
            </w:r>
            <w:r>
              <w:rPr>
                <w:rFonts w:ascii="Arial" w:hAnsi="Arial"/>
                <w:b/>
                <w:spacing w:val="-6"/>
                <w:sz w:val="20"/>
              </w:rPr>
              <w:t xml:space="preserve"> </w:t>
            </w:r>
            <w:r>
              <w:rPr>
                <w:rFonts w:ascii="Arial" w:hAnsi="Arial"/>
                <w:b/>
                <w:spacing w:val="-10"/>
                <w:sz w:val="20"/>
              </w:rPr>
              <w:t>6</w:t>
            </w:r>
          </w:p>
        </w:tc>
        <w:tc>
          <w:tcPr>
            <w:tcW w:w="905" w:type="dxa"/>
          </w:tcPr>
          <w:p w14:paraId="4C57F079" w14:textId="77777777" w:rsidR="004108BE" w:rsidRDefault="004108BE">
            <w:pPr>
              <w:pStyle w:val="TableParagraph"/>
              <w:rPr>
                <w:rFonts w:ascii="Times New Roman"/>
                <w:sz w:val="16"/>
              </w:rPr>
            </w:pPr>
          </w:p>
        </w:tc>
        <w:tc>
          <w:tcPr>
            <w:tcW w:w="1507" w:type="dxa"/>
          </w:tcPr>
          <w:p w14:paraId="64B13E4D" w14:textId="77777777" w:rsidR="004108BE" w:rsidRDefault="004108BE">
            <w:pPr>
              <w:pStyle w:val="TableParagraph"/>
              <w:rPr>
                <w:rFonts w:ascii="Times New Roman"/>
                <w:sz w:val="16"/>
              </w:rPr>
            </w:pPr>
          </w:p>
        </w:tc>
      </w:tr>
    </w:tbl>
    <w:p w14:paraId="4169B70A" w14:textId="77777777" w:rsidR="004108BE" w:rsidRDefault="004108BE">
      <w:pPr>
        <w:pStyle w:val="Corpodetexto"/>
        <w:spacing w:before="15"/>
        <w:ind w:left="0"/>
        <w:jc w:val="left"/>
        <w:rPr>
          <w:rFonts w:ascii="Arial"/>
          <w:b/>
          <w:sz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7446"/>
        <w:gridCol w:w="1507"/>
      </w:tblGrid>
      <w:tr w:rsidR="004108BE" w14:paraId="0247F064" w14:textId="77777777">
        <w:trPr>
          <w:trHeight w:val="239"/>
        </w:trPr>
        <w:tc>
          <w:tcPr>
            <w:tcW w:w="9757" w:type="dxa"/>
            <w:gridSpan w:val="3"/>
            <w:shd w:val="clear" w:color="auto" w:fill="D9D9D9"/>
          </w:tcPr>
          <w:p w14:paraId="0F9FD8AC" w14:textId="77777777" w:rsidR="004108BE" w:rsidRDefault="00000000">
            <w:pPr>
              <w:pStyle w:val="TableParagraph"/>
              <w:spacing w:before="9" w:line="211" w:lineRule="exact"/>
              <w:ind w:left="14" w:right="14"/>
              <w:jc w:val="center"/>
              <w:rPr>
                <w:rFonts w:ascii="Arial"/>
                <w:b/>
                <w:sz w:val="20"/>
              </w:rPr>
            </w:pPr>
            <w:r>
              <w:rPr>
                <w:rFonts w:ascii="Arial"/>
                <w:b/>
                <w:sz w:val="20"/>
              </w:rPr>
              <w:t>QUADRO</w:t>
            </w:r>
            <w:r>
              <w:rPr>
                <w:rFonts w:ascii="Arial"/>
                <w:b/>
                <w:spacing w:val="-8"/>
                <w:sz w:val="20"/>
              </w:rPr>
              <w:t xml:space="preserve"> </w:t>
            </w:r>
            <w:r>
              <w:rPr>
                <w:rFonts w:ascii="Arial"/>
                <w:b/>
                <w:sz w:val="20"/>
              </w:rPr>
              <w:t>RESUMO</w:t>
            </w:r>
            <w:r>
              <w:rPr>
                <w:rFonts w:ascii="Arial"/>
                <w:b/>
                <w:spacing w:val="-6"/>
                <w:sz w:val="20"/>
              </w:rPr>
              <w:t xml:space="preserve"> </w:t>
            </w:r>
            <w:r>
              <w:rPr>
                <w:rFonts w:ascii="Arial"/>
                <w:b/>
                <w:sz w:val="20"/>
              </w:rPr>
              <w:t>DO</w:t>
            </w:r>
            <w:r>
              <w:rPr>
                <w:rFonts w:ascii="Arial"/>
                <w:b/>
                <w:spacing w:val="-6"/>
                <w:sz w:val="20"/>
              </w:rPr>
              <w:t xml:space="preserve"> </w:t>
            </w:r>
            <w:r>
              <w:rPr>
                <w:rFonts w:ascii="Arial"/>
                <w:b/>
                <w:sz w:val="20"/>
              </w:rPr>
              <w:t>CUSTO</w:t>
            </w:r>
            <w:r>
              <w:rPr>
                <w:rFonts w:ascii="Arial"/>
                <w:b/>
                <w:spacing w:val="-6"/>
                <w:sz w:val="20"/>
              </w:rPr>
              <w:t xml:space="preserve"> </w:t>
            </w:r>
            <w:r>
              <w:rPr>
                <w:rFonts w:ascii="Arial"/>
                <w:b/>
                <w:sz w:val="20"/>
              </w:rPr>
              <w:t>POR</w:t>
            </w:r>
            <w:r>
              <w:rPr>
                <w:rFonts w:ascii="Arial"/>
                <w:b/>
                <w:spacing w:val="-4"/>
                <w:sz w:val="20"/>
              </w:rPr>
              <w:t xml:space="preserve"> </w:t>
            </w:r>
            <w:r>
              <w:rPr>
                <w:rFonts w:ascii="Arial"/>
                <w:b/>
                <w:spacing w:val="-2"/>
                <w:sz w:val="20"/>
              </w:rPr>
              <w:t>EMPREGADO</w:t>
            </w:r>
          </w:p>
        </w:tc>
      </w:tr>
      <w:tr w:rsidR="004108BE" w14:paraId="471CA826" w14:textId="77777777">
        <w:trPr>
          <w:trHeight w:val="237"/>
        </w:trPr>
        <w:tc>
          <w:tcPr>
            <w:tcW w:w="8250" w:type="dxa"/>
            <w:gridSpan w:val="2"/>
          </w:tcPr>
          <w:p w14:paraId="1CDDDEC2" w14:textId="77777777" w:rsidR="004108BE" w:rsidRDefault="00000000">
            <w:pPr>
              <w:pStyle w:val="TableParagraph"/>
              <w:spacing w:before="6" w:line="211" w:lineRule="exact"/>
              <w:ind w:left="849"/>
              <w:rPr>
                <w:rFonts w:ascii="Arial" w:hAnsi="Arial"/>
                <w:b/>
                <w:sz w:val="20"/>
              </w:rPr>
            </w:pPr>
            <w:r>
              <w:rPr>
                <w:rFonts w:ascii="Arial" w:hAnsi="Arial"/>
                <w:b/>
                <w:sz w:val="20"/>
              </w:rPr>
              <w:t>Mão-de-Obra</w:t>
            </w:r>
            <w:r>
              <w:rPr>
                <w:rFonts w:ascii="Arial" w:hAnsi="Arial"/>
                <w:b/>
                <w:spacing w:val="-8"/>
                <w:sz w:val="20"/>
              </w:rPr>
              <w:t xml:space="preserve"> </w:t>
            </w:r>
            <w:r>
              <w:rPr>
                <w:rFonts w:ascii="Arial" w:hAnsi="Arial"/>
                <w:b/>
                <w:sz w:val="20"/>
              </w:rPr>
              <w:t>vinculada</w:t>
            </w:r>
            <w:r>
              <w:rPr>
                <w:rFonts w:ascii="Arial" w:hAnsi="Arial"/>
                <w:b/>
                <w:spacing w:val="-8"/>
                <w:sz w:val="20"/>
              </w:rPr>
              <w:t xml:space="preserve"> </w:t>
            </w:r>
            <w:r>
              <w:rPr>
                <w:rFonts w:ascii="Arial" w:hAnsi="Arial"/>
                <w:b/>
                <w:sz w:val="20"/>
              </w:rPr>
              <w:t>à</w:t>
            </w:r>
            <w:r>
              <w:rPr>
                <w:rFonts w:ascii="Arial" w:hAnsi="Arial"/>
                <w:b/>
                <w:spacing w:val="-8"/>
                <w:sz w:val="20"/>
              </w:rPr>
              <w:t xml:space="preserve"> </w:t>
            </w:r>
            <w:r>
              <w:rPr>
                <w:rFonts w:ascii="Arial" w:hAnsi="Arial"/>
                <w:b/>
                <w:sz w:val="20"/>
              </w:rPr>
              <w:t>execução</w:t>
            </w:r>
            <w:r>
              <w:rPr>
                <w:rFonts w:ascii="Arial" w:hAnsi="Arial"/>
                <w:b/>
                <w:spacing w:val="-7"/>
                <w:sz w:val="20"/>
              </w:rPr>
              <w:t xml:space="preserve"> </w:t>
            </w:r>
            <w:r>
              <w:rPr>
                <w:rFonts w:ascii="Arial" w:hAnsi="Arial"/>
                <w:b/>
                <w:sz w:val="20"/>
              </w:rPr>
              <w:t>contratual</w:t>
            </w:r>
            <w:r>
              <w:rPr>
                <w:rFonts w:ascii="Arial" w:hAnsi="Arial"/>
                <w:b/>
                <w:spacing w:val="-8"/>
                <w:sz w:val="20"/>
              </w:rPr>
              <w:t xml:space="preserve"> </w:t>
            </w:r>
            <w:r>
              <w:rPr>
                <w:rFonts w:ascii="Arial" w:hAnsi="Arial"/>
                <w:b/>
                <w:sz w:val="20"/>
              </w:rPr>
              <w:t>(valor</w:t>
            </w:r>
            <w:r>
              <w:rPr>
                <w:rFonts w:ascii="Arial" w:hAnsi="Arial"/>
                <w:b/>
                <w:spacing w:val="-8"/>
                <w:sz w:val="20"/>
              </w:rPr>
              <w:t xml:space="preserve"> </w:t>
            </w:r>
            <w:r>
              <w:rPr>
                <w:rFonts w:ascii="Arial" w:hAnsi="Arial"/>
                <w:b/>
                <w:sz w:val="20"/>
              </w:rPr>
              <w:t>por</w:t>
            </w:r>
            <w:r>
              <w:rPr>
                <w:rFonts w:ascii="Arial" w:hAnsi="Arial"/>
                <w:b/>
                <w:spacing w:val="-8"/>
                <w:sz w:val="20"/>
              </w:rPr>
              <w:t xml:space="preserve"> </w:t>
            </w:r>
            <w:r>
              <w:rPr>
                <w:rFonts w:ascii="Arial" w:hAnsi="Arial"/>
                <w:b/>
                <w:spacing w:val="-2"/>
                <w:sz w:val="20"/>
              </w:rPr>
              <w:t>empregado)</w:t>
            </w:r>
          </w:p>
        </w:tc>
        <w:tc>
          <w:tcPr>
            <w:tcW w:w="1507" w:type="dxa"/>
          </w:tcPr>
          <w:p w14:paraId="06B77553" w14:textId="77777777" w:rsidR="004108BE" w:rsidRDefault="00000000">
            <w:pPr>
              <w:pStyle w:val="TableParagraph"/>
              <w:spacing w:before="6" w:line="211" w:lineRule="exact"/>
              <w:ind w:left="180"/>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691B077B" w14:textId="77777777">
        <w:trPr>
          <w:trHeight w:val="239"/>
        </w:trPr>
        <w:tc>
          <w:tcPr>
            <w:tcW w:w="804" w:type="dxa"/>
          </w:tcPr>
          <w:p w14:paraId="316BA015" w14:textId="77777777" w:rsidR="004108BE" w:rsidRDefault="00000000">
            <w:pPr>
              <w:pStyle w:val="TableParagraph"/>
              <w:spacing w:before="9" w:line="211" w:lineRule="exact"/>
              <w:ind w:left="21" w:right="11"/>
              <w:jc w:val="center"/>
              <w:rPr>
                <w:sz w:val="20"/>
              </w:rPr>
            </w:pPr>
            <w:r>
              <w:rPr>
                <w:spacing w:val="-10"/>
                <w:sz w:val="20"/>
              </w:rPr>
              <w:t>A</w:t>
            </w:r>
          </w:p>
        </w:tc>
        <w:tc>
          <w:tcPr>
            <w:tcW w:w="7446" w:type="dxa"/>
          </w:tcPr>
          <w:p w14:paraId="08E91D26" w14:textId="77777777" w:rsidR="004108BE" w:rsidRDefault="00000000">
            <w:pPr>
              <w:pStyle w:val="TableParagraph"/>
              <w:spacing w:before="9" w:line="211" w:lineRule="exact"/>
              <w:ind w:left="69"/>
              <w:rPr>
                <w:sz w:val="20"/>
              </w:rPr>
            </w:pPr>
            <w:r>
              <w:rPr>
                <w:sz w:val="20"/>
              </w:rPr>
              <w:t>MÓDULO</w:t>
            </w:r>
            <w:r>
              <w:rPr>
                <w:spacing w:val="-5"/>
                <w:sz w:val="20"/>
              </w:rPr>
              <w:t xml:space="preserve"> </w:t>
            </w:r>
            <w:r>
              <w:rPr>
                <w:sz w:val="20"/>
              </w:rPr>
              <w:t>1</w:t>
            </w:r>
            <w:r>
              <w:rPr>
                <w:spacing w:val="-6"/>
                <w:sz w:val="20"/>
              </w:rPr>
              <w:t xml:space="preserve"> </w:t>
            </w:r>
            <w:r>
              <w:rPr>
                <w:sz w:val="20"/>
              </w:rPr>
              <w:t>-</w:t>
            </w:r>
            <w:r>
              <w:rPr>
                <w:spacing w:val="-2"/>
                <w:sz w:val="20"/>
              </w:rPr>
              <w:t xml:space="preserve"> </w:t>
            </w:r>
            <w:r>
              <w:rPr>
                <w:sz w:val="20"/>
              </w:rPr>
              <w:t>COMPOSIÇÃO</w:t>
            </w:r>
            <w:r>
              <w:rPr>
                <w:spacing w:val="-5"/>
                <w:sz w:val="20"/>
              </w:rPr>
              <w:t xml:space="preserve"> </w:t>
            </w:r>
            <w:r>
              <w:rPr>
                <w:sz w:val="20"/>
              </w:rPr>
              <w:t>DA</w:t>
            </w:r>
            <w:r>
              <w:rPr>
                <w:spacing w:val="-6"/>
                <w:sz w:val="20"/>
              </w:rPr>
              <w:t xml:space="preserve"> </w:t>
            </w:r>
            <w:r>
              <w:rPr>
                <w:spacing w:val="-2"/>
                <w:sz w:val="20"/>
              </w:rPr>
              <w:t>REMUNERAÇÃO</w:t>
            </w:r>
          </w:p>
        </w:tc>
        <w:tc>
          <w:tcPr>
            <w:tcW w:w="1507" w:type="dxa"/>
          </w:tcPr>
          <w:p w14:paraId="720FF446" w14:textId="77777777" w:rsidR="004108BE" w:rsidRDefault="004108BE">
            <w:pPr>
              <w:pStyle w:val="TableParagraph"/>
              <w:rPr>
                <w:rFonts w:ascii="Times New Roman"/>
                <w:sz w:val="16"/>
              </w:rPr>
            </w:pPr>
          </w:p>
        </w:tc>
      </w:tr>
      <w:tr w:rsidR="004108BE" w14:paraId="0C95F696" w14:textId="77777777">
        <w:trPr>
          <w:trHeight w:val="239"/>
        </w:trPr>
        <w:tc>
          <w:tcPr>
            <w:tcW w:w="804" w:type="dxa"/>
          </w:tcPr>
          <w:p w14:paraId="4CFAE2CF" w14:textId="77777777" w:rsidR="004108BE" w:rsidRDefault="00000000">
            <w:pPr>
              <w:pStyle w:val="TableParagraph"/>
              <w:spacing w:before="9" w:line="211" w:lineRule="exact"/>
              <w:ind w:left="21" w:right="11"/>
              <w:jc w:val="center"/>
              <w:rPr>
                <w:sz w:val="20"/>
              </w:rPr>
            </w:pPr>
            <w:r>
              <w:rPr>
                <w:spacing w:val="-10"/>
                <w:sz w:val="20"/>
              </w:rPr>
              <w:t>B</w:t>
            </w:r>
          </w:p>
        </w:tc>
        <w:tc>
          <w:tcPr>
            <w:tcW w:w="7446" w:type="dxa"/>
          </w:tcPr>
          <w:p w14:paraId="4FDBF2F8" w14:textId="77777777" w:rsidR="004108BE" w:rsidRDefault="00000000">
            <w:pPr>
              <w:pStyle w:val="TableParagraph"/>
              <w:spacing w:before="9" w:line="211" w:lineRule="exact"/>
              <w:ind w:left="69"/>
              <w:rPr>
                <w:sz w:val="20"/>
              </w:rPr>
            </w:pPr>
            <w:r>
              <w:rPr>
                <w:sz w:val="20"/>
              </w:rPr>
              <w:t>MÓDULO</w:t>
            </w:r>
            <w:r>
              <w:rPr>
                <w:spacing w:val="-6"/>
                <w:sz w:val="20"/>
              </w:rPr>
              <w:t xml:space="preserve"> </w:t>
            </w:r>
            <w:r>
              <w:rPr>
                <w:sz w:val="20"/>
              </w:rPr>
              <w:t>2</w:t>
            </w:r>
            <w:r>
              <w:rPr>
                <w:spacing w:val="-4"/>
                <w:sz w:val="20"/>
              </w:rPr>
              <w:t xml:space="preserve"> </w:t>
            </w:r>
            <w:r>
              <w:rPr>
                <w:sz w:val="20"/>
              </w:rPr>
              <w:t>–</w:t>
            </w:r>
            <w:r>
              <w:rPr>
                <w:spacing w:val="-4"/>
                <w:sz w:val="20"/>
              </w:rPr>
              <w:t xml:space="preserve"> </w:t>
            </w:r>
            <w:r>
              <w:rPr>
                <w:sz w:val="20"/>
              </w:rPr>
              <w:t>ENCARGOS</w:t>
            </w:r>
            <w:r>
              <w:rPr>
                <w:spacing w:val="-5"/>
                <w:sz w:val="20"/>
              </w:rPr>
              <w:t xml:space="preserve"> </w:t>
            </w:r>
            <w:r>
              <w:rPr>
                <w:sz w:val="20"/>
              </w:rPr>
              <w:t>E</w:t>
            </w:r>
            <w:r>
              <w:rPr>
                <w:spacing w:val="-7"/>
                <w:sz w:val="20"/>
              </w:rPr>
              <w:t xml:space="preserve"> </w:t>
            </w:r>
            <w:r>
              <w:rPr>
                <w:sz w:val="20"/>
              </w:rPr>
              <w:t>BENEFÍCIOS</w:t>
            </w:r>
            <w:r>
              <w:rPr>
                <w:spacing w:val="-7"/>
                <w:sz w:val="20"/>
              </w:rPr>
              <w:t xml:space="preserve"> </w:t>
            </w:r>
            <w:r>
              <w:rPr>
                <w:sz w:val="20"/>
              </w:rPr>
              <w:t>(ANUAIS,</w:t>
            </w:r>
            <w:r>
              <w:rPr>
                <w:spacing w:val="-4"/>
                <w:sz w:val="20"/>
              </w:rPr>
              <w:t xml:space="preserve"> </w:t>
            </w:r>
            <w:r>
              <w:rPr>
                <w:sz w:val="20"/>
              </w:rPr>
              <w:t>MENSAIS</w:t>
            </w:r>
            <w:r>
              <w:rPr>
                <w:spacing w:val="-6"/>
                <w:sz w:val="20"/>
              </w:rPr>
              <w:t xml:space="preserve"> </w:t>
            </w:r>
            <w:r>
              <w:rPr>
                <w:sz w:val="20"/>
              </w:rPr>
              <w:t>E</w:t>
            </w:r>
            <w:r>
              <w:rPr>
                <w:spacing w:val="-6"/>
                <w:sz w:val="20"/>
              </w:rPr>
              <w:t xml:space="preserve"> </w:t>
            </w:r>
            <w:r>
              <w:rPr>
                <w:spacing w:val="-2"/>
                <w:sz w:val="20"/>
              </w:rPr>
              <w:t>DIÁRIOS)</w:t>
            </w:r>
          </w:p>
        </w:tc>
        <w:tc>
          <w:tcPr>
            <w:tcW w:w="1507" w:type="dxa"/>
          </w:tcPr>
          <w:p w14:paraId="4404F0C8" w14:textId="77777777" w:rsidR="004108BE" w:rsidRDefault="004108BE">
            <w:pPr>
              <w:pStyle w:val="TableParagraph"/>
              <w:rPr>
                <w:rFonts w:ascii="Times New Roman"/>
                <w:sz w:val="16"/>
              </w:rPr>
            </w:pPr>
          </w:p>
        </w:tc>
      </w:tr>
      <w:tr w:rsidR="004108BE" w14:paraId="1B4D6D74" w14:textId="77777777">
        <w:trPr>
          <w:trHeight w:val="239"/>
        </w:trPr>
        <w:tc>
          <w:tcPr>
            <w:tcW w:w="804" w:type="dxa"/>
          </w:tcPr>
          <w:p w14:paraId="7021885E" w14:textId="77777777" w:rsidR="004108BE" w:rsidRDefault="00000000">
            <w:pPr>
              <w:pStyle w:val="TableParagraph"/>
              <w:spacing w:before="9" w:line="211" w:lineRule="exact"/>
              <w:ind w:left="21" w:right="10"/>
              <w:jc w:val="center"/>
              <w:rPr>
                <w:sz w:val="20"/>
              </w:rPr>
            </w:pPr>
            <w:r>
              <w:rPr>
                <w:spacing w:val="-10"/>
                <w:sz w:val="20"/>
              </w:rPr>
              <w:t>C</w:t>
            </w:r>
          </w:p>
        </w:tc>
        <w:tc>
          <w:tcPr>
            <w:tcW w:w="7446" w:type="dxa"/>
          </w:tcPr>
          <w:p w14:paraId="517980F9" w14:textId="77777777" w:rsidR="004108BE" w:rsidRDefault="00000000">
            <w:pPr>
              <w:pStyle w:val="TableParagraph"/>
              <w:spacing w:before="9" w:line="211" w:lineRule="exact"/>
              <w:ind w:left="69"/>
              <w:rPr>
                <w:sz w:val="20"/>
              </w:rPr>
            </w:pPr>
            <w:r>
              <w:rPr>
                <w:sz w:val="20"/>
              </w:rPr>
              <w:t>MÓDULO</w:t>
            </w:r>
            <w:r>
              <w:rPr>
                <w:spacing w:val="-6"/>
                <w:sz w:val="20"/>
              </w:rPr>
              <w:t xml:space="preserve"> </w:t>
            </w:r>
            <w:r>
              <w:rPr>
                <w:sz w:val="20"/>
              </w:rPr>
              <w:t>3</w:t>
            </w:r>
            <w:r>
              <w:rPr>
                <w:spacing w:val="-4"/>
                <w:sz w:val="20"/>
              </w:rPr>
              <w:t xml:space="preserve"> </w:t>
            </w:r>
            <w:r>
              <w:rPr>
                <w:sz w:val="20"/>
              </w:rPr>
              <w:t>–</w:t>
            </w:r>
            <w:r>
              <w:rPr>
                <w:spacing w:val="-4"/>
                <w:sz w:val="20"/>
              </w:rPr>
              <w:t xml:space="preserve"> </w:t>
            </w:r>
            <w:r>
              <w:rPr>
                <w:sz w:val="20"/>
              </w:rPr>
              <w:t>PROVISÃO</w:t>
            </w:r>
            <w:r>
              <w:rPr>
                <w:spacing w:val="-4"/>
                <w:sz w:val="20"/>
              </w:rPr>
              <w:t xml:space="preserve"> </w:t>
            </w:r>
            <w:r>
              <w:rPr>
                <w:sz w:val="20"/>
              </w:rPr>
              <w:t>PARA</w:t>
            </w:r>
            <w:r>
              <w:rPr>
                <w:spacing w:val="-6"/>
                <w:sz w:val="20"/>
              </w:rPr>
              <w:t xml:space="preserve"> </w:t>
            </w:r>
            <w:r>
              <w:rPr>
                <w:spacing w:val="-2"/>
                <w:sz w:val="20"/>
              </w:rPr>
              <w:t>RESCISÃO</w:t>
            </w:r>
          </w:p>
        </w:tc>
        <w:tc>
          <w:tcPr>
            <w:tcW w:w="1507" w:type="dxa"/>
          </w:tcPr>
          <w:p w14:paraId="3D55AFFE" w14:textId="77777777" w:rsidR="004108BE" w:rsidRDefault="004108BE">
            <w:pPr>
              <w:pStyle w:val="TableParagraph"/>
              <w:rPr>
                <w:rFonts w:ascii="Times New Roman"/>
                <w:sz w:val="16"/>
              </w:rPr>
            </w:pPr>
          </w:p>
        </w:tc>
      </w:tr>
      <w:tr w:rsidR="004108BE" w14:paraId="18BE4A42" w14:textId="77777777">
        <w:trPr>
          <w:trHeight w:val="237"/>
        </w:trPr>
        <w:tc>
          <w:tcPr>
            <w:tcW w:w="804" w:type="dxa"/>
          </w:tcPr>
          <w:p w14:paraId="046CCE3D" w14:textId="77777777" w:rsidR="004108BE" w:rsidRDefault="00000000">
            <w:pPr>
              <w:pStyle w:val="TableParagraph"/>
              <w:spacing w:before="6" w:line="211" w:lineRule="exact"/>
              <w:ind w:left="21" w:right="10"/>
              <w:jc w:val="center"/>
              <w:rPr>
                <w:sz w:val="20"/>
              </w:rPr>
            </w:pPr>
            <w:r>
              <w:rPr>
                <w:spacing w:val="-10"/>
                <w:sz w:val="20"/>
              </w:rPr>
              <w:t>D</w:t>
            </w:r>
          </w:p>
        </w:tc>
        <w:tc>
          <w:tcPr>
            <w:tcW w:w="7446" w:type="dxa"/>
          </w:tcPr>
          <w:p w14:paraId="5D30BE7E" w14:textId="77777777" w:rsidR="004108BE" w:rsidRDefault="00000000">
            <w:pPr>
              <w:pStyle w:val="TableParagraph"/>
              <w:spacing w:before="6" w:line="211" w:lineRule="exact"/>
              <w:ind w:left="69"/>
              <w:rPr>
                <w:sz w:val="20"/>
              </w:rPr>
            </w:pPr>
            <w:r>
              <w:rPr>
                <w:sz w:val="20"/>
              </w:rPr>
              <w:t>MÓDULO</w:t>
            </w:r>
            <w:r>
              <w:rPr>
                <w:spacing w:val="-6"/>
                <w:sz w:val="20"/>
              </w:rPr>
              <w:t xml:space="preserve"> </w:t>
            </w:r>
            <w:r>
              <w:rPr>
                <w:sz w:val="20"/>
              </w:rPr>
              <w:t>4</w:t>
            </w:r>
            <w:r>
              <w:rPr>
                <w:spacing w:val="-4"/>
                <w:sz w:val="20"/>
              </w:rPr>
              <w:t xml:space="preserve"> </w:t>
            </w:r>
            <w:r>
              <w:rPr>
                <w:sz w:val="20"/>
              </w:rPr>
              <w:t>–</w:t>
            </w:r>
            <w:r>
              <w:rPr>
                <w:spacing w:val="-6"/>
                <w:sz w:val="20"/>
              </w:rPr>
              <w:t xml:space="preserve"> </w:t>
            </w:r>
            <w:r>
              <w:rPr>
                <w:sz w:val="20"/>
              </w:rPr>
              <w:t>CUSTO</w:t>
            </w:r>
            <w:r>
              <w:rPr>
                <w:spacing w:val="-5"/>
                <w:sz w:val="20"/>
              </w:rPr>
              <w:t xml:space="preserve"> </w:t>
            </w:r>
            <w:r>
              <w:rPr>
                <w:sz w:val="20"/>
              </w:rPr>
              <w:t>DE</w:t>
            </w:r>
            <w:r>
              <w:rPr>
                <w:spacing w:val="-5"/>
                <w:sz w:val="20"/>
              </w:rPr>
              <w:t xml:space="preserve"> </w:t>
            </w:r>
            <w:r>
              <w:rPr>
                <w:sz w:val="20"/>
              </w:rPr>
              <w:t>REPOSIÇÃO</w:t>
            </w:r>
            <w:r>
              <w:rPr>
                <w:spacing w:val="-5"/>
                <w:sz w:val="20"/>
              </w:rPr>
              <w:t xml:space="preserve"> </w:t>
            </w:r>
            <w:r>
              <w:rPr>
                <w:sz w:val="20"/>
              </w:rPr>
              <w:t>DO</w:t>
            </w:r>
            <w:r>
              <w:rPr>
                <w:spacing w:val="-6"/>
                <w:sz w:val="20"/>
              </w:rPr>
              <w:t xml:space="preserve"> </w:t>
            </w:r>
            <w:r>
              <w:rPr>
                <w:sz w:val="20"/>
              </w:rPr>
              <w:t>PROFISSIONAL</w:t>
            </w:r>
            <w:r>
              <w:rPr>
                <w:spacing w:val="-6"/>
                <w:sz w:val="20"/>
              </w:rPr>
              <w:t xml:space="preserve"> </w:t>
            </w:r>
            <w:r>
              <w:rPr>
                <w:spacing w:val="-2"/>
                <w:sz w:val="20"/>
              </w:rPr>
              <w:t>AUSENTE</w:t>
            </w:r>
          </w:p>
        </w:tc>
        <w:tc>
          <w:tcPr>
            <w:tcW w:w="1507" w:type="dxa"/>
          </w:tcPr>
          <w:p w14:paraId="3208DACA" w14:textId="77777777" w:rsidR="004108BE" w:rsidRDefault="004108BE">
            <w:pPr>
              <w:pStyle w:val="TableParagraph"/>
              <w:rPr>
                <w:rFonts w:ascii="Times New Roman"/>
                <w:sz w:val="16"/>
              </w:rPr>
            </w:pPr>
          </w:p>
        </w:tc>
      </w:tr>
      <w:tr w:rsidR="004108BE" w14:paraId="19944FFE" w14:textId="77777777">
        <w:trPr>
          <w:trHeight w:val="239"/>
        </w:trPr>
        <w:tc>
          <w:tcPr>
            <w:tcW w:w="804" w:type="dxa"/>
          </w:tcPr>
          <w:p w14:paraId="57337568" w14:textId="77777777" w:rsidR="004108BE" w:rsidRDefault="00000000">
            <w:pPr>
              <w:pStyle w:val="TableParagraph"/>
              <w:spacing w:before="9" w:line="211" w:lineRule="exact"/>
              <w:ind w:left="21" w:right="11"/>
              <w:jc w:val="center"/>
              <w:rPr>
                <w:sz w:val="20"/>
              </w:rPr>
            </w:pPr>
            <w:r>
              <w:rPr>
                <w:spacing w:val="-10"/>
                <w:sz w:val="20"/>
              </w:rPr>
              <w:t>E</w:t>
            </w:r>
          </w:p>
        </w:tc>
        <w:tc>
          <w:tcPr>
            <w:tcW w:w="7446" w:type="dxa"/>
          </w:tcPr>
          <w:p w14:paraId="6C2BEFCB" w14:textId="77777777" w:rsidR="004108BE" w:rsidRDefault="00000000">
            <w:pPr>
              <w:pStyle w:val="TableParagraph"/>
              <w:spacing w:before="9" w:line="211" w:lineRule="exact"/>
              <w:ind w:left="69"/>
              <w:rPr>
                <w:sz w:val="20"/>
              </w:rPr>
            </w:pPr>
            <w:r>
              <w:rPr>
                <w:sz w:val="20"/>
              </w:rPr>
              <w:t>MÓDULO</w:t>
            </w:r>
            <w:r>
              <w:rPr>
                <w:spacing w:val="-5"/>
                <w:sz w:val="20"/>
              </w:rPr>
              <w:t xml:space="preserve"> </w:t>
            </w:r>
            <w:r>
              <w:rPr>
                <w:sz w:val="20"/>
              </w:rPr>
              <w:t>5</w:t>
            </w:r>
            <w:r>
              <w:rPr>
                <w:spacing w:val="-2"/>
                <w:sz w:val="20"/>
              </w:rPr>
              <w:t xml:space="preserve"> </w:t>
            </w:r>
            <w:r>
              <w:rPr>
                <w:sz w:val="20"/>
              </w:rPr>
              <w:t>–</w:t>
            </w:r>
            <w:r>
              <w:rPr>
                <w:spacing w:val="-6"/>
                <w:sz w:val="20"/>
              </w:rPr>
              <w:t xml:space="preserve"> </w:t>
            </w:r>
            <w:r>
              <w:rPr>
                <w:sz w:val="20"/>
              </w:rPr>
              <w:t>INSUMOS</w:t>
            </w:r>
            <w:r>
              <w:rPr>
                <w:spacing w:val="-5"/>
                <w:sz w:val="20"/>
              </w:rPr>
              <w:t xml:space="preserve"> </w:t>
            </w:r>
            <w:r>
              <w:rPr>
                <w:spacing w:val="-2"/>
                <w:sz w:val="20"/>
              </w:rPr>
              <w:t>DIVERSOS</w:t>
            </w:r>
          </w:p>
        </w:tc>
        <w:tc>
          <w:tcPr>
            <w:tcW w:w="1507" w:type="dxa"/>
          </w:tcPr>
          <w:p w14:paraId="6C9B36DB" w14:textId="77777777" w:rsidR="004108BE" w:rsidRDefault="004108BE">
            <w:pPr>
              <w:pStyle w:val="TableParagraph"/>
              <w:rPr>
                <w:rFonts w:ascii="Times New Roman"/>
                <w:sz w:val="16"/>
              </w:rPr>
            </w:pPr>
          </w:p>
        </w:tc>
      </w:tr>
      <w:tr w:rsidR="004108BE" w14:paraId="66429DA5" w14:textId="77777777">
        <w:trPr>
          <w:trHeight w:val="239"/>
        </w:trPr>
        <w:tc>
          <w:tcPr>
            <w:tcW w:w="804" w:type="dxa"/>
          </w:tcPr>
          <w:p w14:paraId="69CD946B" w14:textId="77777777" w:rsidR="004108BE" w:rsidRDefault="004108BE">
            <w:pPr>
              <w:pStyle w:val="TableParagraph"/>
              <w:rPr>
                <w:rFonts w:ascii="Times New Roman"/>
                <w:sz w:val="16"/>
              </w:rPr>
            </w:pPr>
          </w:p>
        </w:tc>
        <w:tc>
          <w:tcPr>
            <w:tcW w:w="7446" w:type="dxa"/>
          </w:tcPr>
          <w:p w14:paraId="0EC3C236" w14:textId="77777777" w:rsidR="004108BE" w:rsidRDefault="00000000">
            <w:pPr>
              <w:pStyle w:val="TableParagraph"/>
              <w:spacing w:before="9" w:line="211" w:lineRule="exact"/>
              <w:jc w:val="center"/>
              <w:rPr>
                <w:rFonts w:ascii="Arial"/>
                <w:b/>
                <w:sz w:val="20"/>
              </w:rPr>
            </w:pPr>
            <w:r>
              <w:rPr>
                <w:rFonts w:ascii="Arial"/>
                <w:b/>
                <w:sz w:val="20"/>
              </w:rPr>
              <w:t>Subtotal</w:t>
            </w:r>
            <w:r>
              <w:rPr>
                <w:rFonts w:ascii="Arial"/>
                <w:b/>
                <w:spacing w:val="-4"/>
                <w:sz w:val="20"/>
              </w:rPr>
              <w:t xml:space="preserve"> </w:t>
            </w:r>
            <w:r>
              <w:rPr>
                <w:rFonts w:ascii="Arial"/>
                <w:b/>
                <w:sz w:val="20"/>
              </w:rPr>
              <w:t>(A</w:t>
            </w:r>
            <w:r>
              <w:rPr>
                <w:rFonts w:ascii="Arial"/>
                <w:b/>
                <w:spacing w:val="-3"/>
                <w:sz w:val="20"/>
              </w:rPr>
              <w:t xml:space="preserve"> </w:t>
            </w:r>
            <w:r>
              <w:rPr>
                <w:rFonts w:ascii="Arial"/>
                <w:b/>
                <w:sz w:val="20"/>
              </w:rPr>
              <w:t>+</w:t>
            </w:r>
            <w:r>
              <w:rPr>
                <w:rFonts w:ascii="Arial"/>
                <w:b/>
                <w:spacing w:val="-2"/>
                <w:sz w:val="20"/>
              </w:rPr>
              <w:t xml:space="preserve"> </w:t>
            </w:r>
            <w:r>
              <w:rPr>
                <w:rFonts w:ascii="Arial"/>
                <w:b/>
                <w:sz w:val="20"/>
              </w:rPr>
              <w:t>B</w:t>
            </w:r>
            <w:r>
              <w:rPr>
                <w:rFonts w:ascii="Arial"/>
                <w:b/>
                <w:spacing w:val="-3"/>
                <w:sz w:val="20"/>
              </w:rPr>
              <w:t xml:space="preserve"> </w:t>
            </w:r>
            <w:r>
              <w:rPr>
                <w:rFonts w:ascii="Arial"/>
                <w:b/>
                <w:sz w:val="20"/>
              </w:rPr>
              <w:t>+</w:t>
            </w:r>
            <w:r>
              <w:rPr>
                <w:rFonts w:ascii="Arial"/>
                <w:b/>
                <w:spacing w:val="-3"/>
                <w:sz w:val="20"/>
              </w:rPr>
              <w:t xml:space="preserve"> </w:t>
            </w:r>
            <w:r>
              <w:rPr>
                <w:rFonts w:ascii="Arial"/>
                <w:b/>
                <w:sz w:val="20"/>
              </w:rPr>
              <w:t>C</w:t>
            </w:r>
            <w:r>
              <w:rPr>
                <w:rFonts w:ascii="Arial"/>
                <w:b/>
                <w:spacing w:val="-3"/>
                <w:sz w:val="20"/>
              </w:rPr>
              <w:t xml:space="preserve"> </w:t>
            </w:r>
            <w:r>
              <w:rPr>
                <w:rFonts w:ascii="Arial"/>
                <w:b/>
                <w:sz w:val="20"/>
              </w:rPr>
              <w:t>+</w:t>
            </w:r>
            <w:r>
              <w:rPr>
                <w:rFonts w:ascii="Arial"/>
                <w:b/>
                <w:spacing w:val="-2"/>
                <w:sz w:val="20"/>
              </w:rPr>
              <w:t xml:space="preserve"> </w:t>
            </w:r>
            <w:r>
              <w:rPr>
                <w:rFonts w:ascii="Arial"/>
                <w:b/>
                <w:sz w:val="20"/>
              </w:rPr>
              <w:t>D</w:t>
            </w:r>
            <w:r>
              <w:rPr>
                <w:rFonts w:ascii="Arial"/>
                <w:b/>
                <w:spacing w:val="-3"/>
                <w:sz w:val="20"/>
              </w:rPr>
              <w:t xml:space="preserve"> </w:t>
            </w:r>
            <w:r>
              <w:rPr>
                <w:rFonts w:ascii="Arial"/>
                <w:b/>
                <w:sz w:val="20"/>
              </w:rPr>
              <w:t>+</w:t>
            </w:r>
            <w:r>
              <w:rPr>
                <w:rFonts w:ascii="Arial"/>
                <w:b/>
                <w:spacing w:val="-1"/>
                <w:sz w:val="20"/>
              </w:rPr>
              <w:t xml:space="preserve"> </w:t>
            </w:r>
            <w:r>
              <w:rPr>
                <w:rFonts w:ascii="Arial"/>
                <w:b/>
                <w:spacing w:val="-5"/>
                <w:sz w:val="20"/>
              </w:rPr>
              <w:t>E)</w:t>
            </w:r>
          </w:p>
        </w:tc>
        <w:tc>
          <w:tcPr>
            <w:tcW w:w="1507" w:type="dxa"/>
          </w:tcPr>
          <w:p w14:paraId="06FE5655" w14:textId="77777777" w:rsidR="004108BE" w:rsidRDefault="004108BE">
            <w:pPr>
              <w:pStyle w:val="TableParagraph"/>
              <w:rPr>
                <w:rFonts w:ascii="Times New Roman"/>
                <w:sz w:val="16"/>
              </w:rPr>
            </w:pPr>
          </w:p>
        </w:tc>
      </w:tr>
      <w:tr w:rsidR="004108BE" w14:paraId="2BAFA8B5" w14:textId="77777777">
        <w:trPr>
          <w:trHeight w:val="239"/>
        </w:trPr>
        <w:tc>
          <w:tcPr>
            <w:tcW w:w="804" w:type="dxa"/>
          </w:tcPr>
          <w:p w14:paraId="24A6A792" w14:textId="77777777" w:rsidR="004108BE" w:rsidRDefault="00000000">
            <w:pPr>
              <w:pStyle w:val="TableParagraph"/>
              <w:spacing w:before="9" w:line="211" w:lineRule="exact"/>
              <w:ind w:left="21" w:right="13"/>
              <w:jc w:val="center"/>
              <w:rPr>
                <w:sz w:val="20"/>
              </w:rPr>
            </w:pPr>
            <w:r>
              <w:rPr>
                <w:spacing w:val="-10"/>
                <w:sz w:val="20"/>
              </w:rPr>
              <w:t>F</w:t>
            </w:r>
          </w:p>
        </w:tc>
        <w:tc>
          <w:tcPr>
            <w:tcW w:w="7446" w:type="dxa"/>
          </w:tcPr>
          <w:p w14:paraId="287763B5" w14:textId="77777777" w:rsidR="004108BE" w:rsidRDefault="00000000">
            <w:pPr>
              <w:pStyle w:val="TableParagraph"/>
              <w:spacing w:before="9" w:line="211" w:lineRule="exact"/>
              <w:ind w:left="69"/>
              <w:rPr>
                <w:sz w:val="20"/>
              </w:rPr>
            </w:pPr>
            <w:r>
              <w:rPr>
                <w:sz w:val="20"/>
              </w:rPr>
              <w:t>MÓDULO</w:t>
            </w:r>
            <w:r>
              <w:rPr>
                <w:spacing w:val="-6"/>
                <w:sz w:val="20"/>
              </w:rPr>
              <w:t xml:space="preserve"> </w:t>
            </w:r>
            <w:r>
              <w:rPr>
                <w:sz w:val="20"/>
              </w:rPr>
              <w:t>6</w:t>
            </w:r>
            <w:r>
              <w:rPr>
                <w:spacing w:val="-3"/>
                <w:sz w:val="20"/>
              </w:rPr>
              <w:t xml:space="preserve"> </w:t>
            </w:r>
            <w:r>
              <w:rPr>
                <w:sz w:val="20"/>
              </w:rPr>
              <w:t>–</w:t>
            </w:r>
            <w:r>
              <w:rPr>
                <w:spacing w:val="-6"/>
                <w:sz w:val="20"/>
              </w:rPr>
              <w:t xml:space="preserve"> </w:t>
            </w:r>
            <w:r>
              <w:rPr>
                <w:sz w:val="20"/>
              </w:rPr>
              <w:t>CUSTOS</w:t>
            </w:r>
            <w:r>
              <w:rPr>
                <w:spacing w:val="-4"/>
                <w:sz w:val="20"/>
              </w:rPr>
              <w:t xml:space="preserve"> </w:t>
            </w:r>
            <w:r>
              <w:rPr>
                <w:sz w:val="20"/>
              </w:rPr>
              <w:t>INDIRETOS,</w:t>
            </w:r>
            <w:r>
              <w:rPr>
                <w:spacing w:val="-6"/>
                <w:sz w:val="20"/>
              </w:rPr>
              <w:t xml:space="preserve"> </w:t>
            </w:r>
            <w:r>
              <w:rPr>
                <w:sz w:val="20"/>
              </w:rPr>
              <w:t>TRIBUTOS</w:t>
            </w:r>
            <w:r>
              <w:rPr>
                <w:spacing w:val="-5"/>
                <w:sz w:val="20"/>
              </w:rPr>
              <w:t xml:space="preserve"> </w:t>
            </w:r>
            <w:r>
              <w:rPr>
                <w:sz w:val="20"/>
              </w:rPr>
              <w:t>E</w:t>
            </w:r>
            <w:r>
              <w:rPr>
                <w:spacing w:val="-6"/>
                <w:sz w:val="20"/>
              </w:rPr>
              <w:t xml:space="preserve"> </w:t>
            </w:r>
            <w:r>
              <w:rPr>
                <w:sz w:val="20"/>
              </w:rPr>
              <w:t>TAXA</w:t>
            </w:r>
            <w:r>
              <w:rPr>
                <w:spacing w:val="-4"/>
                <w:sz w:val="20"/>
              </w:rPr>
              <w:t xml:space="preserve"> </w:t>
            </w:r>
            <w:r>
              <w:rPr>
                <w:spacing w:val="-2"/>
                <w:sz w:val="20"/>
              </w:rPr>
              <w:t>ADMINISTRATIVA</w:t>
            </w:r>
          </w:p>
        </w:tc>
        <w:tc>
          <w:tcPr>
            <w:tcW w:w="1507" w:type="dxa"/>
          </w:tcPr>
          <w:p w14:paraId="0738DE2A" w14:textId="77777777" w:rsidR="004108BE" w:rsidRDefault="004108BE">
            <w:pPr>
              <w:pStyle w:val="TableParagraph"/>
              <w:rPr>
                <w:rFonts w:ascii="Times New Roman"/>
                <w:sz w:val="16"/>
              </w:rPr>
            </w:pPr>
          </w:p>
        </w:tc>
      </w:tr>
      <w:tr w:rsidR="004108BE" w14:paraId="2F0EEE05" w14:textId="77777777">
        <w:trPr>
          <w:trHeight w:val="237"/>
        </w:trPr>
        <w:tc>
          <w:tcPr>
            <w:tcW w:w="8250" w:type="dxa"/>
            <w:gridSpan w:val="2"/>
          </w:tcPr>
          <w:p w14:paraId="0CE7EB1E" w14:textId="77777777" w:rsidR="004108BE" w:rsidRDefault="00000000">
            <w:pPr>
              <w:pStyle w:val="TableParagraph"/>
              <w:spacing w:before="6" w:line="211" w:lineRule="exact"/>
              <w:ind w:left="15" w:right="13"/>
              <w:jc w:val="center"/>
              <w:rPr>
                <w:rFonts w:ascii="Arial" w:hAnsi="Arial"/>
                <w:b/>
                <w:sz w:val="20"/>
              </w:rPr>
            </w:pPr>
            <w:r>
              <w:rPr>
                <w:rFonts w:ascii="Arial" w:hAnsi="Arial"/>
                <w:b/>
                <w:sz w:val="20"/>
              </w:rPr>
              <w:t>PREÇO</w:t>
            </w:r>
            <w:r>
              <w:rPr>
                <w:rFonts w:ascii="Arial" w:hAnsi="Arial"/>
                <w:b/>
                <w:spacing w:val="-6"/>
                <w:sz w:val="20"/>
              </w:rPr>
              <w:t xml:space="preserve"> </w:t>
            </w:r>
            <w:r>
              <w:rPr>
                <w:rFonts w:ascii="Arial" w:hAnsi="Arial"/>
                <w:b/>
                <w:sz w:val="20"/>
              </w:rPr>
              <w:t>TOTAL</w:t>
            </w:r>
            <w:r>
              <w:rPr>
                <w:rFonts w:ascii="Arial" w:hAnsi="Arial"/>
                <w:b/>
                <w:spacing w:val="-6"/>
                <w:sz w:val="20"/>
              </w:rPr>
              <w:t xml:space="preserve"> </w:t>
            </w:r>
            <w:r>
              <w:rPr>
                <w:rFonts w:ascii="Arial" w:hAnsi="Arial"/>
                <w:b/>
                <w:sz w:val="20"/>
              </w:rPr>
              <w:t>POR</w:t>
            </w:r>
            <w:r>
              <w:rPr>
                <w:rFonts w:ascii="Arial" w:hAnsi="Arial"/>
                <w:b/>
                <w:spacing w:val="-5"/>
                <w:sz w:val="20"/>
              </w:rPr>
              <w:t xml:space="preserve"> </w:t>
            </w:r>
            <w:r>
              <w:rPr>
                <w:rFonts w:ascii="Arial" w:hAnsi="Arial"/>
                <w:b/>
                <w:spacing w:val="-2"/>
                <w:sz w:val="20"/>
              </w:rPr>
              <w:t>EMPREGADO</w:t>
            </w:r>
          </w:p>
        </w:tc>
        <w:tc>
          <w:tcPr>
            <w:tcW w:w="1507" w:type="dxa"/>
          </w:tcPr>
          <w:p w14:paraId="38339CB0" w14:textId="77777777" w:rsidR="004108BE" w:rsidRDefault="004108BE">
            <w:pPr>
              <w:pStyle w:val="TableParagraph"/>
              <w:rPr>
                <w:rFonts w:ascii="Times New Roman"/>
                <w:sz w:val="16"/>
              </w:rPr>
            </w:pPr>
          </w:p>
        </w:tc>
      </w:tr>
    </w:tbl>
    <w:p w14:paraId="6ACE06BD" w14:textId="77777777" w:rsidR="004108BE" w:rsidRDefault="004108BE">
      <w:pPr>
        <w:pStyle w:val="Corpodetexto"/>
        <w:spacing w:before="9"/>
        <w:ind w:left="0"/>
        <w:jc w:val="left"/>
        <w:rPr>
          <w:rFonts w:ascii="Arial"/>
          <w:b/>
          <w:sz w:val="19"/>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7446"/>
        <w:gridCol w:w="1507"/>
      </w:tblGrid>
      <w:tr w:rsidR="004108BE" w14:paraId="06CAA6DF" w14:textId="77777777">
        <w:trPr>
          <w:trHeight w:val="237"/>
        </w:trPr>
        <w:tc>
          <w:tcPr>
            <w:tcW w:w="9757" w:type="dxa"/>
            <w:gridSpan w:val="3"/>
            <w:shd w:val="clear" w:color="auto" w:fill="BEBEBE"/>
          </w:tcPr>
          <w:p w14:paraId="7CE56117" w14:textId="77777777" w:rsidR="004108BE" w:rsidRDefault="00000000">
            <w:pPr>
              <w:pStyle w:val="TableParagraph"/>
              <w:spacing w:before="6" w:line="211" w:lineRule="exact"/>
              <w:ind w:left="14" w:right="11"/>
              <w:jc w:val="center"/>
              <w:rPr>
                <w:rFonts w:ascii="Arial"/>
                <w:b/>
                <w:sz w:val="20"/>
              </w:rPr>
            </w:pPr>
            <w:r>
              <w:rPr>
                <w:rFonts w:ascii="Arial"/>
                <w:b/>
                <w:sz w:val="20"/>
              </w:rPr>
              <w:t>Quadro</w:t>
            </w:r>
            <w:r>
              <w:rPr>
                <w:rFonts w:ascii="Arial"/>
                <w:b/>
                <w:spacing w:val="-7"/>
                <w:sz w:val="20"/>
              </w:rPr>
              <w:t xml:space="preserve"> </w:t>
            </w:r>
            <w:r>
              <w:rPr>
                <w:rFonts w:ascii="Arial"/>
                <w:b/>
                <w:sz w:val="20"/>
              </w:rPr>
              <w:t>Demonstrativo</w:t>
            </w:r>
            <w:r>
              <w:rPr>
                <w:rFonts w:ascii="Arial"/>
                <w:b/>
                <w:spacing w:val="-4"/>
                <w:sz w:val="20"/>
              </w:rPr>
              <w:t xml:space="preserve"> </w:t>
            </w:r>
            <w:r>
              <w:rPr>
                <w:rFonts w:ascii="Arial"/>
                <w:b/>
                <w:sz w:val="20"/>
              </w:rPr>
              <w:t>-</w:t>
            </w:r>
            <w:r>
              <w:rPr>
                <w:rFonts w:ascii="Arial"/>
                <w:b/>
                <w:spacing w:val="-4"/>
                <w:sz w:val="20"/>
              </w:rPr>
              <w:t xml:space="preserve"> </w:t>
            </w:r>
            <w:r>
              <w:rPr>
                <w:rFonts w:ascii="Arial"/>
                <w:b/>
                <w:sz w:val="20"/>
              </w:rPr>
              <w:t>VALOR</w:t>
            </w:r>
            <w:r>
              <w:rPr>
                <w:rFonts w:ascii="Arial"/>
                <w:b/>
                <w:spacing w:val="43"/>
                <w:sz w:val="20"/>
              </w:rPr>
              <w:t xml:space="preserve"> </w:t>
            </w:r>
            <w:r>
              <w:rPr>
                <w:rFonts w:ascii="Arial"/>
                <w:b/>
                <w:sz w:val="20"/>
              </w:rPr>
              <w:t>DA</w:t>
            </w:r>
            <w:r>
              <w:rPr>
                <w:rFonts w:ascii="Arial"/>
                <w:b/>
                <w:spacing w:val="-3"/>
                <w:sz w:val="20"/>
              </w:rPr>
              <w:t xml:space="preserve"> </w:t>
            </w:r>
            <w:r>
              <w:rPr>
                <w:rFonts w:ascii="Arial"/>
                <w:b/>
                <w:spacing w:val="-4"/>
                <w:sz w:val="20"/>
              </w:rPr>
              <w:t>HORA</w:t>
            </w:r>
          </w:p>
        </w:tc>
      </w:tr>
      <w:tr w:rsidR="004108BE" w14:paraId="1D60DBB5" w14:textId="77777777">
        <w:trPr>
          <w:trHeight w:val="239"/>
        </w:trPr>
        <w:tc>
          <w:tcPr>
            <w:tcW w:w="9757" w:type="dxa"/>
            <w:gridSpan w:val="3"/>
            <w:shd w:val="clear" w:color="auto" w:fill="BEBEBE"/>
          </w:tcPr>
          <w:p w14:paraId="277061B3" w14:textId="77777777" w:rsidR="004108BE" w:rsidRDefault="00000000">
            <w:pPr>
              <w:pStyle w:val="TableParagraph"/>
              <w:spacing w:before="9" w:line="211" w:lineRule="exact"/>
              <w:ind w:left="14" w:right="11"/>
              <w:jc w:val="center"/>
              <w:rPr>
                <w:rFonts w:ascii="Arial"/>
                <w:b/>
                <w:sz w:val="20"/>
              </w:rPr>
            </w:pPr>
            <w:r>
              <w:rPr>
                <w:rFonts w:ascii="Arial"/>
                <w:b/>
                <w:sz w:val="20"/>
              </w:rPr>
              <w:t>VALOR</w:t>
            </w:r>
            <w:r>
              <w:rPr>
                <w:rFonts w:ascii="Arial"/>
                <w:b/>
                <w:spacing w:val="-7"/>
                <w:sz w:val="20"/>
              </w:rPr>
              <w:t xml:space="preserve"> </w:t>
            </w:r>
            <w:r>
              <w:rPr>
                <w:rFonts w:ascii="Arial"/>
                <w:b/>
                <w:sz w:val="20"/>
              </w:rPr>
              <w:t>DA</w:t>
            </w:r>
            <w:r>
              <w:rPr>
                <w:rFonts w:ascii="Arial"/>
                <w:b/>
                <w:spacing w:val="-3"/>
                <w:sz w:val="20"/>
              </w:rPr>
              <w:t xml:space="preserve"> </w:t>
            </w:r>
            <w:r>
              <w:rPr>
                <w:rFonts w:ascii="Arial"/>
                <w:b/>
                <w:spacing w:val="-4"/>
                <w:sz w:val="20"/>
              </w:rPr>
              <w:t>HORA</w:t>
            </w:r>
          </w:p>
        </w:tc>
      </w:tr>
      <w:tr w:rsidR="004108BE" w14:paraId="308C8E33" w14:textId="77777777">
        <w:trPr>
          <w:trHeight w:val="240"/>
        </w:trPr>
        <w:tc>
          <w:tcPr>
            <w:tcW w:w="804" w:type="dxa"/>
          </w:tcPr>
          <w:p w14:paraId="27D973C4" w14:textId="77777777" w:rsidR="004108BE" w:rsidRDefault="004108BE">
            <w:pPr>
              <w:pStyle w:val="TableParagraph"/>
              <w:rPr>
                <w:rFonts w:ascii="Times New Roman"/>
                <w:sz w:val="16"/>
              </w:rPr>
            </w:pPr>
          </w:p>
        </w:tc>
        <w:tc>
          <w:tcPr>
            <w:tcW w:w="7446" w:type="dxa"/>
          </w:tcPr>
          <w:p w14:paraId="5C3AE4D7" w14:textId="77777777" w:rsidR="004108BE" w:rsidRDefault="00000000">
            <w:pPr>
              <w:pStyle w:val="TableParagraph"/>
              <w:spacing w:before="9" w:line="211" w:lineRule="exact"/>
              <w:ind w:right="3236"/>
              <w:jc w:val="right"/>
              <w:rPr>
                <w:rFonts w:ascii="Arial" w:hAnsi="Arial"/>
                <w:b/>
                <w:sz w:val="20"/>
              </w:rPr>
            </w:pPr>
            <w:r>
              <w:rPr>
                <w:rFonts w:ascii="Arial" w:hAnsi="Arial"/>
                <w:b/>
                <w:spacing w:val="-2"/>
                <w:sz w:val="20"/>
              </w:rPr>
              <w:t>Descrição</w:t>
            </w:r>
          </w:p>
        </w:tc>
        <w:tc>
          <w:tcPr>
            <w:tcW w:w="1507" w:type="dxa"/>
          </w:tcPr>
          <w:p w14:paraId="5A6A069D" w14:textId="77777777" w:rsidR="004108BE" w:rsidRDefault="00000000">
            <w:pPr>
              <w:pStyle w:val="TableParagraph"/>
              <w:spacing w:before="9" w:line="211" w:lineRule="exact"/>
              <w:ind w:left="180"/>
              <w:rPr>
                <w:rFonts w:ascii="Arial"/>
                <w:b/>
                <w:sz w:val="20"/>
              </w:rPr>
            </w:pPr>
            <w:r>
              <w:rPr>
                <w:rFonts w:ascii="Arial"/>
                <w:b/>
                <w:sz w:val="20"/>
              </w:rPr>
              <w:t>VALOR</w:t>
            </w:r>
            <w:r>
              <w:rPr>
                <w:rFonts w:ascii="Arial"/>
                <w:b/>
                <w:spacing w:val="-9"/>
                <w:sz w:val="20"/>
              </w:rPr>
              <w:t xml:space="preserve"> </w:t>
            </w:r>
            <w:r>
              <w:rPr>
                <w:rFonts w:ascii="Arial"/>
                <w:b/>
                <w:spacing w:val="-4"/>
                <w:sz w:val="20"/>
              </w:rPr>
              <w:t>(R$)</w:t>
            </w:r>
          </w:p>
        </w:tc>
      </w:tr>
      <w:tr w:rsidR="004108BE" w14:paraId="60E98140" w14:textId="77777777">
        <w:trPr>
          <w:trHeight w:val="239"/>
        </w:trPr>
        <w:tc>
          <w:tcPr>
            <w:tcW w:w="804" w:type="dxa"/>
          </w:tcPr>
          <w:p w14:paraId="1B381A37" w14:textId="77777777" w:rsidR="004108BE" w:rsidRDefault="00000000">
            <w:pPr>
              <w:pStyle w:val="TableParagraph"/>
              <w:spacing w:before="9" w:line="211" w:lineRule="exact"/>
              <w:ind w:left="21" w:right="11"/>
              <w:jc w:val="center"/>
              <w:rPr>
                <w:sz w:val="20"/>
              </w:rPr>
            </w:pPr>
            <w:r>
              <w:rPr>
                <w:spacing w:val="-10"/>
                <w:sz w:val="20"/>
              </w:rPr>
              <w:t>A</w:t>
            </w:r>
          </w:p>
        </w:tc>
        <w:tc>
          <w:tcPr>
            <w:tcW w:w="7446" w:type="dxa"/>
          </w:tcPr>
          <w:p w14:paraId="525261BB" w14:textId="77777777" w:rsidR="004108BE" w:rsidRDefault="00000000">
            <w:pPr>
              <w:pStyle w:val="TableParagraph"/>
              <w:spacing w:before="9" w:line="211" w:lineRule="exact"/>
              <w:ind w:right="3245"/>
              <w:jc w:val="right"/>
              <w:rPr>
                <w:sz w:val="20"/>
              </w:rPr>
            </w:pPr>
            <w:r>
              <w:rPr>
                <w:sz w:val="20"/>
              </w:rPr>
              <w:t>Valor</w:t>
            </w:r>
            <w:r>
              <w:rPr>
                <w:spacing w:val="-8"/>
                <w:sz w:val="20"/>
              </w:rPr>
              <w:t xml:space="preserve"> </w:t>
            </w:r>
            <w:r>
              <w:rPr>
                <w:sz w:val="20"/>
              </w:rPr>
              <w:t>proposto</w:t>
            </w:r>
            <w:r>
              <w:rPr>
                <w:spacing w:val="-7"/>
                <w:sz w:val="20"/>
              </w:rPr>
              <w:t xml:space="preserve"> </w:t>
            </w:r>
            <w:r>
              <w:rPr>
                <w:sz w:val="20"/>
              </w:rPr>
              <w:t>por</w:t>
            </w:r>
            <w:r>
              <w:rPr>
                <w:spacing w:val="-7"/>
                <w:sz w:val="20"/>
              </w:rPr>
              <w:t xml:space="preserve"> </w:t>
            </w:r>
            <w:r>
              <w:rPr>
                <w:sz w:val="20"/>
              </w:rPr>
              <w:t>unidade</w:t>
            </w:r>
            <w:r>
              <w:rPr>
                <w:spacing w:val="-6"/>
                <w:sz w:val="20"/>
              </w:rPr>
              <w:t xml:space="preserve"> </w:t>
            </w:r>
            <w:r>
              <w:rPr>
                <w:sz w:val="20"/>
              </w:rPr>
              <w:t>de</w:t>
            </w:r>
            <w:r>
              <w:rPr>
                <w:spacing w:val="-9"/>
                <w:sz w:val="20"/>
              </w:rPr>
              <w:t xml:space="preserve"> </w:t>
            </w:r>
            <w:r>
              <w:rPr>
                <w:sz w:val="20"/>
              </w:rPr>
              <w:t>medida</w:t>
            </w:r>
            <w:r>
              <w:rPr>
                <w:spacing w:val="-9"/>
                <w:sz w:val="20"/>
              </w:rPr>
              <w:t xml:space="preserve"> </w:t>
            </w:r>
            <w:r>
              <w:rPr>
                <w:spacing w:val="-2"/>
                <w:sz w:val="20"/>
              </w:rPr>
              <w:t>(Horas)</w:t>
            </w:r>
          </w:p>
        </w:tc>
        <w:tc>
          <w:tcPr>
            <w:tcW w:w="1507" w:type="dxa"/>
          </w:tcPr>
          <w:p w14:paraId="3D7C3427" w14:textId="77777777" w:rsidR="004108BE" w:rsidRDefault="004108BE">
            <w:pPr>
              <w:pStyle w:val="TableParagraph"/>
              <w:rPr>
                <w:rFonts w:ascii="Times New Roman"/>
                <w:sz w:val="16"/>
              </w:rPr>
            </w:pPr>
          </w:p>
        </w:tc>
      </w:tr>
    </w:tbl>
    <w:p w14:paraId="79106038" w14:textId="77777777" w:rsidR="004108BE" w:rsidRDefault="004108BE">
      <w:pPr>
        <w:pStyle w:val="TableParagraph"/>
        <w:rPr>
          <w:rFonts w:ascii="Times New Roman"/>
          <w:sz w:val="16"/>
        </w:rPr>
        <w:sectPr w:rsidR="004108BE">
          <w:pgSz w:w="11910" w:h="16840"/>
          <w:pgMar w:top="2460" w:right="850" w:bottom="1200" w:left="1133" w:header="492" w:footer="1001" w:gutter="0"/>
          <w:cols w:space="720"/>
        </w:sectPr>
      </w:pPr>
    </w:p>
    <w:p w14:paraId="04483ABC" w14:textId="77777777" w:rsidR="004108BE" w:rsidRDefault="004108BE">
      <w:pPr>
        <w:pStyle w:val="Corpodetexto"/>
        <w:ind w:left="0"/>
        <w:jc w:val="left"/>
        <w:rPr>
          <w:rFonts w:ascii="Arial"/>
          <w:b/>
        </w:rPr>
      </w:pPr>
    </w:p>
    <w:p w14:paraId="6201F179" w14:textId="77777777" w:rsidR="004108BE" w:rsidRDefault="004108BE">
      <w:pPr>
        <w:pStyle w:val="Corpodetexto"/>
        <w:spacing w:before="78"/>
        <w:ind w:left="0"/>
        <w:jc w:val="left"/>
        <w:rPr>
          <w:rFonts w:ascii="Arial"/>
          <w:b/>
        </w:rPr>
      </w:pPr>
    </w:p>
    <w:p w14:paraId="7F998B1E" w14:textId="77777777" w:rsidR="004108BE" w:rsidRDefault="00000000">
      <w:pPr>
        <w:ind w:left="3238" w:right="2678" w:firstLine="657"/>
        <w:rPr>
          <w:rFonts w:ascii="Arial" w:hAnsi="Arial"/>
          <w:b/>
        </w:rPr>
      </w:pPr>
      <w:r>
        <w:rPr>
          <w:rFonts w:ascii="Arial" w:hAnsi="Arial"/>
          <w:b/>
        </w:rPr>
        <w:t xml:space="preserve">EDITAL DE LICITAÇÃO </w:t>
      </w:r>
      <w:r w:rsidR="00AF10F2">
        <w:rPr>
          <w:rFonts w:ascii="Arial" w:hAnsi="Arial"/>
          <w:b/>
        </w:rPr>
        <w:t>Pregão Eletrônico nº 012/2026</w:t>
      </w:r>
    </w:p>
    <w:p w14:paraId="407AE7C6" w14:textId="77777777" w:rsidR="004108BE" w:rsidRDefault="00000000">
      <w:pPr>
        <w:pStyle w:val="Ttulo1"/>
        <w:spacing w:before="1"/>
        <w:ind w:left="3552"/>
      </w:pPr>
      <w:r>
        <w:t>TERMO</w:t>
      </w:r>
      <w:r>
        <w:rPr>
          <w:spacing w:val="-4"/>
        </w:rPr>
        <w:t xml:space="preserve"> </w:t>
      </w:r>
      <w:r>
        <w:t>DE</w:t>
      </w:r>
      <w:r>
        <w:rPr>
          <w:spacing w:val="-3"/>
        </w:rPr>
        <w:t xml:space="preserve"> </w:t>
      </w:r>
      <w:r>
        <w:rPr>
          <w:spacing w:val="-2"/>
        </w:rPr>
        <w:t>ENCERRAMENTO</w:t>
      </w:r>
    </w:p>
    <w:p w14:paraId="461A63BB" w14:textId="77777777" w:rsidR="004108BE" w:rsidRDefault="004108BE">
      <w:pPr>
        <w:pStyle w:val="Corpodetexto"/>
        <w:spacing w:before="252"/>
        <w:ind w:left="0"/>
        <w:jc w:val="left"/>
        <w:rPr>
          <w:rFonts w:ascii="Arial"/>
          <w:b/>
        </w:rPr>
      </w:pPr>
    </w:p>
    <w:p w14:paraId="7D70DDBD" w14:textId="77777777" w:rsidR="004108BE" w:rsidRDefault="00000000">
      <w:pPr>
        <w:pStyle w:val="Corpodetexto"/>
        <w:ind w:right="278"/>
      </w:pPr>
      <w:r>
        <w:t xml:space="preserve">ENCERRO, por este instrumento, o volume único do edital de licitação na modalidade </w:t>
      </w:r>
      <w:r w:rsidR="00AF10F2">
        <w:t>Pregão Eletrônico nº 012/2026</w:t>
      </w:r>
      <w:r>
        <w:t>,</w:t>
      </w:r>
      <w:r>
        <w:rPr>
          <w:spacing w:val="-6"/>
        </w:rPr>
        <w:t xml:space="preserve"> </w:t>
      </w:r>
      <w:r>
        <w:t>possuindo</w:t>
      </w:r>
      <w:r>
        <w:rPr>
          <w:spacing w:val="-10"/>
        </w:rPr>
        <w:t xml:space="preserve"> </w:t>
      </w:r>
      <w:r>
        <w:t>o</w:t>
      </w:r>
      <w:r>
        <w:rPr>
          <w:spacing w:val="-7"/>
        </w:rPr>
        <w:t xml:space="preserve"> </w:t>
      </w:r>
      <w:r>
        <w:t>total</w:t>
      </w:r>
      <w:r>
        <w:rPr>
          <w:spacing w:val="-8"/>
        </w:rPr>
        <w:t xml:space="preserve"> </w:t>
      </w:r>
      <w:r>
        <w:t>de</w:t>
      </w:r>
      <w:r>
        <w:rPr>
          <w:spacing w:val="-10"/>
        </w:rPr>
        <w:t xml:space="preserve"> </w:t>
      </w:r>
      <w:r>
        <w:t>páginas</w:t>
      </w:r>
      <w:r>
        <w:rPr>
          <w:spacing w:val="-7"/>
        </w:rPr>
        <w:t xml:space="preserve"> </w:t>
      </w:r>
      <w:r>
        <w:t>mencionadas</w:t>
      </w:r>
      <w:r>
        <w:rPr>
          <w:spacing w:val="-7"/>
        </w:rPr>
        <w:t xml:space="preserve"> </w:t>
      </w:r>
      <w:r>
        <w:t>no</w:t>
      </w:r>
      <w:r>
        <w:rPr>
          <w:spacing w:val="-8"/>
        </w:rPr>
        <w:t xml:space="preserve"> </w:t>
      </w:r>
      <w:r>
        <w:t>rodapé, numericamente ordenadas e assinadas.</w:t>
      </w:r>
    </w:p>
    <w:p w14:paraId="6DF78F92" w14:textId="77777777" w:rsidR="004108BE" w:rsidRDefault="004108BE">
      <w:pPr>
        <w:pStyle w:val="Corpodetexto"/>
        <w:spacing w:before="1"/>
        <w:ind w:left="0"/>
        <w:jc w:val="left"/>
      </w:pPr>
    </w:p>
    <w:p w14:paraId="4D4BD43E" w14:textId="77777777" w:rsidR="004108BE" w:rsidRDefault="00000000">
      <w:pPr>
        <w:pStyle w:val="Corpodetexto"/>
        <w:ind w:right="280"/>
      </w:pPr>
      <w:r>
        <w:t xml:space="preserve">Secretaria Municipal de Admnistração do Município de </w:t>
      </w:r>
      <w:r w:rsidR="00F82BF9">
        <w:t>Olinda Nova do Maranhão</w:t>
      </w:r>
      <w:r>
        <w:t>, Estado do Maranhão, em 2</w:t>
      </w:r>
      <w:r w:rsidR="00E85FB5">
        <w:t>6</w:t>
      </w:r>
      <w:r>
        <w:t xml:space="preserve"> de </w:t>
      </w:r>
      <w:r w:rsidR="00E85FB5">
        <w:t>maio</w:t>
      </w:r>
      <w:r>
        <w:t xml:space="preserve"> de </w:t>
      </w:r>
      <w:r w:rsidR="009A6861">
        <w:t>2026</w:t>
      </w:r>
      <w:r>
        <w:t>.</w:t>
      </w:r>
    </w:p>
    <w:p w14:paraId="711A2044" w14:textId="77777777" w:rsidR="004108BE" w:rsidRDefault="004108BE">
      <w:pPr>
        <w:pStyle w:val="Corpodetexto"/>
        <w:ind w:left="0"/>
        <w:jc w:val="left"/>
      </w:pPr>
    </w:p>
    <w:p w14:paraId="1254D76D" w14:textId="77777777" w:rsidR="004108BE" w:rsidRDefault="004108BE">
      <w:pPr>
        <w:pStyle w:val="Corpodetexto"/>
        <w:ind w:left="0"/>
        <w:jc w:val="left"/>
      </w:pPr>
    </w:p>
    <w:p w14:paraId="5BD93ADA" w14:textId="77777777" w:rsidR="004108BE" w:rsidRDefault="004108BE">
      <w:pPr>
        <w:pStyle w:val="Corpodetexto"/>
        <w:spacing w:before="252"/>
        <w:ind w:left="0"/>
        <w:jc w:val="left"/>
      </w:pPr>
    </w:p>
    <w:p w14:paraId="37B39743" w14:textId="77777777" w:rsidR="004108BE" w:rsidRDefault="00FD1F6B">
      <w:pPr>
        <w:pStyle w:val="Ttulo2"/>
        <w:ind w:left="287"/>
        <w:jc w:val="center"/>
      </w:pPr>
      <w:r>
        <w:t xml:space="preserve">João Francisca Campos Costa Neto </w:t>
      </w:r>
    </w:p>
    <w:p w14:paraId="7FBEA58D" w14:textId="77777777" w:rsidR="004108BE" w:rsidRDefault="00000000" w:rsidP="00FD1F6B">
      <w:pPr>
        <w:pStyle w:val="Corpodetexto"/>
        <w:ind w:left="1701" w:right="1422"/>
        <w:jc w:val="center"/>
      </w:pPr>
      <w:r>
        <w:t>Secretário</w:t>
      </w:r>
      <w:r>
        <w:rPr>
          <w:spacing w:val="-10"/>
        </w:rPr>
        <w:t xml:space="preserve"> </w:t>
      </w:r>
      <w:r>
        <w:t>Municipal</w:t>
      </w:r>
      <w:r>
        <w:rPr>
          <w:spacing w:val="-10"/>
        </w:rPr>
        <w:t xml:space="preserve"> </w:t>
      </w:r>
      <w:r>
        <w:t>de</w:t>
      </w:r>
      <w:r>
        <w:rPr>
          <w:spacing w:val="-14"/>
        </w:rPr>
        <w:t xml:space="preserve"> </w:t>
      </w:r>
      <w:r>
        <w:t>Administração</w:t>
      </w:r>
      <w:r w:rsidR="00FD1F6B">
        <w:t xml:space="preserve"> e Planejamento</w:t>
      </w:r>
      <w:r>
        <w:t xml:space="preserve"> </w:t>
      </w:r>
    </w:p>
    <w:sectPr w:rsidR="004108BE">
      <w:pgSz w:w="11910" w:h="16840"/>
      <w:pgMar w:top="2460" w:right="850" w:bottom="1200" w:left="1133" w:header="492" w:footer="10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4792" w14:textId="77777777" w:rsidR="00B82311" w:rsidRDefault="00B82311">
      <w:r>
        <w:separator/>
      </w:r>
    </w:p>
  </w:endnote>
  <w:endnote w:type="continuationSeparator" w:id="0">
    <w:p w14:paraId="1521A8D4" w14:textId="77777777" w:rsidR="00B82311" w:rsidRDefault="00B8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B2D3" w14:textId="77777777" w:rsidR="00A648FC" w:rsidRDefault="00A648F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C9D8B" w14:textId="77777777" w:rsidR="004108BE" w:rsidRDefault="004108BE">
    <w:pPr>
      <w:pStyle w:val="Corpodetexto"/>
      <w:spacing w:line="14" w:lineRule="auto"/>
      <w:ind w:left="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998F" w14:textId="77777777" w:rsidR="00A648FC" w:rsidRDefault="00A648FC">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423B" w14:textId="77777777" w:rsidR="004108BE" w:rsidRDefault="004108BE">
    <w:pPr>
      <w:pStyle w:val="Corpodetexto"/>
      <w:spacing w:line="14" w:lineRule="auto"/>
      <w:ind w:left="0"/>
      <w:jc w:val="lef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1025" w14:textId="77777777" w:rsidR="004108BE" w:rsidRDefault="004108BE">
    <w:pPr>
      <w:pStyle w:val="Corpodetexto"/>
      <w:spacing w:line="14" w:lineRule="auto"/>
      <w:ind w:left="0"/>
      <w:jc w:val="lef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F433" w14:textId="77777777" w:rsidR="004108BE" w:rsidRDefault="004108BE">
    <w:pPr>
      <w:pStyle w:val="Corpodetexto"/>
      <w:spacing w:line="14" w:lineRule="auto"/>
      <w:ind w:left="0"/>
      <w:jc w:val="left"/>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52FD" w14:textId="77777777" w:rsidR="004108BE" w:rsidRDefault="004108BE">
    <w:pPr>
      <w:pStyle w:val="Corpodetex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616B" w14:textId="77777777" w:rsidR="00B82311" w:rsidRDefault="00B82311">
      <w:r>
        <w:separator/>
      </w:r>
    </w:p>
  </w:footnote>
  <w:footnote w:type="continuationSeparator" w:id="0">
    <w:p w14:paraId="0D8D2E14" w14:textId="77777777" w:rsidR="00B82311" w:rsidRDefault="00B8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769A" w14:textId="77777777" w:rsidR="00A648FC" w:rsidRDefault="00A648F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B2DA" w14:textId="77777777" w:rsidR="00AF10F2" w:rsidRDefault="00AF10F2" w:rsidP="00AF10F2">
    <w:pPr>
      <w:pStyle w:val="Cabealho"/>
    </w:pPr>
    <w:r>
      <w:rPr>
        <w:noProof/>
      </w:rPr>
      <w:drawing>
        <wp:anchor distT="0" distB="0" distL="0" distR="0" simplePos="0" relativeHeight="251627520" behindDoc="1" locked="0" layoutInCell="1" allowOverlap="1" wp14:anchorId="76BF62CC" wp14:editId="273E17C8">
          <wp:simplePos x="0" y="0"/>
          <wp:positionH relativeFrom="page">
            <wp:posOffset>3542926</wp:posOffset>
          </wp:positionH>
          <wp:positionV relativeFrom="page">
            <wp:posOffset>425188</wp:posOffset>
          </wp:positionV>
          <wp:extent cx="659130" cy="608965"/>
          <wp:effectExtent l="0" t="0" r="7620" b="635"/>
          <wp:wrapNone/>
          <wp:docPr id="1716246813"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62304F" w14:textId="77777777" w:rsidR="00AF10F2" w:rsidRDefault="00AF10F2" w:rsidP="00AF10F2">
    <w:pPr>
      <w:pStyle w:val="Cabealho"/>
    </w:pPr>
  </w:p>
  <w:p w14:paraId="14E41BBF" w14:textId="77777777" w:rsidR="00AF10F2" w:rsidRDefault="00AF10F2" w:rsidP="00AF10F2">
    <w:pPr>
      <w:pStyle w:val="Cabealho"/>
    </w:pPr>
  </w:p>
  <w:p w14:paraId="0E092816" w14:textId="77777777" w:rsidR="00AF10F2" w:rsidRDefault="00AF10F2" w:rsidP="00AF10F2">
    <w:pPr>
      <w:pStyle w:val="Cabealho"/>
    </w:pPr>
  </w:p>
  <w:p w14:paraId="1053823A" w14:textId="77777777" w:rsidR="00AF10F2" w:rsidRDefault="00AF10F2" w:rsidP="00AF10F2">
    <w:pPr>
      <w:pStyle w:val="Cabealho"/>
    </w:pPr>
    <w:r>
      <w:rPr>
        <w:noProof/>
      </w:rPr>
      <mc:AlternateContent>
        <mc:Choice Requires="wps">
          <w:drawing>
            <wp:anchor distT="0" distB="0" distL="0" distR="0" simplePos="0" relativeHeight="251633664" behindDoc="1" locked="0" layoutInCell="1" allowOverlap="1" wp14:anchorId="598B2B7E" wp14:editId="281ADC8B">
              <wp:simplePos x="0" y="0"/>
              <wp:positionH relativeFrom="page">
                <wp:posOffset>1718945</wp:posOffset>
              </wp:positionH>
              <wp:positionV relativeFrom="page">
                <wp:posOffset>1040130</wp:posOffset>
              </wp:positionV>
              <wp:extent cx="4134485" cy="397510"/>
              <wp:effectExtent l="0" t="0" r="0" b="0"/>
              <wp:wrapNone/>
              <wp:docPr id="620812373"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362912F6" w14:textId="77777777" w:rsidR="00AF10F2" w:rsidRPr="00A648FC" w:rsidRDefault="00AF10F2" w:rsidP="00AF10F2">
                          <w:pPr>
                            <w:ind w:left="17" w:right="17"/>
                            <w:jc w:val="center"/>
                            <w:rPr>
                              <w:b/>
                              <w:w w:val="80"/>
                            </w:rPr>
                          </w:pPr>
                          <w:r>
                            <w:rPr>
                              <w:b/>
                              <w:spacing w:val="-2"/>
                              <w:w w:val="90"/>
                            </w:rPr>
                            <w:t>GOVERNO</w:t>
                          </w:r>
                          <w:r>
                            <w:rPr>
                              <w:b/>
                              <w:spacing w:val="-8"/>
                              <w:w w:val="90"/>
                            </w:rPr>
                            <w:t xml:space="preserve"> </w:t>
                          </w:r>
                          <w:r>
                            <w:rPr>
                              <w:b/>
                              <w:spacing w:val="-2"/>
                              <w:w w:val="90"/>
                            </w:rPr>
                            <w:t xml:space="preserve">MUNICIPAL </w:t>
                          </w:r>
                          <w:r w:rsidRPr="00A648FC">
                            <w:rPr>
                              <w:b/>
                              <w:spacing w:val="-2"/>
                              <w:w w:val="90"/>
                            </w:rPr>
                            <w:t>OLINDA NOVA DO MARANHÃO</w:t>
                          </w:r>
                          <w:r w:rsidRPr="00A648FC">
                            <w:rPr>
                              <w:b/>
                              <w:w w:val="80"/>
                            </w:rPr>
                            <w:t xml:space="preserve"> </w:t>
                          </w:r>
                        </w:p>
                        <w:p w14:paraId="60C9319F" w14:textId="77777777" w:rsidR="00AF10F2" w:rsidRDefault="00AF10F2" w:rsidP="00AF10F2">
                          <w:pPr>
                            <w:ind w:left="17" w:right="17"/>
                            <w:jc w:val="center"/>
                            <w:rPr>
                              <w:b/>
                              <w:spacing w:val="-2"/>
                              <w:w w:val="90"/>
                            </w:rPr>
                          </w:pPr>
                          <w:r>
                            <w:rPr>
                              <w:b/>
                              <w:spacing w:val="-2"/>
                              <w:w w:val="90"/>
                            </w:rPr>
                            <w:t>SECRETARIA MUNICIPAL DE ADMINISTRAÇÃO E PLANEJAMENTO</w:t>
                          </w:r>
                        </w:p>
                        <w:p w14:paraId="21817AD4" w14:textId="77777777" w:rsidR="00AF10F2" w:rsidRDefault="00AF10F2" w:rsidP="00AF10F2">
                          <w:pPr>
                            <w:ind w:left="17" w:right="17"/>
                            <w:jc w:val="center"/>
                            <w:rPr>
                              <w:b/>
                              <w:spacing w:val="-2"/>
                              <w:w w:val="90"/>
                            </w:rPr>
                          </w:pPr>
                        </w:p>
                        <w:p w14:paraId="7F51D73A" w14:textId="77777777" w:rsidR="00AF10F2" w:rsidRDefault="00AF10F2" w:rsidP="00AF10F2">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98B2B7E" id="_x0000_t202" coordsize="21600,21600" o:spt="202" path="m,l,21600r21600,l21600,xe">
              <v:stroke joinstyle="miter"/>
              <v:path gradientshapeok="t" o:connecttype="rect"/>
            </v:shapetype>
            <v:shape id="Caixa de Texto 19" o:spid="_x0000_s1026" type="#_x0000_t202" style="position:absolute;margin-left:135.35pt;margin-top:81.9pt;width:325.55pt;height:31.3pt;z-index:-2516828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" filled="f" stroked="f">
              <v:textbox inset="0,0,0,0">
                <w:txbxContent>
                  <w:p w14:paraId="362912F6" w14:textId="77777777" w:rsidR="00AF10F2" w:rsidRPr="00A648FC" w:rsidRDefault="00AF10F2" w:rsidP="00AF10F2">
                    <w:pPr>
                      <w:ind w:left="17" w:right="17"/>
                      <w:jc w:val="center"/>
                      <w:rPr>
                        <w:b/>
                        <w:w w:val="80"/>
                      </w:rPr>
                    </w:pPr>
                    <w:r>
                      <w:rPr>
                        <w:b/>
                        <w:spacing w:val="-2"/>
                        <w:w w:val="90"/>
                      </w:rPr>
                      <w:t>GOVERNO</w:t>
                    </w:r>
                    <w:r>
                      <w:rPr>
                        <w:b/>
                        <w:spacing w:val="-8"/>
                        <w:w w:val="90"/>
                      </w:rPr>
                      <w:t xml:space="preserve"> </w:t>
                    </w:r>
                    <w:r>
                      <w:rPr>
                        <w:b/>
                        <w:spacing w:val="-2"/>
                        <w:w w:val="90"/>
                      </w:rPr>
                      <w:t xml:space="preserve">MUNICIPAL </w:t>
                    </w:r>
                    <w:r w:rsidRPr="00A648FC">
                      <w:rPr>
                        <w:b/>
                        <w:spacing w:val="-2"/>
                        <w:w w:val="90"/>
                      </w:rPr>
                      <w:t>OLINDA NOVA DO MARANHÃO</w:t>
                    </w:r>
                    <w:r w:rsidRPr="00A648FC">
                      <w:rPr>
                        <w:b/>
                        <w:w w:val="80"/>
                      </w:rPr>
                      <w:t xml:space="preserve"> </w:t>
                    </w:r>
                  </w:p>
                  <w:p w14:paraId="60C9319F" w14:textId="77777777" w:rsidR="00AF10F2" w:rsidRDefault="00AF10F2" w:rsidP="00AF10F2">
                    <w:pPr>
                      <w:ind w:left="17" w:right="17"/>
                      <w:jc w:val="center"/>
                      <w:rPr>
                        <w:b/>
                        <w:spacing w:val="-2"/>
                        <w:w w:val="90"/>
                      </w:rPr>
                    </w:pPr>
                    <w:r>
                      <w:rPr>
                        <w:b/>
                        <w:spacing w:val="-2"/>
                        <w:w w:val="90"/>
                      </w:rPr>
                      <w:t>SECRETARIA MUNICIPAL DE ADMINISTRAÇÃO E PLANEJAMENTO</w:t>
                    </w:r>
                  </w:p>
                  <w:p w14:paraId="21817AD4" w14:textId="77777777" w:rsidR="00AF10F2" w:rsidRDefault="00AF10F2" w:rsidP="00AF10F2">
                    <w:pPr>
                      <w:ind w:left="17" w:right="17"/>
                      <w:jc w:val="center"/>
                      <w:rPr>
                        <w:b/>
                        <w:spacing w:val="-2"/>
                        <w:w w:val="90"/>
                      </w:rPr>
                    </w:pPr>
                  </w:p>
                  <w:p w14:paraId="7F51D73A" w14:textId="77777777" w:rsidR="00AF10F2" w:rsidRDefault="00AF10F2" w:rsidP="00AF10F2">
                    <w:pPr>
                      <w:ind w:left="17" w:right="17"/>
                      <w:jc w:val="center"/>
                      <w:rPr>
                        <w:b/>
                      </w:rPr>
                    </w:pPr>
                  </w:p>
                </w:txbxContent>
              </v:textbox>
              <w10:wrap anchorx="page" anchory="page"/>
            </v:shape>
          </w:pict>
        </mc:Fallback>
      </mc:AlternateContent>
    </w:r>
  </w:p>
  <w:p w14:paraId="6EB7A151" w14:textId="77777777" w:rsidR="004108BE" w:rsidRDefault="003B6277">
    <w:pPr>
      <w:pStyle w:val="Corpodetexto"/>
      <w:spacing w:line="14" w:lineRule="auto"/>
      <w:ind w:left="0"/>
      <w:jc w:val="left"/>
      <w:rPr>
        <w:sz w:val="20"/>
      </w:rPr>
    </w:pPr>
    <w:r>
      <w:rPr>
        <w:noProof/>
      </w:rPr>
      <mc:AlternateContent>
        <mc:Choice Requires="wps">
          <w:drawing>
            <wp:anchor distT="0" distB="0" distL="0" distR="0" simplePos="0" relativeHeight="251635712" behindDoc="1" locked="0" layoutInCell="1" allowOverlap="1" wp14:anchorId="14232E3F" wp14:editId="77A33F70">
              <wp:simplePos x="0" y="0"/>
              <wp:positionH relativeFrom="page">
                <wp:posOffset>1090930</wp:posOffset>
              </wp:positionH>
              <wp:positionV relativeFrom="page">
                <wp:posOffset>1432033</wp:posOffset>
              </wp:positionV>
              <wp:extent cx="5769610" cy="6350"/>
              <wp:effectExtent l="0" t="0" r="0" b="0"/>
              <wp:wrapNone/>
              <wp:docPr id="618140485"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A4BCA" id="Forma Livre: Forma 21" o:spid="_x0000_s1026" style="position:absolute;margin-left:85.9pt;margin-top:112.75pt;width:454.3pt;height:.5pt;z-index:-2516807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" path="m5769229,l,,,6096r5769229,l5769229,xe" fillcolor="black" stroked="f">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100" w14:textId="77777777" w:rsidR="00A648FC" w:rsidRDefault="00A648FC">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19826" w14:textId="77777777" w:rsidR="00531955" w:rsidRDefault="00531955" w:rsidP="00531955">
    <w:pPr>
      <w:pStyle w:val="Cabealho"/>
    </w:pPr>
    <w:r>
      <w:rPr>
        <w:noProof/>
      </w:rPr>
      <w:drawing>
        <wp:anchor distT="0" distB="0" distL="0" distR="0" simplePos="0" relativeHeight="251647488" behindDoc="1" locked="0" layoutInCell="1" allowOverlap="1" wp14:anchorId="3DE8E734" wp14:editId="2AFA9C8B">
          <wp:simplePos x="0" y="0"/>
          <wp:positionH relativeFrom="page">
            <wp:posOffset>3542926</wp:posOffset>
          </wp:positionH>
          <wp:positionV relativeFrom="page">
            <wp:posOffset>425188</wp:posOffset>
          </wp:positionV>
          <wp:extent cx="659130" cy="608965"/>
          <wp:effectExtent l="0" t="0" r="7620" b="635"/>
          <wp:wrapNone/>
          <wp:docPr id="1509207163"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6DD6B" w14:textId="77777777" w:rsidR="00531955" w:rsidRDefault="00531955" w:rsidP="00531955">
    <w:pPr>
      <w:pStyle w:val="Cabealho"/>
    </w:pPr>
  </w:p>
  <w:p w14:paraId="1E893621" w14:textId="77777777" w:rsidR="00531955" w:rsidRDefault="00531955" w:rsidP="00531955">
    <w:pPr>
      <w:pStyle w:val="Cabealho"/>
    </w:pPr>
  </w:p>
  <w:p w14:paraId="10EE44D1" w14:textId="77777777" w:rsidR="00531955" w:rsidRDefault="00531955" w:rsidP="00531955">
    <w:pPr>
      <w:pStyle w:val="Cabealho"/>
    </w:pPr>
  </w:p>
  <w:p w14:paraId="1FD2BB94" w14:textId="77777777" w:rsidR="00531955" w:rsidRDefault="00531955" w:rsidP="00531955">
    <w:pPr>
      <w:pStyle w:val="Cabealho"/>
    </w:pPr>
    <w:r>
      <w:rPr>
        <w:noProof/>
      </w:rPr>
      <mc:AlternateContent>
        <mc:Choice Requires="wps">
          <w:drawing>
            <wp:anchor distT="0" distB="0" distL="0" distR="0" simplePos="0" relativeHeight="251657728" behindDoc="1" locked="0" layoutInCell="1" allowOverlap="1" wp14:anchorId="6B54547D" wp14:editId="1D3A3101">
              <wp:simplePos x="0" y="0"/>
              <wp:positionH relativeFrom="page">
                <wp:posOffset>1718945</wp:posOffset>
              </wp:positionH>
              <wp:positionV relativeFrom="page">
                <wp:posOffset>1040130</wp:posOffset>
              </wp:positionV>
              <wp:extent cx="4134485" cy="397510"/>
              <wp:effectExtent l="0" t="0" r="0" b="0"/>
              <wp:wrapNone/>
              <wp:docPr id="857961084"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744FE137"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377FE289" w14:textId="77777777" w:rsidR="00531955" w:rsidRDefault="00531955" w:rsidP="00531955">
                          <w:pPr>
                            <w:ind w:left="17" w:right="17"/>
                            <w:jc w:val="center"/>
                            <w:rPr>
                              <w:b/>
                              <w:spacing w:val="-2"/>
                              <w:w w:val="90"/>
                            </w:rPr>
                          </w:pPr>
                          <w:r>
                            <w:rPr>
                              <w:b/>
                              <w:spacing w:val="-2"/>
                              <w:w w:val="90"/>
                            </w:rPr>
                            <w:t>SECRETARIA MUNICIPAL DE ADMINISTRAÇÃO E PLANEJAMENTO</w:t>
                          </w:r>
                        </w:p>
                        <w:p w14:paraId="40226D5F" w14:textId="77777777" w:rsidR="00531955" w:rsidRDefault="00531955" w:rsidP="00531955">
                          <w:pPr>
                            <w:ind w:left="17" w:right="17"/>
                            <w:jc w:val="center"/>
                            <w:rPr>
                              <w:b/>
                              <w:spacing w:val="-2"/>
                              <w:w w:val="90"/>
                            </w:rPr>
                          </w:pPr>
                        </w:p>
                        <w:p w14:paraId="03CAB9EB" w14:textId="77777777" w:rsidR="00531955" w:rsidRDefault="00531955" w:rsidP="00531955">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B54547D" id="_x0000_t202" coordsize="21600,21600" o:spt="202" path="m,l,21600r21600,l21600,xe">
              <v:stroke joinstyle="miter"/>
              <v:path gradientshapeok="t" o:connecttype="rect"/>
            </v:shapetype>
            <v:shape id="_x0000_s1027" type="#_x0000_t202" style="position:absolute;margin-left:135.35pt;margin-top:81.9pt;width:325.55pt;height:31.3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" filled="f" stroked="f">
              <v:textbox inset="0,0,0,0">
                <w:txbxContent>
                  <w:p w14:paraId="744FE137"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377FE289" w14:textId="77777777" w:rsidR="00531955" w:rsidRDefault="00531955" w:rsidP="00531955">
                    <w:pPr>
                      <w:ind w:left="17" w:right="17"/>
                      <w:jc w:val="center"/>
                      <w:rPr>
                        <w:b/>
                        <w:spacing w:val="-2"/>
                        <w:w w:val="90"/>
                      </w:rPr>
                    </w:pPr>
                    <w:r>
                      <w:rPr>
                        <w:b/>
                        <w:spacing w:val="-2"/>
                        <w:w w:val="90"/>
                      </w:rPr>
                      <w:t>SECRETARIA MUNICIPAL DE ADMINISTRAÇÃO E PLANEJAMENTO</w:t>
                    </w:r>
                  </w:p>
                  <w:p w14:paraId="40226D5F" w14:textId="77777777" w:rsidR="00531955" w:rsidRDefault="00531955" w:rsidP="00531955">
                    <w:pPr>
                      <w:ind w:left="17" w:right="17"/>
                      <w:jc w:val="center"/>
                      <w:rPr>
                        <w:b/>
                        <w:spacing w:val="-2"/>
                        <w:w w:val="90"/>
                      </w:rPr>
                    </w:pPr>
                  </w:p>
                  <w:p w14:paraId="03CAB9EB" w14:textId="77777777" w:rsidR="00531955" w:rsidRDefault="00531955" w:rsidP="00531955">
                    <w:pPr>
                      <w:ind w:left="17" w:right="17"/>
                      <w:jc w:val="center"/>
                      <w:rPr>
                        <w:b/>
                      </w:rPr>
                    </w:pPr>
                  </w:p>
                </w:txbxContent>
              </v:textbox>
              <w10:wrap anchorx="page" anchory="page"/>
            </v:shape>
          </w:pict>
        </mc:Fallback>
      </mc:AlternateContent>
    </w:r>
  </w:p>
  <w:p w14:paraId="7272D256" w14:textId="77777777" w:rsidR="00531955" w:rsidRDefault="00531955" w:rsidP="00531955">
    <w:pPr>
      <w:pStyle w:val="Corpodetexto"/>
      <w:spacing w:line="14" w:lineRule="auto"/>
      <w:ind w:left="0"/>
      <w:jc w:val="left"/>
      <w:rPr>
        <w:sz w:val="20"/>
      </w:rPr>
    </w:pPr>
    <w:r>
      <w:rPr>
        <w:noProof/>
      </w:rPr>
      <mc:AlternateContent>
        <mc:Choice Requires="wps">
          <w:drawing>
            <wp:anchor distT="0" distB="0" distL="0" distR="0" simplePos="0" relativeHeight="251674112" behindDoc="1" locked="0" layoutInCell="1" allowOverlap="1" wp14:anchorId="5C76B4ED" wp14:editId="5107BF77">
              <wp:simplePos x="0" y="0"/>
              <wp:positionH relativeFrom="page">
                <wp:posOffset>1090930</wp:posOffset>
              </wp:positionH>
              <wp:positionV relativeFrom="page">
                <wp:posOffset>1432033</wp:posOffset>
              </wp:positionV>
              <wp:extent cx="5769610" cy="6350"/>
              <wp:effectExtent l="0" t="0" r="0" b="0"/>
              <wp:wrapNone/>
              <wp:docPr id="1683190557"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41C7C3" id="Forma Livre: Forma 21" o:spid="_x0000_s1026" style="position:absolute;margin-left:85.9pt;margin-top:112.75pt;width:454.3pt;height:.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" path="m5769229,l,,,6096r5769229,l5769229,xe" fillcolor="black" stroked="f">
              <v:path arrowok="t"/>
              <w10:wrap anchorx="page" anchory="page"/>
            </v:shape>
          </w:pict>
        </mc:Fallback>
      </mc:AlternateContent>
    </w:r>
  </w:p>
  <w:p w14:paraId="39FC2893" w14:textId="77777777" w:rsidR="004108BE" w:rsidRDefault="004108BE">
    <w:pPr>
      <w:pStyle w:val="Corpodetexto"/>
      <w:spacing w:line="14" w:lineRule="auto"/>
      <w:ind w:left="0"/>
      <w:jc w:val="lef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3830" w14:textId="77777777" w:rsidR="00531955" w:rsidRDefault="00531955" w:rsidP="00531955">
    <w:pPr>
      <w:pStyle w:val="Cabealho"/>
    </w:pPr>
    <w:r>
      <w:rPr>
        <w:noProof/>
      </w:rPr>
      <w:drawing>
        <wp:anchor distT="0" distB="0" distL="0" distR="0" simplePos="0" relativeHeight="251658752" behindDoc="1" locked="0" layoutInCell="1" allowOverlap="1" wp14:anchorId="4D2FEF91" wp14:editId="43067A52">
          <wp:simplePos x="0" y="0"/>
          <wp:positionH relativeFrom="page">
            <wp:posOffset>3542926</wp:posOffset>
          </wp:positionH>
          <wp:positionV relativeFrom="page">
            <wp:posOffset>425188</wp:posOffset>
          </wp:positionV>
          <wp:extent cx="659130" cy="608965"/>
          <wp:effectExtent l="0" t="0" r="7620" b="635"/>
          <wp:wrapNone/>
          <wp:docPr id="108515297"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8715D" w14:textId="77777777" w:rsidR="00531955" w:rsidRDefault="00531955" w:rsidP="00531955">
    <w:pPr>
      <w:pStyle w:val="Cabealho"/>
    </w:pPr>
  </w:p>
  <w:p w14:paraId="7F21D426" w14:textId="77777777" w:rsidR="00531955" w:rsidRDefault="00531955" w:rsidP="00531955">
    <w:pPr>
      <w:pStyle w:val="Cabealho"/>
    </w:pPr>
  </w:p>
  <w:p w14:paraId="4FD4AE10" w14:textId="77777777" w:rsidR="00531955" w:rsidRDefault="00531955" w:rsidP="00531955">
    <w:pPr>
      <w:pStyle w:val="Cabealho"/>
    </w:pPr>
  </w:p>
  <w:p w14:paraId="2D268A2F" w14:textId="77777777" w:rsidR="00531955" w:rsidRDefault="00531955" w:rsidP="00531955">
    <w:pPr>
      <w:pStyle w:val="Cabealho"/>
    </w:pPr>
    <w:r>
      <w:rPr>
        <w:noProof/>
      </w:rPr>
      <mc:AlternateContent>
        <mc:Choice Requires="wps">
          <w:drawing>
            <wp:anchor distT="0" distB="0" distL="0" distR="0" simplePos="0" relativeHeight="251659776" behindDoc="1" locked="0" layoutInCell="1" allowOverlap="1" wp14:anchorId="6A8F8429" wp14:editId="1ECE1A13">
              <wp:simplePos x="0" y="0"/>
              <wp:positionH relativeFrom="page">
                <wp:posOffset>1718945</wp:posOffset>
              </wp:positionH>
              <wp:positionV relativeFrom="page">
                <wp:posOffset>1040130</wp:posOffset>
              </wp:positionV>
              <wp:extent cx="4134485" cy="397510"/>
              <wp:effectExtent l="0" t="0" r="0" b="0"/>
              <wp:wrapNone/>
              <wp:docPr id="801752372"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465BFF1F"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525724F2" w14:textId="77777777" w:rsidR="00531955" w:rsidRDefault="00531955" w:rsidP="00531955">
                          <w:pPr>
                            <w:ind w:left="17" w:right="17"/>
                            <w:jc w:val="center"/>
                            <w:rPr>
                              <w:b/>
                              <w:spacing w:val="-2"/>
                              <w:w w:val="90"/>
                            </w:rPr>
                          </w:pPr>
                          <w:r>
                            <w:rPr>
                              <w:b/>
                              <w:spacing w:val="-2"/>
                              <w:w w:val="90"/>
                            </w:rPr>
                            <w:t>SECRETARIA MUNICIPAL DE ADMINISTRAÇÃO E PLANEJAMENTO</w:t>
                          </w:r>
                        </w:p>
                        <w:p w14:paraId="74314C33" w14:textId="77777777" w:rsidR="00531955" w:rsidRDefault="00531955" w:rsidP="00531955">
                          <w:pPr>
                            <w:ind w:left="17" w:right="17"/>
                            <w:jc w:val="center"/>
                            <w:rPr>
                              <w:b/>
                              <w:spacing w:val="-2"/>
                              <w:w w:val="90"/>
                            </w:rPr>
                          </w:pPr>
                        </w:p>
                        <w:p w14:paraId="22453D23" w14:textId="77777777" w:rsidR="00531955" w:rsidRDefault="00531955" w:rsidP="00531955">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A8F8429" id="_x0000_t202" coordsize="21600,21600" o:spt="202" path="m,l,21600r21600,l21600,xe">
              <v:stroke joinstyle="miter"/>
              <v:path gradientshapeok="t" o:connecttype="rect"/>
            </v:shapetype>
            <v:shape id="_x0000_s1028" type="#_x0000_t202" style="position:absolute;margin-left:135.35pt;margin-top:81.9pt;width:325.55pt;height:31.3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" filled="f" stroked="f">
              <v:textbox inset="0,0,0,0">
                <w:txbxContent>
                  <w:p w14:paraId="465BFF1F"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525724F2" w14:textId="77777777" w:rsidR="00531955" w:rsidRDefault="00531955" w:rsidP="00531955">
                    <w:pPr>
                      <w:ind w:left="17" w:right="17"/>
                      <w:jc w:val="center"/>
                      <w:rPr>
                        <w:b/>
                        <w:spacing w:val="-2"/>
                        <w:w w:val="90"/>
                      </w:rPr>
                    </w:pPr>
                    <w:r>
                      <w:rPr>
                        <w:b/>
                        <w:spacing w:val="-2"/>
                        <w:w w:val="90"/>
                      </w:rPr>
                      <w:t>SECRETARIA MUNICIPAL DE ADMINISTRAÇÃO E PLANEJAMENTO</w:t>
                    </w:r>
                  </w:p>
                  <w:p w14:paraId="74314C33" w14:textId="77777777" w:rsidR="00531955" w:rsidRDefault="00531955" w:rsidP="00531955">
                    <w:pPr>
                      <w:ind w:left="17" w:right="17"/>
                      <w:jc w:val="center"/>
                      <w:rPr>
                        <w:b/>
                        <w:spacing w:val="-2"/>
                        <w:w w:val="90"/>
                      </w:rPr>
                    </w:pPr>
                  </w:p>
                  <w:p w14:paraId="22453D23" w14:textId="77777777" w:rsidR="00531955" w:rsidRDefault="00531955" w:rsidP="00531955">
                    <w:pPr>
                      <w:ind w:left="17" w:right="17"/>
                      <w:jc w:val="center"/>
                      <w:rPr>
                        <w:b/>
                      </w:rPr>
                    </w:pPr>
                  </w:p>
                </w:txbxContent>
              </v:textbox>
              <w10:wrap anchorx="page" anchory="page"/>
            </v:shape>
          </w:pict>
        </mc:Fallback>
      </mc:AlternateContent>
    </w:r>
  </w:p>
  <w:p w14:paraId="3A8FF5E8" w14:textId="77777777" w:rsidR="00531955" w:rsidRDefault="00531955" w:rsidP="00531955">
    <w:pPr>
      <w:pStyle w:val="Corpodetexto"/>
      <w:spacing w:line="14" w:lineRule="auto"/>
      <w:ind w:left="0"/>
      <w:jc w:val="left"/>
      <w:rPr>
        <w:sz w:val="20"/>
      </w:rPr>
    </w:pPr>
    <w:r>
      <w:rPr>
        <w:noProof/>
      </w:rPr>
      <mc:AlternateContent>
        <mc:Choice Requires="wps">
          <w:drawing>
            <wp:anchor distT="0" distB="0" distL="0" distR="0" simplePos="0" relativeHeight="251660800" behindDoc="1" locked="0" layoutInCell="1" allowOverlap="1" wp14:anchorId="63CB0412" wp14:editId="7E681714">
              <wp:simplePos x="0" y="0"/>
              <wp:positionH relativeFrom="page">
                <wp:posOffset>1090930</wp:posOffset>
              </wp:positionH>
              <wp:positionV relativeFrom="page">
                <wp:posOffset>1432033</wp:posOffset>
              </wp:positionV>
              <wp:extent cx="5769610" cy="6350"/>
              <wp:effectExtent l="0" t="0" r="0" b="0"/>
              <wp:wrapNone/>
              <wp:docPr id="1341405219"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DA71B" id="Forma Livre: Forma 21" o:spid="_x0000_s1026" style="position:absolute;margin-left:85.9pt;margin-top:112.75pt;width:454.3pt;height:.5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" path="m5769229,l,,,6096r5769229,l5769229,xe" fillcolor="black" stroked="f">
              <v:path arrowok="t"/>
              <w10:wrap anchorx="page" anchory="page"/>
            </v:shape>
          </w:pict>
        </mc:Fallback>
      </mc:AlternateContent>
    </w:r>
  </w:p>
  <w:p w14:paraId="3FD98E09" w14:textId="77777777" w:rsidR="004108BE" w:rsidRDefault="004108BE">
    <w:pPr>
      <w:pStyle w:val="Corpodetexto"/>
      <w:spacing w:line="14" w:lineRule="auto"/>
      <w:ind w:left="0"/>
      <w:jc w:val="left"/>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4DFE0" w14:textId="77777777" w:rsidR="00531955" w:rsidRDefault="00531955" w:rsidP="00531955">
    <w:pPr>
      <w:pStyle w:val="Cabealho"/>
    </w:pPr>
    <w:r>
      <w:rPr>
        <w:noProof/>
      </w:rPr>
      <w:drawing>
        <wp:anchor distT="0" distB="0" distL="0" distR="0" simplePos="0" relativeHeight="251661824" behindDoc="1" locked="0" layoutInCell="1" allowOverlap="1" wp14:anchorId="0C6DB5C7" wp14:editId="67E35D9F">
          <wp:simplePos x="0" y="0"/>
          <wp:positionH relativeFrom="page">
            <wp:posOffset>3542926</wp:posOffset>
          </wp:positionH>
          <wp:positionV relativeFrom="page">
            <wp:posOffset>425188</wp:posOffset>
          </wp:positionV>
          <wp:extent cx="659130" cy="608965"/>
          <wp:effectExtent l="0" t="0" r="7620" b="635"/>
          <wp:wrapNone/>
          <wp:docPr id="662418382"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AD7209" w14:textId="77777777" w:rsidR="00531955" w:rsidRDefault="00531955" w:rsidP="00531955">
    <w:pPr>
      <w:pStyle w:val="Cabealho"/>
    </w:pPr>
  </w:p>
  <w:p w14:paraId="79FC9F0E" w14:textId="77777777" w:rsidR="00531955" w:rsidRDefault="00531955" w:rsidP="00531955">
    <w:pPr>
      <w:pStyle w:val="Cabealho"/>
    </w:pPr>
  </w:p>
  <w:p w14:paraId="6B6EC97B" w14:textId="77777777" w:rsidR="00531955" w:rsidRDefault="00531955" w:rsidP="00531955">
    <w:pPr>
      <w:pStyle w:val="Cabealho"/>
    </w:pPr>
  </w:p>
  <w:p w14:paraId="14345505" w14:textId="77777777" w:rsidR="00531955" w:rsidRDefault="00531955" w:rsidP="00531955">
    <w:pPr>
      <w:pStyle w:val="Cabealho"/>
    </w:pPr>
    <w:r>
      <w:rPr>
        <w:noProof/>
      </w:rPr>
      <mc:AlternateContent>
        <mc:Choice Requires="wps">
          <w:drawing>
            <wp:anchor distT="0" distB="0" distL="0" distR="0" simplePos="0" relativeHeight="251662848" behindDoc="1" locked="0" layoutInCell="1" allowOverlap="1" wp14:anchorId="188B7DCC" wp14:editId="3A65B734">
              <wp:simplePos x="0" y="0"/>
              <wp:positionH relativeFrom="page">
                <wp:posOffset>1718945</wp:posOffset>
              </wp:positionH>
              <wp:positionV relativeFrom="page">
                <wp:posOffset>1040130</wp:posOffset>
              </wp:positionV>
              <wp:extent cx="4134485" cy="397510"/>
              <wp:effectExtent l="0" t="0" r="0" b="0"/>
              <wp:wrapNone/>
              <wp:docPr id="1514576820"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245273D2"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0A31F76A" w14:textId="77777777" w:rsidR="00531955" w:rsidRDefault="00531955" w:rsidP="00531955">
                          <w:pPr>
                            <w:ind w:left="17" w:right="17"/>
                            <w:jc w:val="center"/>
                            <w:rPr>
                              <w:b/>
                              <w:spacing w:val="-2"/>
                              <w:w w:val="90"/>
                            </w:rPr>
                          </w:pPr>
                          <w:r>
                            <w:rPr>
                              <w:b/>
                              <w:spacing w:val="-2"/>
                              <w:w w:val="90"/>
                            </w:rPr>
                            <w:t>SECRETARIA MUNICIPAL DE ADMINISTRAÇÃO E PLANEJAMENTO</w:t>
                          </w:r>
                        </w:p>
                        <w:p w14:paraId="39ED52DC" w14:textId="77777777" w:rsidR="00531955" w:rsidRDefault="00531955" w:rsidP="00531955">
                          <w:pPr>
                            <w:ind w:left="17" w:right="17"/>
                            <w:jc w:val="center"/>
                            <w:rPr>
                              <w:b/>
                              <w:spacing w:val="-2"/>
                              <w:w w:val="90"/>
                            </w:rPr>
                          </w:pPr>
                        </w:p>
                        <w:p w14:paraId="609081FC" w14:textId="77777777" w:rsidR="00531955" w:rsidRDefault="00531955" w:rsidP="00531955">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88B7DCC" id="_x0000_t202" coordsize="21600,21600" o:spt="202" path="m,l,21600r21600,l21600,xe">
              <v:stroke joinstyle="miter"/>
              <v:path gradientshapeok="t" o:connecttype="rect"/>
            </v:shapetype>
            <v:shape id="_x0000_s1029" type="#_x0000_t202" style="position:absolute;margin-left:135.35pt;margin-top:81.9pt;width:325.55pt;height:31.3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" filled="f" stroked="f">
              <v:textbox inset="0,0,0,0">
                <w:txbxContent>
                  <w:p w14:paraId="245273D2"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0A31F76A" w14:textId="77777777" w:rsidR="00531955" w:rsidRDefault="00531955" w:rsidP="00531955">
                    <w:pPr>
                      <w:ind w:left="17" w:right="17"/>
                      <w:jc w:val="center"/>
                      <w:rPr>
                        <w:b/>
                        <w:spacing w:val="-2"/>
                        <w:w w:val="90"/>
                      </w:rPr>
                    </w:pPr>
                    <w:r>
                      <w:rPr>
                        <w:b/>
                        <w:spacing w:val="-2"/>
                        <w:w w:val="90"/>
                      </w:rPr>
                      <w:t>SECRETARIA MUNICIPAL DE ADMINISTRAÇÃO E PLANEJAMENTO</w:t>
                    </w:r>
                  </w:p>
                  <w:p w14:paraId="39ED52DC" w14:textId="77777777" w:rsidR="00531955" w:rsidRDefault="00531955" w:rsidP="00531955">
                    <w:pPr>
                      <w:ind w:left="17" w:right="17"/>
                      <w:jc w:val="center"/>
                      <w:rPr>
                        <w:b/>
                        <w:spacing w:val="-2"/>
                        <w:w w:val="90"/>
                      </w:rPr>
                    </w:pPr>
                  </w:p>
                  <w:p w14:paraId="609081FC" w14:textId="77777777" w:rsidR="00531955" w:rsidRDefault="00531955" w:rsidP="00531955">
                    <w:pPr>
                      <w:ind w:left="17" w:right="17"/>
                      <w:jc w:val="center"/>
                      <w:rPr>
                        <w:b/>
                      </w:rPr>
                    </w:pPr>
                  </w:p>
                </w:txbxContent>
              </v:textbox>
              <w10:wrap anchorx="page" anchory="page"/>
            </v:shape>
          </w:pict>
        </mc:Fallback>
      </mc:AlternateContent>
    </w:r>
  </w:p>
  <w:p w14:paraId="36AE527F" w14:textId="77777777" w:rsidR="00531955" w:rsidRDefault="00531955" w:rsidP="00531955">
    <w:pPr>
      <w:pStyle w:val="Corpodetexto"/>
      <w:spacing w:line="14" w:lineRule="auto"/>
      <w:ind w:left="0"/>
      <w:jc w:val="left"/>
      <w:rPr>
        <w:sz w:val="20"/>
      </w:rPr>
    </w:pPr>
    <w:r>
      <w:rPr>
        <w:noProof/>
      </w:rPr>
      <mc:AlternateContent>
        <mc:Choice Requires="wps">
          <w:drawing>
            <wp:anchor distT="0" distB="0" distL="0" distR="0" simplePos="0" relativeHeight="251663872" behindDoc="1" locked="0" layoutInCell="1" allowOverlap="1" wp14:anchorId="6B32134A" wp14:editId="7B1AF012">
              <wp:simplePos x="0" y="0"/>
              <wp:positionH relativeFrom="page">
                <wp:posOffset>1090930</wp:posOffset>
              </wp:positionH>
              <wp:positionV relativeFrom="page">
                <wp:posOffset>1432033</wp:posOffset>
              </wp:positionV>
              <wp:extent cx="5769610" cy="6350"/>
              <wp:effectExtent l="0" t="0" r="0" b="0"/>
              <wp:wrapNone/>
              <wp:docPr id="866635546"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62FD3" id="Forma Livre: Forma 21" o:spid="_x0000_s1026" style="position:absolute;margin-left:85.9pt;margin-top:112.75pt;width:454.3pt;height:.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" path="m5769229,l,,,6096r5769229,l5769229,xe" fillcolor="black" stroked="f">
              <v:path arrowok="t"/>
              <w10:wrap anchorx="page" anchory="page"/>
            </v:shape>
          </w:pict>
        </mc:Fallback>
      </mc:AlternateContent>
    </w:r>
  </w:p>
  <w:p w14:paraId="589F9605" w14:textId="77777777" w:rsidR="004108BE" w:rsidRDefault="004108BE">
    <w:pPr>
      <w:pStyle w:val="Corpodetexto"/>
      <w:spacing w:line="14" w:lineRule="auto"/>
      <w:ind w:left="0"/>
      <w:jc w:val="left"/>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CCB0" w14:textId="77777777" w:rsidR="00531955" w:rsidRDefault="00531955" w:rsidP="00531955">
    <w:pPr>
      <w:pStyle w:val="Cabealho"/>
    </w:pPr>
    <w:r>
      <w:rPr>
        <w:noProof/>
      </w:rPr>
      <w:drawing>
        <wp:anchor distT="0" distB="0" distL="0" distR="0" simplePos="0" relativeHeight="251675136" behindDoc="1" locked="0" layoutInCell="1" allowOverlap="1" wp14:anchorId="58AA74AD" wp14:editId="1E4AF2A2">
          <wp:simplePos x="0" y="0"/>
          <wp:positionH relativeFrom="page">
            <wp:posOffset>3542926</wp:posOffset>
          </wp:positionH>
          <wp:positionV relativeFrom="page">
            <wp:posOffset>425188</wp:posOffset>
          </wp:positionV>
          <wp:extent cx="659130" cy="608965"/>
          <wp:effectExtent l="0" t="0" r="7620" b="635"/>
          <wp:wrapNone/>
          <wp:docPr id="1786432385" name="Imagem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130" cy="608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5B2FDE" w14:textId="77777777" w:rsidR="00531955" w:rsidRDefault="00531955" w:rsidP="00531955">
    <w:pPr>
      <w:pStyle w:val="Cabealho"/>
    </w:pPr>
  </w:p>
  <w:p w14:paraId="414814C5" w14:textId="77777777" w:rsidR="00531955" w:rsidRDefault="00531955" w:rsidP="00531955">
    <w:pPr>
      <w:pStyle w:val="Cabealho"/>
    </w:pPr>
  </w:p>
  <w:p w14:paraId="0551B3AB" w14:textId="77777777" w:rsidR="00531955" w:rsidRDefault="00531955" w:rsidP="00531955">
    <w:pPr>
      <w:pStyle w:val="Cabealho"/>
    </w:pPr>
  </w:p>
  <w:p w14:paraId="2A666264" w14:textId="77777777" w:rsidR="00531955" w:rsidRDefault="00531955" w:rsidP="00531955">
    <w:pPr>
      <w:pStyle w:val="Cabealho"/>
    </w:pPr>
    <w:r>
      <w:rPr>
        <w:noProof/>
      </w:rPr>
      <mc:AlternateContent>
        <mc:Choice Requires="wps">
          <w:drawing>
            <wp:anchor distT="0" distB="0" distL="0" distR="0" simplePos="0" relativeHeight="251676160" behindDoc="1" locked="0" layoutInCell="1" allowOverlap="1" wp14:anchorId="3C4AE5E7" wp14:editId="20629979">
              <wp:simplePos x="0" y="0"/>
              <wp:positionH relativeFrom="page">
                <wp:posOffset>1718945</wp:posOffset>
              </wp:positionH>
              <wp:positionV relativeFrom="page">
                <wp:posOffset>1040130</wp:posOffset>
              </wp:positionV>
              <wp:extent cx="4134485" cy="397510"/>
              <wp:effectExtent l="0" t="0" r="0" b="0"/>
              <wp:wrapNone/>
              <wp:docPr id="218579310"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4485" cy="397510"/>
                      </a:xfrm>
                      <a:prstGeom prst="rect">
                        <a:avLst/>
                      </a:prstGeom>
                    </wps:spPr>
                    <wps:txbx>
                      <w:txbxContent>
                        <w:p w14:paraId="413C8597"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49DDD8A8" w14:textId="77777777" w:rsidR="00531955" w:rsidRDefault="00531955" w:rsidP="00531955">
                          <w:pPr>
                            <w:ind w:left="17" w:right="17"/>
                            <w:jc w:val="center"/>
                            <w:rPr>
                              <w:b/>
                              <w:spacing w:val="-2"/>
                              <w:w w:val="90"/>
                            </w:rPr>
                          </w:pPr>
                          <w:r>
                            <w:rPr>
                              <w:b/>
                              <w:spacing w:val="-2"/>
                              <w:w w:val="90"/>
                            </w:rPr>
                            <w:t>SECRETARIA MUNICIPAL DE ADMINISTRAÇÃO E PLANEJAMENTO</w:t>
                          </w:r>
                        </w:p>
                        <w:p w14:paraId="5ECD86F6" w14:textId="77777777" w:rsidR="00531955" w:rsidRDefault="00531955" w:rsidP="00531955">
                          <w:pPr>
                            <w:ind w:left="17" w:right="17"/>
                            <w:jc w:val="center"/>
                            <w:rPr>
                              <w:b/>
                              <w:spacing w:val="-2"/>
                              <w:w w:val="90"/>
                            </w:rPr>
                          </w:pPr>
                        </w:p>
                        <w:p w14:paraId="0DBF74B8" w14:textId="77777777" w:rsidR="00531955" w:rsidRDefault="00531955" w:rsidP="00531955">
                          <w:pPr>
                            <w:ind w:left="17" w:right="17"/>
                            <w:jc w:val="center"/>
                            <w:rPr>
                              <w:b/>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C4AE5E7" id="_x0000_t202" coordsize="21600,21600" o:spt="202" path="m,l,21600r21600,l21600,xe">
              <v:stroke joinstyle="miter"/>
              <v:path gradientshapeok="t" o:connecttype="rect"/>
            </v:shapetype>
            <v:shape id="_x0000_s1030" type="#_x0000_t202" style="position:absolute;margin-left:135.35pt;margin-top:81.9pt;width:325.55pt;height:31.3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" filled="f" stroked="f">
              <v:textbox inset="0,0,0,0">
                <w:txbxContent>
                  <w:p w14:paraId="413C8597" w14:textId="77777777" w:rsidR="00531955" w:rsidRDefault="00531955" w:rsidP="00531955">
                    <w:pPr>
                      <w:ind w:left="17" w:right="17"/>
                      <w:jc w:val="center"/>
                      <w:rPr>
                        <w:b/>
                        <w:w w:val="80"/>
                      </w:rPr>
                    </w:pPr>
                    <w:r>
                      <w:rPr>
                        <w:b/>
                        <w:spacing w:val="-2"/>
                        <w:w w:val="90"/>
                      </w:rPr>
                      <w:t>GOVERNO</w:t>
                    </w:r>
                    <w:r>
                      <w:rPr>
                        <w:b/>
                        <w:spacing w:val="-8"/>
                        <w:w w:val="90"/>
                      </w:rPr>
                      <w:t xml:space="preserve"> </w:t>
                    </w:r>
                    <w:r>
                      <w:rPr>
                        <w:b/>
                        <w:spacing w:val="-2"/>
                        <w:w w:val="90"/>
                      </w:rPr>
                      <w:t xml:space="preserve">MUNICIPAL </w:t>
                    </w:r>
                    <w:r>
                      <w:rPr>
                        <w:b/>
                        <w:w w:val="80"/>
                      </w:rPr>
                      <w:t xml:space="preserve">OLINDA NOVA DO MARANHÃO </w:t>
                    </w:r>
                  </w:p>
                  <w:p w14:paraId="49DDD8A8" w14:textId="77777777" w:rsidR="00531955" w:rsidRDefault="00531955" w:rsidP="00531955">
                    <w:pPr>
                      <w:ind w:left="17" w:right="17"/>
                      <w:jc w:val="center"/>
                      <w:rPr>
                        <w:b/>
                        <w:spacing w:val="-2"/>
                        <w:w w:val="90"/>
                      </w:rPr>
                    </w:pPr>
                    <w:r>
                      <w:rPr>
                        <w:b/>
                        <w:spacing w:val="-2"/>
                        <w:w w:val="90"/>
                      </w:rPr>
                      <w:t>SECRETARIA MUNICIPAL DE ADMINISTRAÇÃO E PLANEJAMENTO</w:t>
                    </w:r>
                  </w:p>
                  <w:p w14:paraId="5ECD86F6" w14:textId="77777777" w:rsidR="00531955" w:rsidRDefault="00531955" w:rsidP="00531955">
                    <w:pPr>
                      <w:ind w:left="17" w:right="17"/>
                      <w:jc w:val="center"/>
                      <w:rPr>
                        <w:b/>
                        <w:spacing w:val="-2"/>
                        <w:w w:val="90"/>
                      </w:rPr>
                    </w:pPr>
                  </w:p>
                  <w:p w14:paraId="0DBF74B8" w14:textId="77777777" w:rsidR="00531955" w:rsidRDefault="00531955" w:rsidP="00531955">
                    <w:pPr>
                      <w:ind w:left="17" w:right="17"/>
                      <w:jc w:val="center"/>
                      <w:rPr>
                        <w:b/>
                      </w:rPr>
                    </w:pPr>
                  </w:p>
                </w:txbxContent>
              </v:textbox>
              <w10:wrap anchorx="page" anchory="page"/>
            </v:shape>
          </w:pict>
        </mc:Fallback>
      </mc:AlternateContent>
    </w:r>
  </w:p>
  <w:p w14:paraId="34D963CE" w14:textId="77777777" w:rsidR="00531955" w:rsidRDefault="00531955" w:rsidP="00531955">
    <w:pPr>
      <w:pStyle w:val="Corpodetexto"/>
      <w:spacing w:line="14" w:lineRule="auto"/>
      <w:ind w:left="0"/>
      <w:jc w:val="left"/>
      <w:rPr>
        <w:sz w:val="20"/>
      </w:rPr>
    </w:pPr>
    <w:r>
      <w:rPr>
        <w:noProof/>
      </w:rPr>
      <mc:AlternateContent>
        <mc:Choice Requires="wps">
          <w:drawing>
            <wp:anchor distT="0" distB="0" distL="0" distR="0" simplePos="0" relativeHeight="251677184" behindDoc="1" locked="0" layoutInCell="1" allowOverlap="1" wp14:anchorId="01A68689" wp14:editId="6C83E57F">
              <wp:simplePos x="0" y="0"/>
              <wp:positionH relativeFrom="page">
                <wp:posOffset>1090930</wp:posOffset>
              </wp:positionH>
              <wp:positionV relativeFrom="page">
                <wp:posOffset>1432033</wp:posOffset>
              </wp:positionV>
              <wp:extent cx="5769610" cy="6350"/>
              <wp:effectExtent l="0" t="0" r="0" b="0"/>
              <wp:wrapNone/>
              <wp:docPr id="682363397"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6"/>
                            </a:lnTo>
                            <a:lnTo>
                              <a:pt x="5769229" y="6096"/>
                            </a:lnTo>
                            <a:lnTo>
                              <a:pt x="5769229"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FFDD5E" id="Forma Livre: Forma 21" o:spid="_x0000_s1026" style="position:absolute;margin-left:85.9pt;margin-top:112.75pt;width:454.3pt;height:.5pt;z-index:-251639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" path="m5769229,l,,,6096r5769229,l5769229,xe" fillcolor="black" stroked="f">
              <v:path arrowok="t"/>
              <w10:wrap anchorx="page" anchory="page"/>
            </v:shape>
          </w:pict>
        </mc:Fallback>
      </mc:AlternateContent>
    </w:r>
  </w:p>
  <w:p w14:paraId="12D6A8A3" w14:textId="77777777" w:rsidR="004108BE" w:rsidRDefault="004108BE">
    <w:pPr>
      <w:pStyle w:val="Corpodetexto"/>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6C9"/>
    <w:multiLevelType w:val="hybridMultilevel"/>
    <w:tmpl w:val="BC245BA6"/>
    <w:lvl w:ilvl="0" w:tplc="50DEA9B0">
      <w:start w:val="1"/>
      <w:numFmt w:val="lowerLetter"/>
      <w:lvlText w:val="%1)"/>
      <w:lvlJc w:val="left"/>
      <w:pPr>
        <w:ind w:left="1277" w:hanging="708"/>
      </w:pPr>
      <w:rPr>
        <w:rFonts w:ascii="Arial MT" w:eastAsia="Arial MT" w:hAnsi="Arial MT" w:cs="Arial MT" w:hint="default"/>
        <w:b w:val="0"/>
        <w:bCs w:val="0"/>
        <w:i w:val="0"/>
        <w:iCs w:val="0"/>
        <w:spacing w:val="-1"/>
        <w:w w:val="100"/>
        <w:sz w:val="22"/>
        <w:szCs w:val="22"/>
        <w:lang w:val="pt-PT" w:eastAsia="en-US" w:bidi="ar-SA"/>
      </w:rPr>
    </w:lvl>
    <w:lvl w:ilvl="1" w:tplc="3AB48D60">
      <w:numFmt w:val="bullet"/>
      <w:lvlText w:val="•"/>
      <w:lvlJc w:val="left"/>
      <w:pPr>
        <w:ind w:left="2144" w:hanging="708"/>
      </w:pPr>
      <w:rPr>
        <w:rFonts w:hint="default"/>
        <w:lang w:val="pt-PT" w:eastAsia="en-US" w:bidi="ar-SA"/>
      </w:rPr>
    </w:lvl>
    <w:lvl w:ilvl="2" w:tplc="29D0706C">
      <w:numFmt w:val="bullet"/>
      <w:lvlText w:val="•"/>
      <w:lvlJc w:val="left"/>
      <w:pPr>
        <w:ind w:left="3008" w:hanging="708"/>
      </w:pPr>
      <w:rPr>
        <w:rFonts w:hint="default"/>
        <w:lang w:val="pt-PT" w:eastAsia="en-US" w:bidi="ar-SA"/>
      </w:rPr>
    </w:lvl>
    <w:lvl w:ilvl="3" w:tplc="83469302">
      <w:numFmt w:val="bullet"/>
      <w:lvlText w:val="•"/>
      <w:lvlJc w:val="left"/>
      <w:pPr>
        <w:ind w:left="3873" w:hanging="708"/>
      </w:pPr>
      <w:rPr>
        <w:rFonts w:hint="default"/>
        <w:lang w:val="pt-PT" w:eastAsia="en-US" w:bidi="ar-SA"/>
      </w:rPr>
    </w:lvl>
    <w:lvl w:ilvl="4" w:tplc="1BCCB836">
      <w:numFmt w:val="bullet"/>
      <w:lvlText w:val="•"/>
      <w:lvlJc w:val="left"/>
      <w:pPr>
        <w:ind w:left="4737" w:hanging="708"/>
      </w:pPr>
      <w:rPr>
        <w:rFonts w:hint="default"/>
        <w:lang w:val="pt-PT" w:eastAsia="en-US" w:bidi="ar-SA"/>
      </w:rPr>
    </w:lvl>
    <w:lvl w:ilvl="5" w:tplc="74B00562">
      <w:numFmt w:val="bullet"/>
      <w:lvlText w:val="•"/>
      <w:lvlJc w:val="left"/>
      <w:pPr>
        <w:ind w:left="5601" w:hanging="708"/>
      </w:pPr>
      <w:rPr>
        <w:rFonts w:hint="default"/>
        <w:lang w:val="pt-PT" w:eastAsia="en-US" w:bidi="ar-SA"/>
      </w:rPr>
    </w:lvl>
    <w:lvl w:ilvl="6" w:tplc="FE382D90">
      <w:numFmt w:val="bullet"/>
      <w:lvlText w:val="•"/>
      <w:lvlJc w:val="left"/>
      <w:pPr>
        <w:ind w:left="6466" w:hanging="708"/>
      </w:pPr>
      <w:rPr>
        <w:rFonts w:hint="default"/>
        <w:lang w:val="pt-PT" w:eastAsia="en-US" w:bidi="ar-SA"/>
      </w:rPr>
    </w:lvl>
    <w:lvl w:ilvl="7" w:tplc="35FAFFF8">
      <w:numFmt w:val="bullet"/>
      <w:lvlText w:val="•"/>
      <w:lvlJc w:val="left"/>
      <w:pPr>
        <w:ind w:left="7330" w:hanging="708"/>
      </w:pPr>
      <w:rPr>
        <w:rFonts w:hint="default"/>
        <w:lang w:val="pt-PT" w:eastAsia="en-US" w:bidi="ar-SA"/>
      </w:rPr>
    </w:lvl>
    <w:lvl w:ilvl="8" w:tplc="88D49778">
      <w:numFmt w:val="bullet"/>
      <w:lvlText w:val="•"/>
      <w:lvlJc w:val="left"/>
      <w:pPr>
        <w:ind w:left="8194" w:hanging="708"/>
      </w:pPr>
      <w:rPr>
        <w:rFonts w:hint="default"/>
        <w:lang w:val="pt-PT" w:eastAsia="en-US" w:bidi="ar-SA"/>
      </w:rPr>
    </w:lvl>
  </w:abstractNum>
  <w:abstractNum w:abstractNumId="1" w15:restartNumberingAfterBreak="0">
    <w:nsid w:val="01A95FB6"/>
    <w:multiLevelType w:val="multilevel"/>
    <w:tmpl w:val="48160258"/>
    <w:lvl w:ilvl="0">
      <w:start w:val="7"/>
      <w:numFmt w:val="decimal"/>
      <w:lvlText w:val="%1"/>
      <w:lvlJc w:val="left"/>
      <w:pPr>
        <w:ind w:left="1289" w:hanging="720"/>
      </w:pPr>
      <w:rPr>
        <w:rFonts w:hint="default"/>
        <w:lang w:val="pt-PT" w:eastAsia="en-US" w:bidi="ar-SA"/>
      </w:rPr>
    </w:lvl>
    <w:lvl w:ilvl="1">
      <w:start w:val="1"/>
      <w:numFmt w:val="decimal"/>
      <w:lvlText w:val="%1.%2."/>
      <w:lvlJc w:val="left"/>
      <w:pPr>
        <w:ind w:left="1289" w:hanging="720"/>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3008" w:hanging="720"/>
      </w:pPr>
      <w:rPr>
        <w:rFonts w:hint="default"/>
        <w:lang w:val="pt-PT" w:eastAsia="en-US" w:bidi="ar-SA"/>
      </w:rPr>
    </w:lvl>
    <w:lvl w:ilvl="3">
      <w:numFmt w:val="bullet"/>
      <w:lvlText w:val="•"/>
      <w:lvlJc w:val="left"/>
      <w:pPr>
        <w:ind w:left="3873" w:hanging="720"/>
      </w:pPr>
      <w:rPr>
        <w:rFonts w:hint="default"/>
        <w:lang w:val="pt-PT" w:eastAsia="en-US" w:bidi="ar-SA"/>
      </w:rPr>
    </w:lvl>
    <w:lvl w:ilvl="4">
      <w:numFmt w:val="bullet"/>
      <w:lvlText w:val="•"/>
      <w:lvlJc w:val="left"/>
      <w:pPr>
        <w:ind w:left="4737" w:hanging="720"/>
      </w:pPr>
      <w:rPr>
        <w:rFonts w:hint="default"/>
        <w:lang w:val="pt-PT" w:eastAsia="en-US" w:bidi="ar-SA"/>
      </w:rPr>
    </w:lvl>
    <w:lvl w:ilvl="5">
      <w:numFmt w:val="bullet"/>
      <w:lvlText w:val="•"/>
      <w:lvlJc w:val="left"/>
      <w:pPr>
        <w:ind w:left="5601" w:hanging="720"/>
      </w:pPr>
      <w:rPr>
        <w:rFonts w:hint="default"/>
        <w:lang w:val="pt-PT" w:eastAsia="en-US" w:bidi="ar-SA"/>
      </w:rPr>
    </w:lvl>
    <w:lvl w:ilvl="6">
      <w:numFmt w:val="bullet"/>
      <w:lvlText w:val="•"/>
      <w:lvlJc w:val="left"/>
      <w:pPr>
        <w:ind w:left="6466" w:hanging="720"/>
      </w:pPr>
      <w:rPr>
        <w:rFonts w:hint="default"/>
        <w:lang w:val="pt-PT" w:eastAsia="en-US" w:bidi="ar-SA"/>
      </w:rPr>
    </w:lvl>
    <w:lvl w:ilvl="7">
      <w:numFmt w:val="bullet"/>
      <w:lvlText w:val="•"/>
      <w:lvlJc w:val="left"/>
      <w:pPr>
        <w:ind w:left="7330" w:hanging="720"/>
      </w:pPr>
      <w:rPr>
        <w:rFonts w:hint="default"/>
        <w:lang w:val="pt-PT" w:eastAsia="en-US" w:bidi="ar-SA"/>
      </w:rPr>
    </w:lvl>
    <w:lvl w:ilvl="8">
      <w:numFmt w:val="bullet"/>
      <w:lvlText w:val="•"/>
      <w:lvlJc w:val="left"/>
      <w:pPr>
        <w:ind w:left="8194" w:hanging="720"/>
      </w:pPr>
      <w:rPr>
        <w:rFonts w:hint="default"/>
        <w:lang w:val="pt-PT" w:eastAsia="en-US" w:bidi="ar-SA"/>
      </w:rPr>
    </w:lvl>
  </w:abstractNum>
  <w:abstractNum w:abstractNumId="2" w15:restartNumberingAfterBreak="0">
    <w:nsid w:val="01CC0E77"/>
    <w:multiLevelType w:val="multilevel"/>
    <w:tmpl w:val="26FE388A"/>
    <w:lvl w:ilvl="0">
      <w:start w:val="12"/>
      <w:numFmt w:val="decimal"/>
      <w:lvlText w:val="%1"/>
      <w:lvlJc w:val="left"/>
      <w:pPr>
        <w:ind w:left="569" w:hanging="773"/>
      </w:pPr>
      <w:rPr>
        <w:rFonts w:hint="default"/>
        <w:lang w:val="pt-PT" w:eastAsia="en-US" w:bidi="ar-SA"/>
      </w:rPr>
    </w:lvl>
    <w:lvl w:ilvl="1">
      <w:start w:val="4"/>
      <w:numFmt w:val="decimal"/>
      <w:lvlText w:val="%1.%2"/>
      <w:lvlJc w:val="left"/>
      <w:pPr>
        <w:ind w:left="569" w:hanging="773"/>
      </w:pPr>
      <w:rPr>
        <w:rFonts w:hint="default"/>
        <w:lang w:val="pt-PT" w:eastAsia="en-US" w:bidi="ar-SA"/>
      </w:rPr>
    </w:lvl>
    <w:lvl w:ilvl="2">
      <w:start w:val="9"/>
      <w:numFmt w:val="decimal"/>
      <w:lvlText w:val="%1.%2.%3."/>
      <w:lvlJc w:val="left"/>
      <w:pPr>
        <w:ind w:left="569" w:hanging="773"/>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773"/>
      </w:pPr>
      <w:rPr>
        <w:rFonts w:hint="default"/>
        <w:lang w:val="pt-PT" w:eastAsia="en-US" w:bidi="ar-SA"/>
      </w:rPr>
    </w:lvl>
    <w:lvl w:ilvl="4">
      <w:numFmt w:val="bullet"/>
      <w:lvlText w:val="•"/>
      <w:lvlJc w:val="left"/>
      <w:pPr>
        <w:ind w:left="4305" w:hanging="773"/>
      </w:pPr>
      <w:rPr>
        <w:rFonts w:hint="default"/>
        <w:lang w:val="pt-PT" w:eastAsia="en-US" w:bidi="ar-SA"/>
      </w:rPr>
    </w:lvl>
    <w:lvl w:ilvl="5">
      <w:numFmt w:val="bullet"/>
      <w:lvlText w:val="•"/>
      <w:lvlJc w:val="left"/>
      <w:pPr>
        <w:ind w:left="5241" w:hanging="773"/>
      </w:pPr>
      <w:rPr>
        <w:rFonts w:hint="default"/>
        <w:lang w:val="pt-PT" w:eastAsia="en-US" w:bidi="ar-SA"/>
      </w:rPr>
    </w:lvl>
    <w:lvl w:ilvl="6">
      <w:numFmt w:val="bullet"/>
      <w:lvlText w:val="•"/>
      <w:lvlJc w:val="left"/>
      <w:pPr>
        <w:ind w:left="6178" w:hanging="773"/>
      </w:pPr>
      <w:rPr>
        <w:rFonts w:hint="default"/>
        <w:lang w:val="pt-PT" w:eastAsia="en-US" w:bidi="ar-SA"/>
      </w:rPr>
    </w:lvl>
    <w:lvl w:ilvl="7">
      <w:numFmt w:val="bullet"/>
      <w:lvlText w:val="•"/>
      <w:lvlJc w:val="left"/>
      <w:pPr>
        <w:ind w:left="7114" w:hanging="773"/>
      </w:pPr>
      <w:rPr>
        <w:rFonts w:hint="default"/>
        <w:lang w:val="pt-PT" w:eastAsia="en-US" w:bidi="ar-SA"/>
      </w:rPr>
    </w:lvl>
    <w:lvl w:ilvl="8">
      <w:numFmt w:val="bullet"/>
      <w:lvlText w:val="•"/>
      <w:lvlJc w:val="left"/>
      <w:pPr>
        <w:ind w:left="8050" w:hanging="773"/>
      </w:pPr>
      <w:rPr>
        <w:rFonts w:hint="default"/>
        <w:lang w:val="pt-PT" w:eastAsia="en-US" w:bidi="ar-SA"/>
      </w:rPr>
    </w:lvl>
  </w:abstractNum>
  <w:abstractNum w:abstractNumId="3" w15:restartNumberingAfterBreak="0">
    <w:nsid w:val="04067C72"/>
    <w:multiLevelType w:val="multilevel"/>
    <w:tmpl w:val="0A60655E"/>
    <w:lvl w:ilvl="0">
      <w:start w:val="2"/>
      <w:numFmt w:val="decimal"/>
      <w:lvlText w:val="%1"/>
      <w:lvlJc w:val="left"/>
      <w:pPr>
        <w:ind w:left="569" w:hanging="567"/>
      </w:pPr>
      <w:rPr>
        <w:rFonts w:hint="default"/>
        <w:lang w:val="pt-PT" w:eastAsia="en-US" w:bidi="ar-SA"/>
      </w:rPr>
    </w:lvl>
    <w:lvl w:ilvl="1">
      <w:start w:val="1"/>
      <w:numFmt w:val="decimal"/>
      <w:lvlText w:val="%1.%2."/>
      <w:lvlJc w:val="left"/>
      <w:pPr>
        <w:ind w:left="569" w:hanging="567"/>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432" w:hanging="567"/>
      </w:pPr>
      <w:rPr>
        <w:rFonts w:hint="default"/>
        <w:lang w:val="pt-PT" w:eastAsia="en-US" w:bidi="ar-SA"/>
      </w:rPr>
    </w:lvl>
    <w:lvl w:ilvl="3">
      <w:numFmt w:val="bullet"/>
      <w:lvlText w:val="•"/>
      <w:lvlJc w:val="left"/>
      <w:pPr>
        <w:ind w:left="3369" w:hanging="567"/>
      </w:pPr>
      <w:rPr>
        <w:rFonts w:hint="default"/>
        <w:lang w:val="pt-PT" w:eastAsia="en-US" w:bidi="ar-SA"/>
      </w:rPr>
    </w:lvl>
    <w:lvl w:ilvl="4">
      <w:numFmt w:val="bullet"/>
      <w:lvlText w:val="•"/>
      <w:lvlJc w:val="left"/>
      <w:pPr>
        <w:ind w:left="4305" w:hanging="567"/>
      </w:pPr>
      <w:rPr>
        <w:rFonts w:hint="default"/>
        <w:lang w:val="pt-PT" w:eastAsia="en-US" w:bidi="ar-SA"/>
      </w:rPr>
    </w:lvl>
    <w:lvl w:ilvl="5">
      <w:numFmt w:val="bullet"/>
      <w:lvlText w:val="•"/>
      <w:lvlJc w:val="left"/>
      <w:pPr>
        <w:ind w:left="5241" w:hanging="567"/>
      </w:pPr>
      <w:rPr>
        <w:rFonts w:hint="default"/>
        <w:lang w:val="pt-PT" w:eastAsia="en-US" w:bidi="ar-SA"/>
      </w:rPr>
    </w:lvl>
    <w:lvl w:ilvl="6">
      <w:numFmt w:val="bullet"/>
      <w:lvlText w:val="•"/>
      <w:lvlJc w:val="left"/>
      <w:pPr>
        <w:ind w:left="6178" w:hanging="567"/>
      </w:pPr>
      <w:rPr>
        <w:rFonts w:hint="default"/>
        <w:lang w:val="pt-PT" w:eastAsia="en-US" w:bidi="ar-SA"/>
      </w:rPr>
    </w:lvl>
    <w:lvl w:ilvl="7">
      <w:numFmt w:val="bullet"/>
      <w:lvlText w:val="•"/>
      <w:lvlJc w:val="left"/>
      <w:pPr>
        <w:ind w:left="7114" w:hanging="567"/>
      </w:pPr>
      <w:rPr>
        <w:rFonts w:hint="default"/>
        <w:lang w:val="pt-PT" w:eastAsia="en-US" w:bidi="ar-SA"/>
      </w:rPr>
    </w:lvl>
    <w:lvl w:ilvl="8">
      <w:numFmt w:val="bullet"/>
      <w:lvlText w:val="•"/>
      <w:lvlJc w:val="left"/>
      <w:pPr>
        <w:ind w:left="8050" w:hanging="567"/>
      </w:pPr>
      <w:rPr>
        <w:rFonts w:hint="default"/>
        <w:lang w:val="pt-PT" w:eastAsia="en-US" w:bidi="ar-SA"/>
      </w:rPr>
    </w:lvl>
  </w:abstractNum>
  <w:abstractNum w:abstractNumId="4" w15:restartNumberingAfterBreak="0">
    <w:nsid w:val="041B1FFE"/>
    <w:multiLevelType w:val="multilevel"/>
    <w:tmpl w:val="26A28D5C"/>
    <w:lvl w:ilvl="0">
      <w:start w:val="11"/>
      <w:numFmt w:val="decimal"/>
      <w:lvlText w:val="%1"/>
      <w:lvlJc w:val="left"/>
      <w:pPr>
        <w:ind w:left="569" w:hanging="603"/>
      </w:pPr>
      <w:rPr>
        <w:rFonts w:hint="default"/>
        <w:lang w:val="pt-PT" w:eastAsia="en-US" w:bidi="ar-SA"/>
      </w:rPr>
    </w:lvl>
    <w:lvl w:ilvl="1">
      <w:start w:val="1"/>
      <w:numFmt w:val="decimal"/>
      <w:lvlText w:val="%1.%2."/>
      <w:lvlJc w:val="left"/>
      <w:pPr>
        <w:ind w:left="569" w:hanging="60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603"/>
      </w:pPr>
      <w:rPr>
        <w:rFonts w:hint="default"/>
        <w:lang w:val="pt-PT" w:eastAsia="en-US" w:bidi="ar-SA"/>
      </w:rPr>
    </w:lvl>
    <w:lvl w:ilvl="3">
      <w:numFmt w:val="bullet"/>
      <w:lvlText w:val="•"/>
      <w:lvlJc w:val="left"/>
      <w:pPr>
        <w:ind w:left="3369" w:hanging="603"/>
      </w:pPr>
      <w:rPr>
        <w:rFonts w:hint="default"/>
        <w:lang w:val="pt-PT" w:eastAsia="en-US" w:bidi="ar-SA"/>
      </w:rPr>
    </w:lvl>
    <w:lvl w:ilvl="4">
      <w:numFmt w:val="bullet"/>
      <w:lvlText w:val="•"/>
      <w:lvlJc w:val="left"/>
      <w:pPr>
        <w:ind w:left="4305" w:hanging="603"/>
      </w:pPr>
      <w:rPr>
        <w:rFonts w:hint="default"/>
        <w:lang w:val="pt-PT" w:eastAsia="en-US" w:bidi="ar-SA"/>
      </w:rPr>
    </w:lvl>
    <w:lvl w:ilvl="5">
      <w:numFmt w:val="bullet"/>
      <w:lvlText w:val="•"/>
      <w:lvlJc w:val="left"/>
      <w:pPr>
        <w:ind w:left="5241" w:hanging="603"/>
      </w:pPr>
      <w:rPr>
        <w:rFonts w:hint="default"/>
        <w:lang w:val="pt-PT" w:eastAsia="en-US" w:bidi="ar-SA"/>
      </w:rPr>
    </w:lvl>
    <w:lvl w:ilvl="6">
      <w:numFmt w:val="bullet"/>
      <w:lvlText w:val="•"/>
      <w:lvlJc w:val="left"/>
      <w:pPr>
        <w:ind w:left="6178" w:hanging="603"/>
      </w:pPr>
      <w:rPr>
        <w:rFonts w:hint="default"/>
        <w:lang w:val="pt-PT" w:eastAsia="en-US" w:bidi="ar-SA"/>
      </w:rPr>
    </w:lvl>
    <w:lvl w:ilvl="7">
      <w:numFmt w:val="bullet"/>
      <w:lvlText w:val="•"/>
      <w:lvlJc w:val="left"/>
      <w:pPr>
        <w:ind w:left="7114" w:hanging="603"/>
      </w:pPr>
      <w:rPr>
        <w:rFonts w:hint="default"/>
        <w:lang w:val="pt-PT" w:eastAsia="en-US" w:bidi="ar-SA"/>
      </w:rPr>
    </w:lvl>
    <w:lvl w:ilvl="8">
      <w:numFmt w:val="bullet"/>
      <w:lvlText w:val="•"/>
      <w:lvlJc w:val="left"/>
      <w:pPr>
        <w:ind w:left="8050" w:hanging="603"/>
      </w:pPr>
      <w:rPr>
        <w:rFonts w:hint="default"/>
        <w:lang w:val="pt-PT" w:eastAsia="en-US" w:bidi="ar-SA"/>
      </w:rPr>
    </w:lvl>
  </w:abstractNum>
  <w:abstractNum w:abstractNumId="5" w15:restartNumberingAfterBreak="0">
    <w:nsid w:val="0616290C"/>
    <w:multiLevelType w:val="multilevel"/>
    <w:tmpl w:val="BB28682A"/>
    <w:lvl w:ilvl="0">
      <w:start w:val="1"/>
      <w:numFmt w:val="lowerLetter"/>
      <w:lvlText w:val="%1)"/>
      <w:lvlJc w:val="left"/>
      <w:pPr>
        <w:ind w:left="996" w:hanging="360"/>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569" w:hanging="435"/>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1991" w:hanging="435"/>
      </w:pPr>
      <w:rPr>
        <w:rFonts w:hint="default"/>
        <w:lang w:val="pt-PT" w:eastAsia="en-US" w:bidi="ar-SA"/>
      </w:rPr>
    </w:lvl>
    <w:lvl w:ilvl="3">
      <w:numFmt w:val="bullet"/>
      <w:lvlText w:val="•"/>
      <w:lvlJc w:val="left"/>
      <w:pPr>
        <w:ind w:left="2982" w:hanging="435"/>
      </w:pPr>
      <w:rPr>
        <w:rFonts w:hint="default"/>
        <w:lang w:val="pt-PT" w:eastAsia="en-US" w:bidi="ar-SA"/>
      </w:rPr>
    </w:lvl>
    <w:lvl w:ilvl="4">
      <w:numFmt w:val="bullet"/>
      <w:lvlText w:val="•"/>
      <w:lvlJc w:val="left"/>
      <w:pPr>
        <w:ind w:left="3974" w:hanging="435"/>
      </w:pPr>
      <w:rPr>
        <w:rFonts w:hint="default"/>
        <w:lang w:val="pt-PT" w:eastAsia="en-US" w:bidi="ar-SA"/>
      </w:rPr>
    </w:lvl>
    <w:lvl w:ilvl="5">
      <w:numFmt w:val="bullet"/>
      <w:lvlText w:val="•"/>
      <w:lvlJc w:val="left"/>
      <w:pPr>
        <w:ind w:left="4965" w:hanging="435"/>
      </w:pPr>
      <w:rPr>
        <w:rFonts w:hint="default"/>
        <w:lang w:val="pt-PT" w:eastAsia="en-US" w:bidi="ar-SA"/>
      </w:rPr>
    </w:lvl>
    <w:lvl w:ilvl="6">
      <w:numFmt w:val="bullet"/>
      <w:lvlText w:val="•"/>
      <w:lvlJc w:val="left"/>
      <w:pPr>
        <w:ind w:left="5957" w:hanging="435"/>
      </w:pPr>
      <w:rPr>
        <w:rFonts w:hint="default"/>
        <w:lang w:val="pt-PT" w:eastAsia="en-US" w:bidi="ar-SA"/>
      </w:rPr>
    </w:lvl>
    <w:lvl w:ilvl="7">
      <w:numFmt w:val="bullet"/>
      <w:lvlText w:val="•"/>
      <w:lvlJc w:val="left"/>
      <w:pPr>
        <w:ind w:left="6948" w:hanging="435"/>
      </w:pPr>
      <w:rPr>
        <w:rFonts w:hint="default"/>
        <w:lang w:val="pt-PT" w:eastAsia="en-US" w:bidi="ar-SA"/>
      </w:rPr>
    </w:lvl>
    <w:lvl w:ilvl="8">
      <w:numFmt w:val="bullet"/>
      <w:lvlText w:val="•"/>
      <w:lvlJc w:val="left"/>
      <w:pPr>
        <w:ind w:left="7940" w:hanging="435"/>
      </w:pPr>
      <w:rPr>
        <w:rFonts w:hint="default"/>
        <w:lang w:val="pt-PT" w:eastAsia="en-US" w:bidi="ar-SA"/>
      </w:rPr>
    </w:lvl>
  </w:abstractNum>
  <w:abstractNum w:abstractNumId="6" w15:restartNumberingAfterBreak="0">
    <w:nsid w:val="0BD76D45"/>
    <w:multiLevelType w:val="multilevel"/>
    <w:tmpl w:val="63AC48EA"/>
    <w:lvl w:ilvl="0">
      <w:start w:val="1"/>
      <w:numFmt w:val="lowerLetter"/>
      <w:lvlText w:val="%1)"/>
      <w:lvlJc w:val="left"/>
      <w:pPr>
        <w:ind w:left="852" w:hanging="284"/>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1135" w:hanging="545"/>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545"/>
      </w:pPr>
      <w:rPr>
        <w:rFonts w:hint="default"/>
        <w:lang w:val="pt-PT" w:eastAsia="en-US" w:bidi="ar-SA"/>
      </w:rPr>
    </w:lvl>
    <w:lvl w:ilvl="3">
      <w:numFmt w:val="bullet"/>
      <w:lvlText w:val="•"/>
      <w:lvlJc w:val="left"/>
      <w:pPr>
        <w:ind w:left="3091" w:hanging="545"/>
      </w:pPr>
      <w:rPr>
        <w:rFonts w:hint="default"/>
        <w:lang w:val="pt-PT" w:eastAsia="en-US" w:bidi="ar-SA"/>
      </w:rPr>
    </w:lvl>
    <w:lvl w:ilvl="4">
      <w:numFmt w:val="bullet"/>
      <w:lvlText w:val="•"/>
      <w:lvlJc w:val="left"/>
      <w:pPr>
        <w:ind w:left="4067" w:hanging="545"/>
      </w:pPr>
      <w:rPr>
        <w:rFonts w:hint="default"/>
        <w:lang w:val="pt-PT" w:eastAsia="en-US" w:bidi="ar-SA"/>
      </w:rPr>
    </w:lvl>
    <w:lvl w:ilvl="5">
      <w:numFmt w:val="bullet"/>
      <w:lvlText w:val="•"/>
      <w:lvlJc w:val="left"/>
      <w:pPr>
        <w:ind w:left="5043" w:hanging="545"/>
      </w:pPr>
      <w:rPr>
        <w:rFonts w:hint="default"/>
        <w:lang w:val="pt-PT" w:eastAsia="en-US" w:bidi="ar-SA"/>
      </w:rPr>
    </w:lvl>
    <w:lvl w:ilvl="6">
      <w:numFmt w:val="bullet"/>
      <w:lvlText w:val="•"/>
      <w:lvlJc w:val="left"/>
      <w:pPr>
        <w:ind w:left="6019" w:hanging="545"/>
      </w:pPr>
      <w:rPr>
        <w:rFonts w:hint="default"/>
        <w:lang w:val="pt-PT" w:eastAsia="en-US" w:bidi="ar-SA"/>
      </w:rPr>
    </w:lvl>
    <w:lvl w:ilvl="7">
      <w:numFmt w:val="bullet"/>
      <w:lvlText w:val="•"/>
      <w:lvlJc w:val="left"/>
      <w:pPr>
        <w:ind w:left="6995" w:hanging="545"/>
      </w:pPr>
      <w:rPr>
        <w:rFonts w:hint="default"/>
        <w:lang w:val="pt-PT" w:eastAsia="en-US" w:bidi="ar-SA"/>
      </w:rPr>
    </w:lvl>
    <w:lvl w:ilvl="8">
      <w:numFmt w:val="bullet"/>
      <w:lvlText w:val="•"/>
      <w:lvlJc w:val="left"/>
      <w:pPr>
        <w:ind w:left="7971" w:hanging="545"/>
      </w:pPr>
      <w:rPr>
        <w:rFonts w:hint="default"/>
        <w:lang w:val="pt-PT" w:eastAsia="en-US" w:bidi="ar-SA"/>
      </w:rPr>
    </w:lvl>
  </w:abstractNum>
  <w:abstractNum w:abstractNumId="7" w15:restartNumberingAfterBreak="0">
    <w:nsid w:val="0D3A2839"/>
    <w:multiLevelType w:val="multilevel"/>
    <w:tmpl w:val="75B66522"/>
    <w:lvl w:ilvl="0">
      <w:start w:val="12"/>
      <w:numFmt w:val="decimal"/>
      <w:lvlText w:val="%1"/>
      <w:lvlJc w:val="left"/>
      <w:pPr>
        <w:ind w:left="1277" w:hanging="720"/>
      </w:pPr>
      <w:rPr>
        <w:rFonts w:hint="default"/>
        <w:lang w:val="pt-PT" w:eastAsia="en-US" w:bidi="ar-SA"/>
      </w:rPr>
    </w:lvl>
    <w:lvl w:ilvl="1">
      <w:start w:val="2"/>
      <w:numFmt w:val="decimal"/>
      <w:lvlText w:val="%1.%2"/>
      <w:lvlJc w:val="left"/>
      <w:pPr>
        <w:ind w:left="1277" w:hanging="720"/>
      </w:pPr>
      <w:rPr>
        <w:rFonts w:hint="default"/>
        <w:lang w:val="pt-PT" w:eastAsia="en-US" w:bidi="ar-SA"/>
      </w:rPr>
    </w:lvl>
    <w:lvl w:ilvl="2">
      <w:start w:val="1"/>
      <w:numFmt w:val="decimal"/>
      <w:lvlText w:val="%1.%2.%3."/>
      <w:lvlJc w:val="left"/>
      <w:pPr>
        <w:ind w:left="1277" w:hanging="72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873" w:hanging="720"/>
      </w:pPr>
      <w:rPr>
        <w:rFonts w:hint="default"/>
        <w:lang w:val="pt-PT" w:eastAsia="en-US" w:bidi="ar-SA"/>
      </w:rPr>
    </w:lvl>
    <w:lvl w:ilvl="4">
      <w:numFmt w:val="bullet"/>
      <w:lvlText w:val="•"/>
      <w:lvlJc w:val="left"/>
      <w:pPr>
        <w:ind w:left="4737" w:hanging="720"/>
      </w:pPr>
      <w:rPr>
        <w:rFonts w:hint="default"/>
        <w:lang w:val="pt-PT" w:eastAsia="en-US" w:bidi="ar-SA"/>
      </w:rPr>
    </w:lvl>
    <w:lvl w:ilvl="5">
      <w:numFmt w:val="bullet"/>
      <w:lvlText w:val="•"/>
      <w:lvlJc w:val="left"/>
      <w:pPr>
        <w:ind w:left="5601" w:hanging="720"/>
      </w:pPr>
      <w:rPr>
        <w:rFonts w:hint="default"/>
        <w:lang w:val="pt-PT" w:eastAsia="en-US" w:bidi="ar-SA"/>
      </w:rPr>
    </w:lvl>
    <w:lvl w:ilvl="6">
      <w:numFmt w:val="bullet"/>
      <w:lvlText w:val="•"/>
      <w:lvlJc w:val="left"/>
      <w:pPr>
        <w:ind w:left="6466" w:hanging="720"/>
      </w:pPr>
      <w:rPr>
        <w:rFonts w:hint="default"/>
        <w:lang w:val="pt-PT" w:eastAsia="en-US" w:bidi="ar-SA"/>
      </w:rPr>
    </w:lvl>
    <w:lvl w:ilvl="7">
      <w:numFmt w:val="bullet"/>
      <w:lvlText w:val="•"/>
      <w:lvlJc w:val="left"/>
      <w:pPr>
        <w:ind w:left="7330" w:hanging="720"/>
      </w:pPr>
      <w:rPr>
        <w:rFonts w:hint="default"/>
        <w:lang w:val="pt-PT" w:eastAsia="en-US" w:bidi="ar-SA"/>
      </w:rPr>
    </w:lvl>
    <w:lvl w:ilvl="8">
      <w:numFmt w:val="bullet"/>
      <w:lvlText w:val="•"/>
      <w:lvlJc w:val="left"/>
      <w:pPr>
        <w:ind w:left="8194" w:hanging="720"/>
      </w:pPr>
      <w:rPr>
        <w:rFonts w:hint="default"/>
        <w:lang w:val="pt-PT" w:eastAsia="en-US" w:bidi="ar-SA"/>
      </w:rPr>
    </w:lvl>
  </w:abstractNum>
  <w:abstractNum w:abstractNumId="8" w15:restartNumberingAfterBreak="0">
    <w:nsid w:val="10651C9E"/>
    <w:multiLevelType w:val="multilevel"/>
    <w:tmpl w:val="26588B8E"/>
    <w:lvl w:ilvl="0">
      <w:start w:val="1"/>
      <w:numFmt w:val="decimal"/>
      <w:lvlText w:val="%1."/>
      <w:lvlJc w:val="left"/>
      <w:pPr>
        <w:ind w:left="929" w:hanging="360"/>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929" w:hanging="1157"/>
      </w:pPr>
      <w:rPr>
        <w:rFonts w:hint="default"/>
        <w:spacing w:val="-1"/>
        <w:w w:val="100"/>
        <w:lang w:val="pt-PT" w:eastAsia="en-US" w:bidi="ar-SA"/>
      </w:rPr>
    </w:lvl>
    <w:lvl w:ilvl="2">
      <w:start w:val="1"/>
      <w:numFmt w:val="decimal"/>
      <w:lvlText w:val="%1.%2.%3."/>
      <w:lvlJc w:val="left"/>
      <w:pPr>
        <w:ind w:left="929" w:hanging="1157"/>
      </w:pPr>
      <w:rPr>
        <w:rFonts w:hint="default"/>
        <w:spacing w:val="-3"/>
        <w:w w:val="100"/>
        <w:lang w:val="pt-PT" w:eastAsia="en-US" w:bidi="ar-SA"/>
      </w:rPr>
    </w:lvl>
    <w:lvl w:ilvl="3">
      <w:start w:val="1"/>
      <w:numFmt w:val="decimal"/>
      <w:lvlText w:val="%1.%2.%3.%4."/>
      <w:lvlJc w:val="left"/>
      <w:pPr>
        <w:ind w:left="852" w:hanging="1157"/>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2000" w:hanging="1157"/>
      </w:pPr>
      <w:rPr>
        <w:rFonts w:hint="default"/>
        <w:lang w:val="pt-PT" w:eastAsia="en-US" w:bidi="ar-SA"/>
      </w:rPr>
    </w:lvl>
    <w:lvl w:ilvl="5">
      <w:numFmt w:val="bullet"/>
      <w:lvlText w:val="•"/>
      <w:lvlJc w:val="left"/>
      <w:pPr>
        <w:ind w:left="3320" w:hanging="1157"/>
      </w:pPr>
      <w:rPr>
        <w:rFonts w:hint="default"/>
        <w:lang w:val="pt-PT" w:eastAsia="en-US" w:bidi="ar-SA"/>
      </w:rPr>
    </w:lvl>
    <w:lvl w:ilvl="6">
      <w:numFmt w:val="bullet"/>
      <w:lvlText w:val="•"/>
      <w:lvlJc w:val="left"/>
      <w:pPr>
        <w:ind w:left="4641" w:hanging="1157"/>
      </w:pPr>
      <w:rPr>
        <w:rFonts w:hint="default"/>
        <w:lang w:val="pt-PT" w:eastAsia="en-US" w:bidi="ar-SA"/>
      </w:rPr>
    </w:lvl>
    <w:lvl w:ilvl="7">
      <w:numFmt w:val="bullet"/>
      <w:lvlText w:val="•"/>
      <w:lvlJc w:val="left"/>
      <w:pPr>
        <w:ind w:left="5961" w:hanging="1157"/>
      </w:pPr>
      <w:rPr>
        <w:rFonts w:hint="default"/>
        <w:lang w:val="pt-PT" w:eastAsia="en-US" w:bidi="ar-SA"/>
      </w:rPr>
    </w:lvl>
    <w:lvl w:ilvl="8">
      <w:numFmt w:val="bullet"/>
      <w:lvlText w:val="•"/>
      <w:lvlJc w:val="left"/>
      <w:pPr>
        <w:ind w:left="7282" w:hanging="1157"/>
      </w:pPr>
      <w:rPr>
        <w:rFonts w:hint="default"/>
        <w:lang w:val="pt-PT" w:eastAsia="en-US" w:bidi="ar-SA"/>
      </w:rPr>
    </w:lvl>
  </w:abstractNum>
  <w:abstractNum w:abstractNumId="9" w15:restartNumberingAfterBreak="0">
    <w:nsid w:val="12E45EF8"/>
    <w:multiLevelType w:val="hybridMultilevel"/>
    <w:tmpl w:val="3716A68C"/>
    <w:lvl w:ilvl="0" w:tplc="E66435CC">
      <w:numFmt w:val="bullet"/>
      <w:lvlText w:val=""/>
      <w:lvlJc w:val="left"/>
      <w:pPr>
        <w:ind w:left="569" w:hanging="567"/>
      </w:pPr>
      <w:rPr>
        <w:rFonts w:ascii="Symbol" w:eastAsia="Symbol" w:hAnsi="Symbol" w:cs="Symbol" w:hint="default"/>
        <w:b w:val="0"/>
        <w:bCs w:val="0"/>
        <w:i w:val="0"/>
        <w:iCs w:val="0"/>
        <w:spacing w:val="0"/>
        <w:w w:val="99"/>
        <w:sz w:val="20"/>
        <w:szCs w:val="20"/>
        <w:lang w:val="pt-PT" w:eastAsia="en-US" w:bidi="ar-SA"/>
      </w:rPr>
    </w:lvl>
    <w:lvl w:ilvl="1" w:tplc="57826722">
      <w:numFmt w:val="bullet"/>
      <w:lvlText w:val="•"/>
      <w:lvlJc w:val="left"/>
      <w:pPr>
        <w:ind w:left="1496" w:hanging="567"/>
      </w:pPr>
      <w:rPr>
        <w:rFonts w:hint="default"/>
        <w:lang w:val="pt-PT" w:eastAsia="en-US" w:bidi="ar-SA"/>
      </w:rPr>
    </w:lvl>
    <w:lvl w:ilvl="2" w:tplc="0CAC7D16">
      <w:numFmt w:val="bullet"/>
      <w:lvlText w:val="•"/>
      <w:lvlJc w:val="left"/>
      <w:pPr>
        <w:ind w:left="2432" w:hanging="567"/>
      </w:pPr>
      <w:rPr>
        <w:rFonts w:hint="default"/>
        <w:lang w:val="pt-PT" w:eastAsia="en-US" w:bidi="ar-SA"/>
      </w:rPr>
    </w:lvl>
    <w:lvl w:ilvl="3" w:tplc="4A309622">
      <w:numFmt w:val="bullet"/>
      <w:lvlText w:val="•"/>
      <w:lvlJc w:val="left"/>
      <w:pPr>
        <w:ind w:left="3369" w:hanging="567"/>
      </w:pPr>
      <w:rPr>
        <w:rFonts w:hint="default"/>
        <w:lang w:val="pt-PT" w:eastAsia="en-US" w:bidi="ar-SA"/>
      </w:rPr>
    </w:lvl>
    <w:lvl w:ilvl="4" w:tplc="45449392">
      <w:numFmt w:val="bullet"/>
      <w:lvlText w:val="•"/>
      <w:lvlJc w:val="left"/>
      <w:pPr>
        <w:ind w:left="4305" w:hanging="567"/>
      </w:pPr>
      <w:rPr>
        <w:rFonts w:hint="default"/>
        <w:lang w:val="pt-PT" w:eastAsia="en-US" w:bidi="ar-SA"/>
      </w:rPr>
    </w:lvl>
    <w:lvl w:ilvl="5" w:tplc="ED1C0BAE">
      <w:numFmt w:val="bullet"/>
      <w:lvlText w:val="•"/>
      <w:lvlJc w:val="left"/>
      <w:pPr>
        <w:ind w:left="5241" w:hanging="567"/>
      </w:pPr>
      <w:rPr>
        <w:rFonts w:hint="default"/>
        <w:lang w:val="pt-PT" w:eastAsia="en-US" w:bidi="ar-SA"/>
      </w:rPr>
    </w:lvl>
    <w:lvl w:ilvl="6" w:tplc="6BBEC476">
      <w:numFmt w:val="bullet"/>
      <w:lvlText w:val="•"/>
      <w:lvlJc w:val="left"/>
      <w:pPr>
        <w:ind w:left="6178" w:hanging="567"/>
      </w:pPr>
      <w:rPr>
        <w:rFonts w:hint="default"/>
        <w:lang w:val="pt-PT" w:eastAsia="en-US" w:bidi="ar-SA"/>
      </w:rPr>
    </w:lvl>
    <w:lvl w:ilvl="7" w:tplc="8C2CEB32">
      <w:numFmt w:val="bullet"/>
      <w:lvlText w:val="•"/>
      <w:lvlJc w:val="left"/>
      <w:pPr>
        <w:ind w:left="7114" w:hanging="567"/>
      </w:pPr>
      <w:rPr>
        <w:rFonts w:hint="default"/>
        <w:lang w:val="pt-PT" w:eastAsia="en-US" w:bidi="ar-SA"/>
      </w:rPr>
    </w:lvl>
    <w:lvl w:ilvl="8" w:tplc="A2D07A16">
      <w:numFmt w:val="bullet"/>
      <w:lvlText w:val="•"/>
      <w:lvlJc w:val="left"/>
      <w:pPr>
        <w:ind w:left="8050" w:hanging="567"/>
      </w:pPr>
      <w:rPr>
        <w:rFonts w:hint="default"/>
        <w:lang w:val="pt-PT" w:eastAsia="en-US" w:bidi="ar-SA"/>
      </w:rPr>
    </w:lvl>
  </w:abstractNum>
  <w:abstractNum w:abstractNumId="10" w15:restartNumberingAfterBreak="0">
    <w:nsid w:val="13DC259D"/>
    <w:multiLevelType w:val="multilevel"/>
    <w:tmpl w:val="59F6C898"/>
    <w:lvl w:ilvl="0">
      <w:start w:val="19"/>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569"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860"/>
      </w:pPr>
      <w:rPr>
        <w:rFonts w:hint="default"/>
        <w:lang w:val="pt-PT" w:eastAsia="en-US" w:bidi="ar-SA"/>
      </w:rPr>
    </w:lvl>
    <w:lvl w:ilvl="4">
      <w:numFmt w:val="bullet"/>
      <w:lvlText w:val="•"/>
      <w:lvlJc w:val="left"/>
      <w:pPr>
        <w:ind w:left="4305" w:hanging="860"/>
      </w:pPr>
      <w:rPr>
        <w:rFonts w:hint="default"/>
        <w:lang w:val="pt-PT" w:eastAsia="en-US" w:bidi="ar-SA"/>
      </w:rPr>
    </w:lvl>
    <w:lvl w:ilvl="5">
      <w:numFmt w:val="bullet"/>
      <w:lvlText w:val="•"/>
      <w:lvlJc w:val="left"/>
      <w:pPr>
        <w:ind w:left="5241" w:hanging="860"/>
      </w:pPr>
      <w:rPr>
        <w:rFonts w:hint="default"/>
        <w:lang w:val="pt-PT" w:eastAsia="en-US" w:bidi="ar-SA"/>
      </w:rPr>
    </w:lvl>
    <w:lvl w:ilvl="6">
      <w:numFmt w:val="bullet"/>
      <w:lvlText w:val="•"/>
      <w:lvlJc w:val="left"/>
      <w:pPr>
        <w:ind w:left="6178" w:hanging="860"/>
      </w:pPr>
      <w:rPr>
        <w:rFonts w:hint="default"/>
        <w:lang w:val="pt-PT" w:eastAsia="en-US" w:bidi="ar-SA"/>
      </w:rPr>
    </w:lvl>
    <w:lvl w:ilvl="7">
      <w:numFmt w:val="bullet"/>
      <w:lvlText w:val="•"/>
      <w:lvlJc w:val="left"/>
      <w:pPr>
        <w:ind w:left="7114" w:hanging="860"/>
      </w:pPr>
      <w:rPr>
        <w:rFonts w:hint="default"/>
        <w:lang w:val="pt-PT" w:eastAsia="en-US" w:bidi="ar-SA"/>
      </w:rPr>
    </w:lvl>
    <w:lvl w:ilvl="8">
      <w:numFmt w:val="bullet"/>
      <w:lvlText w:val="•"/>
      <w:lvlJc w:val="left"/>
      <w:pPr>
        <w:ind w:left="8050" w:hanging="860"/>
      </w:pPr>
      <w:rPr>
        <w:rFonts w:hint="default"/>
        <w:lang w:val="pt-PT" w:eastAsia="en-US" w:bidi="ar-SA"/>
      </w:rPr>
    </w:lvl>
  </w:abstractNum>
  <w:abstractNum w:abstractNumId="11" w15:restartNumberingAfterBreak="0">
    <w:nsid w:val="1482667B"/>
    <w:multiLevelType w:val="multilevel"/>
    <w:tmpl w:val="A112DC62"/>
    <w:lvl w:ilvl="0">
      <w:start w:val="5"/>
      <w:numFmt w:val="decimal"/>
      <w:lvlText w:val="%1"/>
      <w:lvlJc w:val="left"/>
      <w:pPr>
        <w:ind w:left="1135" w:hanging="567"/>
      </w:pPr>
      <w:rPr>
        <w:rFonts w:hint="default"/>
        <w:lang w:val="pt-PT" w:eastAsia="en-US" w:bidi="ar-SA"/>
      </w:rPr>
    </w:lvl>
    <w:lvl w:ilvl="1">
      <w:start w:val="1"/>
      <w:numFmt w:val="decimal"/>
      <w:lvlText w:val="%1.%2."/>
      <w:lvlJc w:val="left"/>
      <w:pPr>
        <w:ind w:left="1135" w:hanging="567"/>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96" w:hanging="567"/>
      </w:pPr>
      <w:rPr>
        <w:rFonts w:hint="default"/>
        <w:lang w:val="pt-PT" w:eastAsia="en-US" w:bidi="ar-SA"/>
      </w:rPr>
    </w:lvl>
    <w:lvl w:ilvl="3">
      <w:numFmt w:val="bullet"/>
      <w:lvlText w:val="•"/>
      <w:lvlJc w:val="left"/>
      <w:pPr>
        <w:ind w:left="3775" w:hanging="567"/>
      </w:pPr>
      <w:rPr>
        <w:rFonts w:hint="default"/>
        <w:lang w:val="pt-PT" w:eastAsia="en-US" w:bidi="ar-SA"/>
      </w:rPr>
    </w:lvl>
    <w:lvl w:ilvl="4">
      <w:numFmt w:val="bullet"/>
      <w:lvlText w:val="•"/>
      <w:lvlJc w:val="left"/>
      <w:pPr>
        <w:ind w:left="4653" w:hanging="567"/>
      </w:pPr>
      <w:rPr>
        <w:rFonts w:hint="default"/>
        <w:lang w:val="pt-PT" w:eastAsia="en-US" w:bidi="ar-SA"/>
      </w:rPr>
    </w:lvl>
    <w:lvl w:ilvl="5">
      <w:numFmt w:val="bullet"/>
      <w:lvlText w:val="•"/>
      <w:lvlJc w:val="left"/>
      <w:pPr>
        <w:ind w:left="5531" w:hanging="567"/>
      </w:pPr>
      <w:rPr>
        <w:rFonts w:hint="default"/>
        <w:lang w:val="pt-PT" w:eastAsia="en-US" w:bidi="ar-SA"/>
      </w:rPr>
    </w:lvl>
    <w:lvl w:ilvl="6">
      <w:numFmt w:val="bullet"/>
      <w:lvlText w:val="•"/>
      <w:lvlJc w:val="left"/>
      <w:pPr>
        <w:ind w:left="6410" w:hanging="567"/>
      </w:pPr>
      <w:rPr>
        <w:rFonts w:hint="default"/>
        <w:lang w:val="pt-PT" w:eastAsia="en-US" w:bidi="ar-SA"/>
      </w:rPr>
    </w:lvl>
    <w:lvl w:ilvl="7">
      <w:numFmt w:val="bullet"/>
      <w:lvlText w:val="•"/>
      <w:lvlJc w:val="left"/>
      <w:pPr>
        <w:ind w:left="7288" w:hanging="567"/>
      </w:pPr>
      <w:rPr>
        <w:rFonts w:hint="default"/>
        <w:lang w:val="pt-PT" w:eastAsia="en-US" w:bidi="ar-SA"/>
      </w:rPr>
    </w:lvl>
    <w:lvl w:ilvl="8">
      <w:numFmt w:val="bullet"/>
      <w:lvlText w:val="•"/>
      <w:lvlJc w:val="left"/>
      <w:pPr>
        <w:ind w:left="8166" w:hanging="567"/>
      </w:pPr>
      <w:rPr>
        <w:rFonts w:hint="default"/>
        <w:lang w:val="pt-PT" w:eastAsia="en-US" w:bidi="ar-SA"/>
      </w:rPr>
    </w:lvl>
  </w:abstractNum>
  <w:abstractNum w:abstractNumId="12" w15:restartNumberingAfterBreak="0">
    <w:nsid w:val="15811AA5"/>
    <w:multiLevelType w:val="hybridMultilevel"/>
    <w:tmpl w:val="B05C59CA"/>
    <w:lvl w:ilvl="0" w:tplc="F460B532">
      <w:numFmt w:val="bullet"/>
      <w:lvlText w:val=""/>
      <w:lvlJc w:val="left"/>
      <w:pPr>
        <w:ind w:left="569" w:hanging="360"/>
      </w:pPr>
      <w:rPr>
        <w:rFonts w:ascii="Symbol" w:eastAsia="Symbol" w:hAnsi="Symbol" w:cs="Symbol" w:hint="default"/>
        <w:b w:val="0"/>
        <w:bCs w:val="0"/>
        <w:i w:val="0"/>
        <w:iCs w:val="0"/>
        <w:spacing w:val="0"/>
        <w:w w:val="99"/>
        <w:sz w:val="20"/>
        <w:szCs w:val="20"/>
        <w:lang w:val="pt-PT" w:eastAsia="en-US" w:bidi="ar-SA"/>
      </w:rPr>
    </w:lvl>
    <w:lvl w:ilvl="1" w:tplc="C6A6843E">
      <w:numFmt w:val="bullet"/>
      <w:lvlText w:val="•"/>
      <w:lvlJc w:val="left"/>
      <w:pPr>
        <w:ind w:left="1496" w:hanging="360"/>
      </w:pPr>
      <w:rPr>
        <w:rFonts w:hint="default"/>
        <w:lang w:val="pt-PT" w:eastAsia="en-US" w:bidi="ar-SA"/>
      </w:rPr>
    </w:lvl>
    <w:lvl w:ilvl="2" w:tplc="C4B4AE4A">
      <w:numFmt w:val="bullet"/>
      <w:lvlText w:val="•"/>
      <w:lvlJc w:val="left"/>
      <w:pPr>
        <w:ind w:left="2432" w:hanging="360"/>
      </w:pPr>
      <w:rPr>
        <w:rFonts w:hint="default"/>
        <w:lang w:val="pt-PT" w:eastAsia="en-US" w:bidi="ar-SA"/>
      </w:rPr>
    </w:lvl>
    <w:lvl w:ilvl="3" w:tplc="E1341938">
      <w:numFmt w:val="bullet"/>
      <w:lvlText w:val="•"/>
      <w:lvlJc w:val="left"/>
      <w:pPr>
        <w:ind w:left="3369" w:hanging="360"/>
      </w:pPr>
      <w:rPr>
        <w:rFonts w:hint="default"/>
        <w:lang w:val="pt-PT" w:eastAsia="en-US" w:bidi="ar-SA"/>
      </w:rPr>
    </w:lvl>
    <w:lvl w:ilvl="4" w:tplc="DA2EB2D2">
      <w:numFmt w:val="bullet"/>
      <w:lvlText w:val="•"/>
      <w:lvlJc w:val="left"/>
      <w:pPr>
        <w:ind w:left="4305" w:hanging="360"/>
      </w:pPr>
      <w:rPr>
        <w:rFonts w:hint="default"/>
        <w:lang w:val="pt-PT" w:eastAsia="en-US" w:bidi="ar-SA"/>
      </w:rPr>
    </w:lvl>
    <w:lvl w:ilvl="5" w:tplc="AE987E60">
      <w:numFmt w:val="bullet"/>
      <w:lvlText w:val="•"/>
      <w:lvlJc w:val="left"/>
      <w:pPr>
        <w:ind w:left="5241" w:hanging="360"/>
      </w:pPr>
      <w:rPr>
        <w:rFonts w:hint="default"/>
        <w:lang w:val="pt-PT" w:eastAsia="en-US" w:bidi="ar-SA"/>
      </w:rPr>
    </w:lvl>
    <w:lvl w:ilvl="6" w:tplc="9BBE366C">
      <w:numFmt w:val="bullet"/>
      <w:lvlText w:val="•"/>
      <w:lvlJc w:val="left"/>
      <w:pPr>
        <w:ind w:left="6178" w:hanging="360"/>
      </w:pPr>
      <w:rPr>
        <w:rFonts w:hint="default"/>
        <w:lang w:val="pt-PT" w:eastAsia="en-US" w:bidi="ar-SA"/>
      </w:rPr>
    </w:lvl>
    <w:lvl w:ilvl="7" w:tplc="4114FE9A">
      <w:numFmt w:val="bullet"/>
      <w:lvlText w:val="•"/>
      <w:lvlJc w:val="left"/>
      <w:pPr>
        <w:ind w:left="7114" w:hanging="360"/>
      </w:pPr>
      <w:rPr>
        <w:rFonts w:hint="default"/>
        <w:lang w:val="pt-PT" w:eastAsia="en-US" w:bidi="ar-SA"/>
      </w:rPr>
    </w:lvl>
    <w:lvl w:ilvl="8" w:tplc="E2A46D54">
      <w:numFmt w:val="bullet"/>
      <w:lvlText w:val="•"/>
      <w:lvlJc w:val="left"/>
      <w:pPr>
        <w:ind w:left="8050" w:hanging="360"/>
      </w:pPr>
      <w:rPr>
        <w:rFonts w:hint="default"/>
        <w:lang w:val="pt-PT" w:eastAsia="en-US" w:bidi="ar-SA"/>
      </w:rPr>
    </w:lvl>
  </w:abstractNum>
  <w:abstractNum w:abstractNumId="13" w15:restartNumberingAfterBreak="0">
    <w:nsid w:val="17CD3E4B"/>
    <w:multiLevelType w:val="multilevel"/>
    <w:tmpl w:val="07046B7A"/>
    <w:lvl w:ilvl="0">
      <w:start w:val="10"/>
      <w:numFmt w:val="decimal"/>
      <w:lvlText w:val="%1"/>
      <w:lvlJc w:val="left"/>
      <w:pPr>
        <w:ind w:left="569" w:hanging="675"/>
      </w:pPr>
      <w:rPr>
        <w:rFonts w:hint="default"/>
        <w:lang w:val="pt-PT" w:eastAsia="en-US" w:bidi="ar-SA"/>
      </w:rPr>
    </w:lvl>
    <w:lvl w:ilvl="1">
      <w:start w:val="21"/>
      <w:numFmt w:val="decimal"/>
      <w:lvlText w:val="%1.%2."/>
      <w:lvlJc w:val="left"/>
      <w:pPr>
        <w:ind w:left="569" w:hanging="67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428"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09" w:hanging="860"/>
      </w:pPr>
      <w:rPr>
        <w:rFonts w:hint="default"/>
        <w:lang w:val="pt-PT" w:eastAsia="en-US" w:bidi="ar-SA"/>
      </w:rPr>
    </w:lvl>
    <w:lvl w:ilvl="4">
      <w:numFmt w:val="bullet"/>
      <w:lvlText w:val="•"/>
      <w:lvlJc w:val="left"/>
      <w:pPr>
        <w:ind w:left="4254" w:hanging="860"/>
      </w:pPr>
      <w:rPr>
        <w:rFonts w:hint="default"/>
        <w:lang w:val="pt-PT" w:eastAsia="en-US" w:bidi="ar-SA"/>
      </w:rPr>
    </w:lvl>
    <w:lvl w:ilvl="5">
      <w:numFmt w:val="bullet"/>
      <w:lvlText w:val="•"/>
      <w:lvlJc w:val="left"/>
      <w:pPr>
        <w:ind w:left="5199" w:hanging="860"/>
      </w:pPr>
      <w:rPr>
        <w:rFonts w:hint="default"/>
        <w:lang w:val="pt-PT" w:eastAsia="en-US" w:bidi="ar-SA"/>
      </w:rPr>
    </w:lvl>
    <w:lvl w:ilvl="6">
      <w:numFmt w:val="bullet"/>
      <w:lvlText w:val="•"/>
      <w:lvlJc w:val="left"/>
      <w:pPr>
        <w:ind w:left="6144" w:hanging="860"/>
      </w:pPr>
      <w:rPr>
        <w:rFonts w:hint="default"/>
        <w:lang w:val="pt-PT" w:eastAsia="en-US" w:bidi="ar-SA"/>
      </w:rPr>
    </w:lvl>
    <w:lvl w:ilvl="7">
      <w:numFmt w:val="bullet"/>
      <w:lvlText w:val="•"/>
      <w:lvlJc w:val="left"/>
      <w:pPr>
        <w:ind w:left="7088" w:hanging="860"/>
      </w:pPr>
      <w:rPr>
        <w:rFonts w:hint="default"/>
        <w:lang w:val="pt-PT" w:eastAsia="en-US" w:bidi="ar-SA"/>
      </w:rPr>
    </w:lvl>
    <w:lvl w:ilvl="8">
      <w:numFmt w:val="bullet"/>
      <w:lvlText w:val="•"/>
      <w:lvlJc w:val="left"/>
      <w:pPr>
        <w:ind w:left="8033" w:hanging="860"/>
      </w:pPr>
      <w:rPr>
        <w:rFonts w:hint="default"/>
        <w:lang w:val="pt-PT" w:eastAsia="en-US" w:bidi="ar-SA"/>
      </w:rPr>
    </w:lvl>
  </w:abstractNum>
  <w:abstractNum w:abstractNumId="14" w15:restartNumberingAfterBreak="0">
    <w:nsid w:val="18B462B6"/>
    <w:multiLevelType w:val="multilevel"/>
    <w:tmpl w:val="71263B26"/>
    <w:lvl w:ilvl="0">
      <w:start w:val="18"/>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15" w15:restartNumberingAfterBreak="0">
    <w:nsid w:val="18DC5766"/>
    <w:multiLevelType w:val="multilevel"/>
    <w:tmpl w:val="749E58AC"/>
    <w:lvl w:ilvl="0">
      <w:start w:val="8"/>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16" w15:restartNumberingAfterBreak="0">
    <w:nsid w:val="1C312BD7"/>
    <w:multiLevelType w:val="hybridMultilevel"/>
    <w:tmpl w:val="22BAA17C"/>
    <w:lvl w:ilvl="0" w:tplc="9610699E">
      <w:start w:val="1"/>
      <w:numFmt w:val="lowerLetter"/>
      <w:lvlText w:val="%1)"/>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1" w:tplc="3FA04498">
      <w:numFmt w:val="bullet"/>
      <w:lvlText w:val="•"/>
      <w:lvlJc w:val="left"/>
      <w:pPr>
        <w:ind w:left="1496" w:hanging="720"/>
      </w:pPr>
      <w:rPr>
        <w:rFonts w:hint="default"/>
        <w:lang w:val="pt-PT" w:eastAsia="en-US" w:bidi="ar-SA"/>
      </w:rPr>
    </w:lvl>
    <w:lvl w:ilvl="2" w:tplc="F4C6DEB6">
      <w:numFmt w:val="bullet"/>
      <w:lvlText w:val="•"/>
      <w:lvlJc w:val="left"/>
      <w:pPr>
        <w:ind w:left="2432" w:hanging="720"/>
      </w:pPr>
      <w:rPr>
        <w:rFonts w:hint="default"/>
        <w:lang w:val="pt-PT" w:eastAsia="en-US" w:bidi="ar-SA"/>
      </w:rPr>
    </w:lvl>
    <w:lvl w:ilvl="3" w:tplc="78782B7C">
      <w:numFmt w:val="bullet"/>
      <w:lvlText w:val="•"/>
      <w:lvlJc w:val="left"/>
      <w:pPr>
        <w:ind w:left="3369" w:hanging="720"/>
      </w:pPr>
      <w:rPr>
        <w:rFonts w:hint="default"/>
        <w:lang w:val="pt-PT" w:eastAsia="en-US" w:bidi="ar-SA"/>
      </w:rPr>
    </w:lvl>
    <w:lvl w:ilvl="4" w:tplc="B11CED82">
      <w:numFmt w:val="bullet"/>
      <w:lvlText w:val="•"/>
      <w:lvlJc w:val="left"/>
      <w:pPr>
        <w:ind w:left="4305" w:hanging="720"/>
      </w:pPr>
      <w:rPr>
        <w:rFonts w:hint="default"/>
        <w:lang w:val="pt-PT" w:eastAsia="en-US" w:bidi="ar-SA"/>
      </w:rPr>
    </w:lvl>
    <w:lvl w:ilvl="5" w:tplc="5124376C">
      <w:numFmt w:val="bullet"/>
      <w:lvlText w:val="•"/>
      <w:lvlJc w:val="left"/>
      <w:pPr>
        <w:ind w:left="5241" w:hanging="720"/>
      </w:pPr>
      <w:rPr>
        <w:rFonts w:hint="default"/>
        <w:lang w:val="pt-PT" w:eastAsia="en-US" w:bidi="ar-SA"/>
      </w:rPr>
    </w:lvl>
    <w:lvl w:ilvl="6" w:tplc="B88C5858">
      <w:numFmt w:val="bullet"/>
      <w:lvlText w:val="•"/>
      <w:lvlJc w:val="left"/>
      <w:pPr>
        <w:ind w:left="6178" w:hanging="720"/>
      </w:pPr>
      <w:rPr>
        <w:rFonts w:hint="default"/>
        <w:lang w:val="pt-PT" w:eastAsia="en-US" w:bidi="ar-SA"/>
      </w:rPr>
    </w:lvl>
    <w:lvl w:ilvl="7" w:tplc="96C2000E">
      <w:numFmt w:val="bullet"/>
      <w:lvlText w:val="•"/>
      <w:lvlJc w:val="left"/>
      <w:pPr>
        <w:ind w:left="7114" w:hanging="720"/>
      </w:pPr>
      <w:rPr>
        <w:rFonts w:hint="default"/>
        <w:lang w:val="pt-PT" w:eastAsia="en-US" w:bidi="ar-SA"/>
      </w:rPr>
    </w:lvl>
    <w:lvl w:ilvl="8" w:tplc="6BCA9988">
      <w:numFmt w:val="bullet"/>
      <w:lvlText w:val="•"/>
      <w:lvlJc w:val="left"/>
      <w:pPr>
        <w:ind w:left="8050" w:hanging="720"/>
      </w:pPr>
      <w:rPr>
        <w:rFonts w:hint="default"/>
        <w:lang w:val="pt-PT" w:eastAsia="en-US" w:bidi="ar-SA"/>
      </w:rPr>
    </w:lvl>
  </w:abstractNum>
  <w:abstractNum w:abstractNumId="17" w15:restartNumberingAfterBreak="0">
    <w:nsid w:val="1C4B1D3A"/>
    <w:multiLevelType w:val="multilevel"/>
    <w:tmpl w:val="C99C03BA"/>
    <w:lvl w:ilvl="0">
      <w:start w:val="10"/>
      <w:numFmt w:val="decimal"/>
      <w:lvlText w:val="%1"/>
      <w:lvlJc w:val="left"/>
      <w:pPr>
        <w:ind w:left="569" w:hanging="782"/>
      </w:pPr>
      <w:rPr>
        <w:rFonts w:hint="default"/>
        <w:lang w:val="pt-PT" w:eastAsia="en-US" w:bidi="ar-SA"/>
      </w:rPr>
    </w:lvl>
    <w:lvl w:ilvl="1">
      <w:start w:val="4"/>
      <w:numFmt w:val="decimal"/>
      <w:lvlText w:val="%1.%2"/>
      <w:lvlJc w:val="left"/>
      <w:pPr>
        <w:ind w:left="569" w:hanging="782"/>
      </w:pPr>
      <w:rPr>
        <w:rFonts w:hint="default"/>
        <w:lang w:val="pt-PT" w:eastAsia="en-US" w:bidi="ar-SA"/>
      </w:rPr>
    </w:lvl>
    <w:lvl w:ilvl="2">
      <w:start w:val="1"/>
      <w:numFmt w:val="decimal"/>
      <w:lvlText w:val="%1.%2.%3."/>
      <w:lvlJc w:val="left"/>
      <w:pPr>
        <w:ind w:left="569" w:hanging="782"/>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782"/>
      </w:pPr>
      <w:rPr>
        <w:rFonts w:hint="default"/>
        <w:lang w:val="pt-PT" w:eastAsia="en-US" w:bidi="ar-SA"/>
      </w:rPr>
    </w:lvl>
    <w:lvl w:ilvl="4">
      <w:numFmt w:val="bullet"/>
      <w:lvlText w:val="•"/>
      <w:lvlJc w:val="left"/>
      <w:pPr>
        <w:ind w:left="4305" w:hanging="782"/>
      </w:pPr>
      <w:rPr>
        <w:rFonts w:hint="default"/>
        <w:lang w:val="pt-PT" w:eastAsia="en-US" w:bidi="ar-SA"/>
      </w:rPr>
    </w:lvl>
    <w:lvl w:ilvl="5">
      <w:numFmt w:val="bullet"/>
      <w:lvlText w:val="•"/>
      <w:lvlJc w:val="left"/>
      <w:pPr>
        <w:ind w:left="5241" w:hanging="782"/>
      </w:pPr>
      <w:rPr>
        <w:rFonts w:hint="default"/>
        <w:lang w:val="pt-PT" w:eastAsia="en-US" w:bidi="ar-SA"/>
      </w:rPr>
    </w:lvl>
    <w:lvl w:ilvl="6">
      <w:numFmt w:val="bullet"/>
      <w:lvlText w:val="•"/>
      <w:lvlJc w:val="left"/>
      <w:pPr>
        <w:ind w:left="6178" w:hanging="782"/>
      </w:pPr>
      <w:rPr>
        <w:rFonts w:hint="default"/>
        <w:lang w:val="pt-PT" w:eastAsia="en-US" w:bidi="ar-SA"/>
      </w:rPr>
    </w:lvl>
    <w:lvl w:ilvl="7">
      <w:numFmt w:val="bullet"/>
      <w:lvlText w:val="•"/>
      <w:lvlJc w:val="left"/>
      <w:pPr>
        <w:ind w:left="7114" w:hanging="782"/>
      </w:pPr>
      <w:rPr>
        <w:rFonts w:hint="default"/>
        <w:lang w:val="pt-PT" w:eastAsia="en-US" w:bidi="ar-SA"/>
      </w:rPr>
    </w:lvl>
    <w:lvl w:ilvl="8">
      <w:numFmt w:val="bullet"/>
      <w:lvlText w:val="•"/>
      <w:lvlJc w:val="left"/>
      <w:pPr>
        <w:ind w:left="8050" w:hanging="782"/>
      </w:pPr>
      <w:rPr>
        <w:rFonts w:hint="default"/>
        <w:lang w:val="pt-PT" w:eastAsia="en-US" w:bidi="ar-SA"/>
      </w:rPr>
    </w:lvl>
  </w:abstractNum>
  <w:abstractNum w:abstractNumId="18" w15:restartNumberingAfterBreak="0">
    <w:nsid w:val="208B3038"/>
    <w:multiLevelType w:val="multilevel"/>
    <w:tmpl w:val="17D6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E374C"/>
    <w:multiLevelType w:val="multilevel"/>
    <w:tmpl w:val="28C46D92"/>
    <w:lvl w:ilvl="0">
      <w:start w:val="9"/>
      <w:numFmt w:val="decimal"/>
      <w:lvlText w:val="%1"/>
      <w:lvlJc w:val="left"/>
      <w:pPr>
        <w:ind w:left="1488" w:hanging="919"/>
      </w:pPr>
      <w:rPr>
        <w:rFonts w:hint="default"/>
        <w:lang w:val="pt-PT" w:eastAsia="en-US" w:bidi="ar-SA"/>
      </w:rPr>
    </w:lvl>
    <w:lvl w:ilvl="1">
      <w:start w:val="3"/>
      <w:numFmt w:val="decimal"/>
      <w:lvlText w:val="%1.%2"/>
      <w:lvlJc w:val="left"/>
      <w:pPr>
        <w:ind w:left="1488" w:hanging="919"/>
      </w:pPr>
      <w:rPr>
        <w:rFonts w:hint="default"/>
        <w:lang w:val="pt-PT" w:eastAsia="en-US" w:bidi="ar-SA"/>
      </w:rPr>
    </w:lvl>
    <w:lvl w:ilvl="2">
      <w:start w:val="53"/>
      <w:numFmt w:val="decimal"/>
      <w:lvlText w:val="%1.%2.%3"/>
      <w:lvlJc w:val="left"/>
      <w:pPr>
        <w:ind w:left="1488" w:hanging="919"/>
      </w:pPr>
      <w:rPr>
        <w:rFonts w:hint="default"/>
        <w:lang w:val="pt-PT" w:eastAsia="en-US" w:bidi="ar-SA"/>
      </w:rPr>
    </w:lvl>
    <w:lvl w:ilvl="3">
      <w:start w:val="4"/>
      <w:numFmt w:val="decimal"/>
      <w:lvlText w:val="%1.%2.%3.%4."/>
      <w:lvlJc w:val="left"/>
      <w:pPr>
        <w:ind w:left="1488" w:hanging="919"/>
      </w:pPr>
      <w:rPr>
        <w:rFonts w:ascii="Arial MT" w:eastAsia="Arial MT" w:hAnsi="Arial MT" w:cs="Arial MT" w:hint="default"/>
        <w:b w:val="0"/>
        <w:bCs w:val="0"/>
        <w:i w:val="0"/>
        <w:iCs w:val="0"/>
        <w:spacing w:val="-4"/>
        <w:w w:val="100"/>
        <w:sz w:val="22"/>
        <w:szCs w:val="22"/>
        <w:lang w:val="pt-PT" w:eastAsia="en-US" w:bidi="ar-SA"/>
      </w:rPr>
    </w:lvl>
    <w:lvl w:ilvl="4">
      <w:numFmt w:val="bullet"/>
      <w:lvlText w:val="•"/>
      <w:lvlJc w:val="left"/>
      <w:pPr>
        <w:ind w:left="4857" w:hanging="919"/>
      </w:pPr>
      <w:rPr>
        <w:rFonts w:hint="default"/>
        <w:lang w:val="pt-PT" w:eastAsia="en-US" w:bidi="ar-SA"/>
      </w:rPr>
    </w:lvl>
    <w:lvl w:ilvl="5">
      <w:numFmt w:val="bullet"/>
      <w:lvlText w:val="•"/>
      <w:lvlJc w:val="left"/>
      <w:pPr>
        <w:ind w:left="5701" w:hanging="919"/>
      </w:pPr>
      <w:rPr>
        <w:rFonts w:hint="default"/>
        <w:lang w:val="pt-PT" w:eastAsia="en-US" w:bidi="ar-SA"/>
      </w:rPr>
    </w:lvl>
    <w:lvl w:ilvl="6">
      <w:numFmt w:val="bullet"/>
      <w:lvlText w:val="•"/>
      <w:lvlJc w:val="left"/>
      <w:pPr>
        <w:ind w:left="6546" w:hanging="919"/>
      </w:pPr>
      <w:rPr>
        <w:rFonts w:hint="default"/>
        <w:lang w:val="pt-PT" w:eastAsia="en-US" w:bidi="ar-SA"/>
      </w:rPr>
    </w:lvl>
    <w:lvl w:ilvl="7">
      <w:numFmt w:val="bullet"/>
      <w:lvlText w:val="•"/>
      <w:lvlJc w:val="left"/>
      <w:pPr>
        <w:ind w:left="7390" w:hanging="919"/>
      </w:pPr>
      <w:rPr>
        <w:rFonts w:hint="default"/>
        <w:lang w:val="pt-PT" w:eastAsia="en-US" w:bidi="ar-SA"/>
      </w:rPr>
    </w:lvl>
    <w:lvl w:ilvl="8">
      <w:numFmt w:val="bullet"/>
      <w:lvlText w:val="•"/>
      <w:lvlJc w:val="left"/>
      <w:pPr>
        <w:ind w:left="8234" w:hanging="919"/>
      </w:pPr>
      <w:rPr>
        <w:rFonts w:hint="default"/>
        <w:lang w:val="pt-PT" w:eastAsia="en-US" w:bidi="ar-SA"/>
      </w:rPr>
    </w:lvl>
  </w:abstractNum>
  <w:abstractNum w:abstractNumId="20" w15:restartNumberingAfterBreak="0">
    <w:nsid w:val="26F252EE"/>
    <w:multiLevelType w:val="multilevel"/>
    <w:tmpl w:val="8D8CB128"/>
    <w:lvl w:ilvl="0">
      <w:start w:val="1"/>
      <w:numFmt w:val="decimal"/>
      <w:lvlText w:val="%1."/>
      <w:lvlJc w:val="left"/>
      <w:pPr>
        <w:ind w:left="569" w:hanging="303"/>
      </w:pPr>
      <w:rPr>
        <w:rFonts w:hint="default"/>
        <w:spacing w:val="0"/>
        <w:w w:val="100"/>
        <w:lang w:val="pt-PT" w:eastAsia="en-US" w:bidi="ar-SA"/>
      </w:rPr>
    </w:lvl>
    <w:lvl w:ilvl="1">
      <w:start w:val="1"/>
      <w:numFmt w:val="decimal"/>
      <w:lvlText w:val="%1.%2."/>
      <w:lvlJc w:val="left"/>
      <w:pPr>
        <w:ind w:left="569" w:hanging="490"/>
      </w:pPr>
      <w:rPr>
        <w:rFonts w:hint="default"/>
        <w:spacing w:val="0"/>
        <w:w w:val="100"/>
        <w:lang w:val="pt-PT" w:eastAsia="en-US" w:bidi="ar-SA"/>
      </w:rPr>
    </w:lvl>
    <w:lvl w:ilvl="2">
      <w:start w:val="1"/>
      <w:numFmt w:val="decimal"/>
      <w:lvlText w:val="%1.%2.%3."/>
      <w:lvlJc w:val="left"/>
      <w:pPr>
        <w:ind w:left="1168" w:hanging="600"/>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2360" w:hanging="600"/>
      </w:pPr>
      <w:rPr>
        <w:rFonts w:hint="default"/>
        <w:lang w:val="pt-PT" w:eastAsia="en-US" w:bidi="ar-SA"/>
      </w:rPr>
    </w:lvl>
    <w:lvl w:ilvl="4">
      <w:numFmt w:val="bullet"/>
      <w:lvlText w:val="•"/>
      <w:lvlJc w:val="left"/>
      <w:pPr>
        <w:ind w:left="3440" w:hanging="600"/>
      </w:pPr>
      <w:rPr>
        <w:rFonts w:hint="default"/>
        <w:lang w:val="pt-PT" w:eastAsia="en-US" w:bidi="ar-SA"/>
      </w:rPr>
    </w:lvl>
    <w:lvl w:ilvl="5">
      <w:numFmt w:val="bullet"/>
      <w:lvlText w:val="•"/>
      <w:lvlJc w:val="left"/>
      <w:pPr>
        <w:ind w:left="4521" w:hanging="600"/>
      </w:pPr>
      <w:rPr>
        <w:rFonts w:hint="default"/>
        <w:lang w:val="pt-PT" w:eastAsia="en-US" w:bidi="ar-SA"/>
      </w:rPr>
    </w:lvl>
    <w:lvl w:ilvl="6">
      <w:numFmt w:val="bullet"/>
      <w:lvlText w:val="•"/>
      <w:lvlJc w:val="left"/>
      <w:pPr>
        <w:ind w:left="5601" w:hanging="600"/>
      </w:pPr>
      <w:rPr>
        <w:rFonts w:hint="default"/>
        <w:lang w:val="pt-PT" w:eastAsia="en-US" w:bidi="ar-SA"/>
      </w:rPr>
    </w:lvl>
    <w:lvl w:ilvl="7">
      <w:numFmt w:val="bullet"/>
      <w:lvlText w:val="•"/>
      <w:lvlJc w:val="left"/>
      <w:pPr>
        <w:ind w:left="6682" w:hanging="600"/>
      </w:pPr>
      <w:rPr>
        <w:rFonts w:hint="default"/>
        <w:lang w:val="pt-PT" w:eastAsia="en-US" w:bidi="ar-SA"/>
      </w:rPr>
    </w:lvl>
    <w:lvl w:ilvl="8">
      <w:numFmt w:val="bullet"/>
      <w:lvlText w:val="•"/>
      <w:lvlJc w:val="left"/>
      <w:pPr>
        <w:ind w:left="7762" w:hanging="600"/>
      </w:pPr>
      <w:rPr>
        <w:rFonts w:hint="default"/>
        <w:lang w:val="pt-PT" w:eastAsia="en-US" w:bidi="ar-SA"/>
      </w:rPr>
    </w:lvl>
  </w:abstractNum>
  <w:abstractNum w:abstractNumId="21" w15:restartNumberingAfterBreak="0">
    <w:nsid w:val="28D66657"/>
    <w:multiLevelType w:val="hybridMultilevel"/>
    <w:tmpl w:val="B2B670CA"/>
    <w:lvl w:ilvl="0" w:tplc="8B5A8E4E">
      <w:start w:val="1"/>
      <w:numFmt w:val="upperRoman"/>
      <w:lvlText w:val="%1"/>
      <w:lvlJc w:val="left"/>
      <w:pPr>
        <w:ind w:left="569" w:hanging="221"/>
      </w:pPr>
      <w:rPr>
        <w:rFonts w:ascii="Arial MT" w:eastAsia="Arial MT" w:hAnsi="Arial MT" w:cs="Arial MT" w:hint="default"/>
        <w:b w:val="0"/>
        <w:bCs w:val="0"/>
        <w:i w:val="0"/>
        <w:iCs w:val="0"/>
        <w:spacing w:val="0"/>
        <w:w w:val="100"/>
        <w:sz w:val="22"/>
        <w:szCs w:val="22"/>
        <w:lang w:val="pt-PT" w:eastAsia="en-US" w:bidi="ar-SA"/>
      </w:rPr>
    </w:lvl>
    <w:lvl w:ilvl="1" w:tplc="E37C87E4">
      <w:numFmt w:val="bullet"/>
      <w:lvlText w:val="•"/>
      <w:lvlJc w:val="left"/>
      <w:pPr>
        <w:ind w:left="1496" w:hanging="221"/>
      </w:pPr>
      <w:rPr>
        <w:rFonts w:hint="default"/>
        <w:lang w:val="pt-PT" w:eastAsia="en-US" w:bidi="ar-SA"/>
      </w:rPr>
    </w:lvl>
    <w:lvl w:ilvl="2" w:tplc="D88862B6">
      <w:numFmt w:val="bullet"/>
      <w:lvlText w:val="•"/>
      <w:lvlJc w:val="left"/>
      <w:pPr>
        <w:ind w:left="2432" w:hanging="221"/>
      </w:pPr>
      <w:rPr>
        <w:rFonts w:hint="default"/>
        <w:lang w:val="pt-PT" w:eastAsia="en-US" w:bidi="ar-SA"/>
      </w:rPr>
    </w:lvl>
    <w:lvl w:ilvl="3" w:tplc="4A66BE52">
      <w:numFmt w:val="bullet"/>
      <w:lvlText w:val="•"/>
      <w:lvlJc w:val="left"/>
      <w:pPr>
        <w:ind w:left="3369" w:hanging="221"/>
      </w:pPr>
      <w:rPr>
        <w:rFonts w:hint="default"/>
        <w:lang w:val="pt-PT" w:eastAsia="en-US" w:bidi="ar-SA"/>
      </w:rPr>
    </w:lvl>
    <w:lvl w:ilvl="4" w:tplc="D9D684D0">
      <w:numFmt w:val="bullet"/>
      <w:lvlText w:val="•"/>
      <w:lvlJc w:val="left"/>
      <w:pPr>
        <w:ind w:left="4305" w:hanging="221"/>
      </w:pPr>
      <w:rPr>
        <w:rFonts w:hint="default"/>
        <w:lang w:val="pt-PT" w:eastAsia="en-US" w:bidi="ar-SA"/>
      </w:rPr>
    </w:lvl>
    <w:lvl w:ilvl="5" w:tplc="8BB29982">
      <w:numFmt w:val="bullet"/>
      <w:lvlText w:val="•"/>
      <w:lvlJc w:val="left"/>
      <w:pPr>
        <w:ind w:left="5241" w:hanging="221"/>
      </w:pPr>
      <w:rPr>
        <w:rFonts w:hint="default"/>
        <w:lang w:val="pt-PT" w:eastAsia="en-US" w:bidi="ar-SA"/>
      </w:rPr>
    </w:lvl>
    <w:lvl w:ilvl="6" w:tplc="AFD4D23C">
      <w:numFmt w:val="bullet"/>
      <w:lvlText w:val="•"/>
      <w:lvlJc w:val="left"/>
      <w:pPr>
        <w:ind w:left="6178" w:hanging="221"/>
      </w:pPr>
      <w:rPr>
        <w:rFonts w:hint="default"/>
        <w:lang w:val="pt-PT" w:eastAsia="en-US" w:bidi="ar-SA"/>
      </w:rPr>
    </w:lvl>
    <w:lvl w:ilvl="7" w:tplc="C9D2192C">
      <w:numFmt w:val="bullet"/>
      <w:lvlText w:val="•"/>
      <w:lvlJc w:val="left"/>
      <w:pPr>
        <w:ind w:left="7114" w:hanging="221"/>
      </w:pPr>
      <w:rPr>
        <w:rFonts w:hint="default"/>
        <w:lang w:val="pt-PT" w:eastAsia="en-US" w:bidi="ar-SA"/>
      </w:rPr>
    </w:lvl>
    <w:lvl w:ilvl="8" w:tplc="112C1C64">
      <w:numFmt w:val="bullet"/>
      <w:lvlText w:val="•"/>
      <w:lvlJc w:val="left"/>
      <w:pPr>
        <w:ind w:left="8050" w:hanging="221"/>
      </w:pPr>
      <w:rPr>
        <w:rFonts w:hint="default"/>
        <w:lang w:val="pt-PT" w:eastAsia="en-US" w:bidi="ar-SA"/>
      </w:rPr>
    </w:lvl>
  </w:abstractNum>
  <w:abstractNum w:abstractNumId="22" w15:restartNumberingAfterBreak="0">
    <w:nsid w:val="298626EF"/>
    <w:multiLevelType w:val="multilevel"/>
    <w:tmpl w:val="CA00E774"/>
    <w:lvl w:ilvl="0">
      <w:start w:val="4"/>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569" w:hanging="658"/>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658"/>
      </w:pPr>
      <w:rPr>
        <w:rFonts w:hint="default"/>
        <w:lang w:val="pt-PT" w:eastAsia="en-US" w:bidi="ar-SA"/>
      </w:rPr>
    </w:lvl>
    <w:lvl w:ilvl="4">
      <w:numFmt w:val="bullet"/>
      <w:lvlText w:val="•"/>
      <w:lvlJc w:val="left"/>
      <w:pPr>
        <w:ind w:left="4305" w:hanging="658"/>
      </w:pPr>
      <w:rPr>
        <w:rFonts w:hint="default"/>
        <w:lang w:val="pt-PT" w:eastAsia="en-US" w:bidi="ar-SA"/>
      </w:rPr>
    </w:lvl>
    <w:lvl w:ilvl="5">
      <w:numFmt w:val="bullet"/>
      <w:lvlText w:val="•"/>
      <w:lvlJc w:val="left"/>
      <w:pPr>
        <w:ind w:left="5241" w:hanging="658"/>
      </w:pPr>
      <w:rPr>
        <w:rFonts w:hint="default"/>
        <w:lang w:val="pt-PT" w:eastAsia="en-US" w:bidi="ar-SA"/>
      </w:rPr>
    </w:lvl>
    <w:lvl w:ilvl="6">
      <w:numFmt w:val="bullet"/>
      <w:lvlText w:val="•"/>
      <w:lvlJc w:val="left"/>
      <w:pPr>
        <w:ind w:left="6178" w:hanging="658"/>
      </w:pPr>
      <w:rPr>
        <w:rFonts w:hint="default"/>
        <w:lang w:val="pt-PT" w:eastAsia="en-US" w:bidi="ar-SA"/>
      </w:rPr>
    </w:lvl>
    <w:lvl w:ilvl="7">
      <w:numFmt w:val="bullet"/>
      <w:lvlText w:val="•"/>
      <w:lvlJc w:val="left"/>
      <w:pPr>
        <w:ind w:left="7114" w:hanging="658"/>
      </w:pPr>
      <w:rPr>
        <w:rFonts w:hint="default"/>
        <w:lang w:val="pt-PT" w:eastAsia="en-US" w:bidi="ar-SA"/>
      </w:rPr>
    </w:lvl>
    <w:lvl w:ilvl="8">
      <w:numFmt w:val="bullet"/>
      <w:lvlText w:val="•"/>
      <w:lvlJc w:val="left"/>
      <w:pPr>
        <w:ind w:left="8050" w:hanging="658"/>
      </w:pPr>
      <w:rPr>
        <w:rFonts w:hint="default"/>
        <w:lang w:val="pt-PT" w:eastAsia="en-US" w:bidi="ar-SA"/>
      </w:rPr>
    </w:lvl>
  </w:abstractNum>
  <w:abstractNum w:abstractNumId="23" w15:restartNumberingAfterBreak="0">
    <w:nsid w:val="2D9A2A33"/>
    <w:multiLevelType w:val="multilevel"/>
    <w:tmpl w:val="3C2CB804"/>
    <w:lvl w:ilvl="0">
      <w:start w:val="16"/>
      <w:numFmt w:val="decimal"/>
      <w:lvlText w:val="%1"/>
      <w:lvlJc w:val="left"/>
      <w:pPr>
        <w:ind w:left="1610" w:hanging="1042"/>
      </w:pPr>
      <w:rPr>
        <w:rFonts w:hint="default"/>
        <w:lang w:val="pt-PT" w:eastAsia="en-US" w:bidi="ar-SA"/>
      </w:rPr>
    </w:lvl>
    <w:lvl w:ilvl="1">
      <w:start w:val="2"/>
      <w:numFmt w:val="decimal"/>
      <w:lvlText w:val="%1.%2"/>
      <w:lvlJc w:val="left"/>
      <w:pPr>
        <w:ind w:left="1610" w:hanging="1042"/>
      </w:pPr>
      <w:rPr>
        <w:rFonts w:hint="default"/>
        <w:lang w:val="pt-PT" w:eastAsia="en-US" w:bidi="ar-SA"/>
      </w:rPr>
    </w:lvl>
    <w:lvl w:ilvl="2">
      <w:start w:val="53"/>
      <w:numFmt w:val="decimal"/>
      <w:lvlText w:val="%1.%2.%3"/>
      <w:lvlJc w:val="left"/>
      <w:pPr>
        <w:ind w:left="1610" w:hanging="1042"/>
      </w:pPr>
      <w:rPr>
        <w:rFonts w:hint="default"/>
        <w:lang w:val="pt-PT" w:eastAsia="en-US" w:bidi="ar-SA"/>
      </w:rPr>
    </w:lvl>
    <w:lvl w:ilvl="3">
      <w:start w:val="4"/>
      <w:numFmt w:val="decimal"/>
      <w:lvlText w:val="%1.%2.%3.%4."/>
      <w:lvlJc w:val="left"/>
      <w:pPr>
        <w:ind w:left="1610" w:hanging="1042"/>
      </w:pPr>
      <w:rPr>
        <w:rFonts w:ascii="Arial MT" w:eastAsia="Arial MT" w:hAnsi="Arial MT" w:cs="Arial MT" w:hint="default"/>
        <w:b w:val="0"/>
        <w:bCs w:val="0"/>
        <w:i w:val="0"/>
        <w:iCs w:val="0"/>
        <w:spacing w:val="-4"/>
        <w:w w:val="100"/>
        <w:sz w:val="22"/>
        <w:szCs w:val="22"/>
        <w:lang w:val="pt-PT" w:eastAsia="en-US" w:bidi="ar-SA"/>
      </w:rPr>
    </w:lvl>
    <w:lvl w:ilvl="4">
      <w:numFmt w:val="bullet"/>
      <w:lvlText w:val="•"/>
      <w:lvlJc w:val="left"/>
      <w:pPr>
        <w:ind w:left="4941" w:hanging="1042"/>
      </w:pPr>
      <w:rPr>
        <w:rFonts w:hint="default"/>
        <w:lang w:val="pt-PT" w:eastAsia="en-US" w:bidi="ar-SA"/>
      </w:rPr>
    </w:lvl>
    <w:lvl w:ilvl="5">
      <w:numFmt w:val="bullet"/>
      <w:lvlText w:val="•"/>
      <w:lvlJc w:val="left"/>
      <w:pPr>
        <w:ind w:left="5771" w:hanging="1042"/>
      </w:pPr>
      <w:rPr>
        <w:rFonts w:hint="default"/>
        <w:lang w:val="pt-PT" w:eastAsia="en-US" w:bidi="ar-SA"/>
      </w:rPr>
    </w:lvl>
    <w:lvl w:ilvl="6">
      <w:numFmt w:val="bullet"/>
      <w:lvlText w:val="•"/>
      <w:lvlJc w:val="left"/>
      <w:pPr>
        <w:ind w:left="6602" w:hanging="1042"/>
      </w:pPr>
      <w:rPr>
        <w:rFonts w:hint="default"/>
        <w:lang w:val="pt-PT" w:eastAsia="en-US" w:bidi="ar-SA"/>
      </w:rPr>
    </w:lvl>
    <w:lvl w:ilvl="7">
      <w:numFmt w:val="bullet"/>
      <w:lvlText w:val="•"/>
      <w:lvlJc w:val="left"/>
      <w:pPr>
        <w:ind w:left="7432" w:hanging="1042"/>
      </w:pPr>
      <w:rPr>
        <w:rFonts w:hint="default"/>
        <w:lang w:val="pt-PT" w:eastAsia="en-US" w:bidi="ar-SA"/>
      </w:rPr>
    </w:lvl>
    <w:lvl w:ilvl="8">
      <w:numFmt w:val="bullet"/>
      <w:lvlText w:val="•"/>
      <w:lvlJc w:val="left"/>
      <w:pPr>
        <w:ind w:left="8262" w:hanging="1042"/>
      </w:pPr>
      <w:rPr>
        <w:rFonts w:hint="default"/>
        <w:lang w:val="pt-PT" w:eastAsia="en-US" w:bidi="ar-SA"/>
      </w:rPr>
    </w:lvl>
  </w:abstractNum>
  <w:abstractNum w:abstractNumId="24" w15:restartNumberingAfterBreak="0">
    <w:nsid w:val="2D9E42D2"/>
    <w:multiLevelType w:val="multilevel"/>
    <w:tmpl w:val="74A66C8C"/>
    <w:lvl w:ilvl="0">
      <w:start w:val="1"/>
      <w:numFmt w:val="none"/>
      <w:lvlText w:val=""/>
      <w:lvlJc w:val="left"/>
      <w:pPr>
        <w:ind w:left="816" w:hanging="248"/>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569" w:hanging="578"/>
      </w:pPr>
      <w:rPr>
        <w:rFonts w:hint="default"/>
        <w:spacing w:val="-1"/>
        <w:w w:val="100"/>
        <w:lang w:val="pt-PT" w:eastAsia="en-US" w:bidi="ar-SA"/>
      </w:rPr>
    </w:lvl>
    <w:lvl w:ilvl="2">
      <w:start w:val="1"/>
      <w:numFmt w:val="decimal"/>
      <w:lvlText w:val="%1.%2.%3."/>
      <w:lvlJc w:val="left"/>
      <w:pPr>
        <w:ind w:left="569" w:hanging="578"/>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1487" w:hanging="578"/>
      </w:pPr>
      <w:rPr>
        <w:rFonts w:hint="default"/>
        <w:spacing w:val="-3"/>
        <w:w w:val="100"/>
        <w:lang w:val="pt-PT" w:eastAsia="en-US" w:bidi="ar-SA"/>
      </w:rPr>
    </w:lvl>
    <w:lvl w:ilvl="4">
      <w:numFmt w:val="bullet"/>
      <w:lvlText w:val="•"/>
      <w:lvlJc w:val="left"/>
      <w:pPr>
        <w:ind w:left="1300" w:hanging="578"/>
      </w:pPr>
      <w:rPr>
        <w:rFonts w:hint="default"/>
        <w:lang w:val="pt-PT" w:eastAsia="en-US" w:bidi="ar-SA"/>
      </w:rPr>
    </w:lvl>
    <w:lvl w:ilvl="5">
      <w:numFmt w:val="bullet"/>
      <w:lvlText w:val="•"/>
      <w:lvlJc w:val="left"/>
      <w:pPr>
        <w:ind w:left="1380" w:hanging="578"/>
      </w:pPr>
      <w:rPr>
        <w:rFonts w:hint="default"/>
        <w:lang w:val="pt-PT" w:eastAsia="en-US" w:bidi="ar-SA"/>
      </w:rPr>
    </w:lvl>
    <w:lvl w:ilvl="6">
      <w:numFmt w:val="bullet"/>
      <w:lvlText w:val="•"/>
      <w:lvlJc w:val="left"/>
      <w:pPr>
        <w:ind w:left="1420" w:hanging="578"/>
      </w:pPr>
      <w:rPr>
        <w:rFonts w:hint="default"/>
        <w:lang w:val="pt-PT" w:eastAsia="en-US" w:bidi="ar-SA"/>
      </w:rPr>
    </w:lvl>
    <w:lvl w:ilvl="7">
      <w:numFmt w:val="bullet"/>
      <w:lvlText w:val="•"/>
      <w:lvlJc w:val="left"/>
      <w:pPr>
        <w:ind w:left="1480" w:hanging="578"/>
      </w:pPr>
      <w:rPr>
        <w:rFonts w:hint="default"/>
        <w:lang w:val="pt-PT" w:eastAsia="en-US" w:bidi="ar-SA"/>
      </w:rPr>
    </w:lvl>
    <w:lvl w:ilvl="8">
      <w:numFmt w:val="bullet"/>
      <w:lvlText w:val="•"/>
      <w:lvlJc w:val="left"/>
      <w:pPr>
        <w:ind w:left="1620" w:hanging="578"/>
      </w:pPr>
      <w:rPr>
        <w:rFonts w:hint="default"/>
        <w:lang w:val="pt-PT" w:eastAsia="en-US" w:bidi="ar-SA"/>
      </w:rPr>
    </w:lvl>
  </w:abstractNum>
  <w:abstractNum w:abstractNumId="25" w15:restartNumberingAfterBreak="0">
    <w:nsid w:val="2E5B0831"/>
    <w:multiLevelType w:val="multilevel"/>
    <w:tmpl w:val="DA5E09F4"/>
    <w:lvl w:ilvl="0">
      <w:start w:val="21"/>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26" w15:restartNumberingAfterBreak="0">
    <w:nsid w:val="3BC64C54"/>
    <w:multiLevelType w:val="multilevel"/>
    <w:tmpl w:val="DD3CFFD0"/>
    <w:lvl w:ilvl="0">
      <w:start w:val="20"/>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27" w15:restartNumberingAfterBreak="0">
    <w:nsid w:val="3D145C12"/>
    <w:multiLevelType w:val="hybridMultilevel"/>
    <w:tmpl w:val="B082EC30"/>
    <w:lvl w:ilvl="0" w:tplc="8C4CBA4C">
      <w:start w:val="1"/>
      <w:numFmt w:val="lowerLetter"/>
      <w:lvlText w:val="%1)"/>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1" w:tplc="9ADED444">
      <w:numFmt w:val="bullet"/>
      <w:lvlText w:val="•"/>
      <w:lvlJc w:val="left"/>
      <w:pPr>
        <w:ind w:left="1496" w:hanging="720"/>
      </w:pPr>
      <w:rPr>
        <w:rFonts w:hint="default"/>
        <w:lang w:val="pt-PT" w:eastAsia="en-US" w:bidi="ar-SA"/>
      </w:rPr>
    </w:lvl>
    <w:lvl w:ilvl="2" w:tplc="C6B0FF62">
      <w:numFmt w:val="bullet"/>
      <w:lvlText w:val="•"/>
      <w:lvlJc w:val="left"/>
      <w:pPr>
        <w:ind w:left="2432" w:hanging="720"/>
      </w:pPr>
      <w:rPr>
        <w:rFonts w:hint="default"/>
        <w:lang w:val="pt-PT" w:eastAsia="en-US" w:bidi="ar-SA"/>
      </w:rPr>
    </w:lvl>
    <w:lvl w:ilvl="3" w:tplc="FE3E230A">
      <w:numFmt w:val="bullet"/>
      <w:lvlText w:val="•"/>
      <w:lvlJc w:val="left"/>
      <w:pPr>
        <w:ind w:left="3369" w:hanging="720"/>
      </w:pPr>
      <w:rPr>
        <w:rFonts w:hint="default"/>
        <w:lang w:val="pt-PT" w:eastAsia="en-US" w:bidi="ar-SA"/>
      </w:rPr>
    </w:lvl>
    <w:lvl w:ilvl="4" w:tplc="AAD2DD28">
      <w:numFmt w:val="bullet"/>
      <w:lvlText w:val="•"/>
      <w:lvlJc w:val="left"/>
      <w:pPr>
        <w:ind w:left="4305" w:hanging="720"/>
      </w:pPr>
      <w:rPr>
        <w:rFonts w:hint="default"/>
        <w:lang w:val="pt-PT" w:eastAsia="en-US" w:bidi="ar-SA"/>
      </w:rPr>
    </w:lvl>
    <w:lvl w:ilvl="5" w:tplc="D840B02C">
      <w:numFmt w:val="bullet"/>
      <w:lvlText w:val="•"/>
      <w:lvlJc w:val="left"/>
      <w:pPr>
        <w:ind w:left="5241" w:hanging="720"/>
      </w:pPr>
      <w:rPr>
        <w:rFonts w:hint="default"/>
        <w:lang w:val="pt-PT" w:eastAsia="en-US" w:bidi="ar-SA"/>
      </w:rPr>
    </w:lvl>
    <w:lvl w:ilvl="6" w:tplc="3BEE9C24">
      <w:numFmt w:val="bullet"/>
      <w:lvlText w:val="•"/>
      <w:lvlJc w:val="left"/>
      <w:pPr>
        <w:ind w:left="6178" w:hanging="720"/>
      </w:pPr>
      <w:rPr>
        <w:rFonts w:hint="default"/>
        <w:lang w:val="pt-PT" w:eastAsia="en-US" w:bidi="ar-SA"/>
      </w:rPr>
    </w:lvl>
    <w:lvl w:ilvl="7" w:tplc="8522E394">
      <w:numFmt w:val="bullet"/>
      <w:lvlText w:val="•"/>
      <w:lvlJc w:val="left"/>
      <w:pPr>
        <w:ind w:left="7114" w:hanging="720"/>
      </w:pPr>
      <w:rPr>
        <w:rFonts w:hint="default"/>
        <w:lang w:val="pt-PT" w:eastAsia="en-US" w:bidi="ar-SA"/>
      </w:rPr>
    </w:lvl>
    <w:lvl w:ilvl="8" w:tplc="22C8D0F0">
      <w:numFmt w:val="bullet"/>
      <w:lvlText w:val="•"/>
      <w:lvlJc w:val="left"/>
      <w:pPr>
        <w:ind w:left="8050" w:hanging="720"/>
      </w:pPr>
      <w:rPr>
        <w:rFonts w:hint="default"/>
        <w:lang w:val="pt-PT" w:eastAsia="en-US" w:bidi="ar-SA"/>
      </w:rPr>
    </w:lvl>
  </w:abstractNum>
  <w:abstractNum w:abstractNumId="28" w15:restartNumberingAfterBreak="0">
    <w:nsid w:val="3F252B44"/>
    <w:multiLevelType w:val="multilevel"/>
    <w:tmpl w:val="1388A5CA"/>
    <w:lvl w:ilvl="0">
      <w:start w:val="22"/>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29" w15:restartNumberingAfterBreak="0">
    <w:nsid w:val="3F8F1638"/>
    <w:multiLevelType w:val="hybridMultilevel"/>
    <w:tmpl w:val="42C8708E"/>
    <w:lvl w:ilvl="0" w:tplc="80386F8A">
      <w:start w:val="1"/>
      <w:numFmt w:val="lowerLetter"/>
      <w:lvlText w:val="%1)"/>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1" w:tplc="90268A1E">
      <w:numFmt w:val="bullet"/>
      <w:lvlText w:val="•"/>
      <w:lvlJc w:val="left"/>
      <w:pPr>
        <w:ind w:left="1496" w:hanging="720"/>
      </w:pPr>
      <w:rPr>
        <w:rFonts w:hint="default"/>
        <w:lang w:val="pt-PT" w:eastAsia="en-US" w:bidi="ar-SA"/>
      </w:rPr>
    </w:lvl>
    <w:lvl w:ilvl="2" w:tplc="171E24DA">
      <w:numFmt w:val="bullet"/>
      <w:lvlText w:val="•"/>
      <w:lvlJc w:val="left"/>
      <w:pPr>
        <w:ind w:left="2432" w:hanging="720"/>
      </w:pPr>
      <w:rPr>
        <w:rFonts w:hint="default"/>
        <w:lang w:val="pt-PT" w:eastAsia="en-US" w:bidi="ar-SA"/>
      </w:rPr>
    </w:lvl>
    <w:lvl w:ilvl="3" w:tplc="0A68B740">
      <w:numFmt w:val="bullet"/>
      <w:lvlText w:val="•"/>
      <w:lvlJc w:val="left"/>
      <w:pPr>
        <w:ind w:left="3369" w:hanging="720"/>
      </w:pPr>
      <w:rPr>
        <w:rFonts w:hint="default"/>
        <w:lang w:val="pt-PT" w:eastAsia="en-US" w:bidi="ar-SA"/>
      </w:rPr>
    </w:lvl>
    <w:lvl w:ilvl="4" w:tplc="B76EA35A">
      <w:numFmt w:val="bullet"/>
      <w:lvlText w:val="•"/>
      <w:lvlJc w:val="left"/>
      <w:pPr>
        <w:ind w:left="4305" w:hanging="720"/>
      </w:pPr>
      <w:rPr>
        <w:rFonts w:hint="default"/>
        <w:lang w:val="pt-PT" w:eastAsia="en-US" w:bidi="ar-SA"/>
      </w:rPr>
    </w:lvl>
    <w:lvl w:ilvl="5" w:tplc="667E4D34">
      <w:numFmt w:val="bullet"/>
      <w:lvlText w:val="•"/>
      <w:lvlJc w:val="left"/>
      <w:pPr>
        <w:ind w:left="5241" w:hanging="720"/>
      </w:pPr>
      <w:rPr>
        <w:rFonts w:hint="default"/>
        <w:lang w:val="pt-PT" w:eastAsia="en-US" w:bidi="ar-SA"/>
      </w:rPr>
    </w:lvl>
    <w:lvl w:ilvl="6" w:tplc="32E844C4">
      <w:numFmt w:val="bullet"/>
      <w:lvlText w:val="•"/>
      <w:lvlJc w:val="left"/>
      <w:pPr>
        <w:ind w:left="6178" w:hanging="720"/>
      </w:pPr>
      <w:rPr>
        <w:rFonts w:hint="default"/>
        <w:lang w:val="pt-PT" w:eastAsia="en-US" w:bidi="ar-SA"/>
      </w:rPr>
    </w:lvl>
    <w:lvl w:ilvl="7" w:tplc="66B8330C">
      <w:numFmt w:val="bullet"/>
      <w:lvlText w:val="•"/>
      <w:lvlJc w:val="left"/>
      <w:pPr>
        <w:ind w:left="7114" w:hanging="720"/>
      </w:pPr>
      <w:rPr>
        <w:rFonts w:hint="default"/>
        <w:lang w:val="pt-PT" w:eastAsia="en-US" w:bidi="ar-SA"/>
      </w:rPr>
    </w:lvl>
    <w:lvl w:ilvl="8" w:tplc="9FFAEA78">
      <w:numFmt w:val="bullet"/>
      <w:lvlText w:val="•"/>
      <w:lvlJc w:val="left"/>
      <w:pPr>
        <w:ind w:left="8050" w:hanging="720"/>
      </w:pPr>
      <w:rPr>
        <w:rFonts w:hint="default"/>
        <w:lang w:val="pt-PT" w:eastAsia="en-US" w:bidi="ar-SA"/>
      </w:rPr>
    </w:lvl>
  </w:abstractNum>
  <w:abstractNum w:abstractNumId="30" w15:restartNumberingAfterBreak="0">
    <w:nsid w:val="425B577F"/>
    <w:multiLevelType w:val="hybridMultilevel"/>
    <w:tmpl w:val="CE0407AA"/>
    <w:lvl w:ilvl="0" w:tplc="74C2B08E">
      <w:numFmt w:val="bullet"/>
      <w:lvlText w:val=""/>
      <w:lvlJc w:val="left"/>
      <w:pPr>
        <w:ind w:left="569" w:hanging="428"/>
      </w:pPr>
      <w:rPr>
        <w:rFonts w:ascii="Symbol" w:eastAsia="Symbol" w:hAnsi="Symbol" w:cs="Symbol" w:hint="default"/>
        <w:b w:val="0"/>
        <w:bCs w:val="0"/>
        <w:i w:val="0"/>
        <w:iCs w:val="0"/>
        <w:spacing w:val="0"/>
        <w:w w:val="99"/>
        <w:sz w:val="20"/>
        <w:szCs w:val="20"/>
        <w:lang w:val="pt-PT" w:eastAsia="en-US" w:bidi="ar-SA"/>
      </w:rPr>
    </w:lvl>
    <w:lvl w:ilvl="1" w:tplc="DF66F8A4">
      <w:numFmt w:val="bullet"/>
      <w:lvlText w:val="•"/>
      <w:lvlJc w:val="left"/>
      <w:pPr>
        <w:ind w:left="1496" w:hanging="428"/>
      </w:pPr>
      <w:rPr>
        <w:rFonts w:hint="default"/>
        <w:lang w:val="pt-PT" w:eastAsia="en-US" w:bidi="ar-SA"/>
      </w:rPr>
    </w:lvl>
    <w:lvl w:ilvl="2" w:tplc="5B52B9A0">
      <w:numFmt w:val="bullet"/>
      <w:lvlText w:val="•"/>
      <w:lvlJc w:val="left"/>
      <w:pPr>
        <w:ind w:left="2432" w:hanging="428"/>
      </w:pPr>
      <w:rPr>
        <w:rFonts w:hint="default"/>
        <w:lang w:val="pt-PT" w:eastAsia="en-US" w:bidi="ar-SA"/>
      </w:rPr>
    </w:lvl>
    <w:lvl w:ilvl="3" w:tplc="AAA05A5A">
      <w:numFmt w:val="bullet"/>
      <w:lvlText w:val="•"/>
      <w:lvlJc w:val="left"/>
      <w:pPr>
        <w:ind w:left="3369" w:hanging="428"/>
      </w:pPr>
      <w:rPr>
        <w:rFonts w:hint="default"/>
        <w:lang w:val="pt-PT" w:eastAsia="en-US" w:bidi="ar-SA"/>
      </w:rPr>
    </w:lvl>
    <w:lvl w:ilvl="4" w:tplc="81E0FC2A">
      <w:numFmt w:val="bullet"/>
      <w:lvlText w:val="•"/>
      <w:lvlJc w:val="left"/>
      <w:pPr>
        <w:ind w:left="4305" w:hanging="428"/>
      </w:pPr>
      <w:rPr>
        <w:rFonts w:hint="default"/>
        <w:lang w:val="pt-PT" w:eastAsia="en-US" w:bidi="ar-SA"/>
      </w:rPr>
    </w:lvl>
    <w:lvl w:ilvl="5" w:tplc="75BE654E">
      <w:numFmt w:val="bullet"/>
      <w:lvlText w:val="•"/>
      <w:lvlJc w:val="left"/>
      <w:pPr>
        <w:ind w:left="5241" w:hanging="428"/>
      </w:pPr>
      <w:rPr>
        <w:rFonts w:hint="default"/>
        <w:lang w:val="pt-PT" w:eastAsia="en-US" w:bidi="ar-SA"/>
      </w:rPr>
    </w:lvl>
    <w:lvl w:ilvl="6" w:tplc="E5940850">
      <w:numFmt w:val="bullet"/>
      <w:lvlText w:val="•"/>
      <w:lvlJc w:val="left"/>
      <w:pPr>
        <w:ind w:left="6178" w:hanging="428"/>
      </w:pPr>
      <w:rPr>
        <w:rFonts w:hint="default"/>
        <w:lang w:val="pt-PT" w:eastAsia="en-US" w:bidi="ar-SA"/>
      </w:rPr>
    </w:lvl>
    <w:lvl w:ilvl="7" w:tplc="539A9C10">
      <w:numFmt w:val="bullet"/>
      <w:lvlText w:val="•"/>
      <w:lvlJc w:val="left"/>
      <w:pPr>
        <w:ind w:left="7114" w:hanging="428"/>
      </w:pPr>
      <w:rPr>
        <w:rFonts w:hint="default"/>
        <w:lang w:val="pt-PT" w:eastAsia="en-US" w:bidi="ar-SA"/>
      </w:rPr>
    </w:lvl>
    <w:lvl w:ilvl="8" w:tplc="85AA622C">
      <w:numFmt w:val="bullet"/>
      <w:lvlText w:val="•"/>
      <w:lvlJc w:val="left"/>
      <w:pPr>
        <w:ind w:left="8050" w:hanging="428"/>
      </w:pPr>
      <w:rPr>
        <w:rFonts w:hint="default"/>
        <w:lang w:val="pt-PT" w:eastAsia="en-US" w:bidi="ar-SA"/>
      </w:rPr>
    </w:lvl>
  </w:abstractNum>
  <w:abstractNum w:abstractNumId="31" w15:restartNumberingAfterBreak="0">
    <w:nsid w:val="449971AE"/>
    <w:multiLevelType w:val="hybridMultilevel"/>
    <w:tmpl w:val="2334DF00"/>
    <w:lvl w:ilvl="0" w:tplc="B9D22C16">
      <w:start w:val="1"/>
      <w:numFmt w:val="decimal"/>
      <w:lvlText w:val="%1)"/>
      <w:lvlJc w:val="left"/>
      <w:pPr>
        <w:ind w:left="569" w:hanging="271"/>
      </w:pPr>
      <w:rPr>
        <w:rFonts w:ascii="Arial MT" w:eastAsia="Arial MT" w:hAnsi="Arial MT" w:cs="Arial MT" w:hint="default"/>
        <w:b w:val="0"/>
        <w:bCs w:val="0"/>
        <w:i w:val="0"/>
        <w:iCs w:val="0"/>
        <w:spacing w:val="0"/>
        <w:w w:val="100"/>
        <w:sz w:val="22"/>
        <w:szCs w:val="22"/>
        <w:lang w:val="pt-PT" w:eastAsia="en-US" w:bidi="ar-SA"/>
      </w:rPr>
    </w:lvl>
    <w:lvl w:ilvl="1" w:tplc="B60424AA">
      <w:numFmt w:val="bullet"/>
      <w:lvlText w:val="•"/>
      <w:lvlJc w:val="left"/>
      <w:pPr>
        <w:ind w:left="1496" w:hanging="271"/>
      </w:pPr>
      <w:rPr>
        <w:rFonts w:hint="default"/>
        <w:lang w:val="pt-PT" w:eastAsia="en-US" w:bidi="ar-SA"/>
      </w:rPr>
    </w:lvl>
    <w:lvl w:ilvl="2" w:tplc="163AEBFE">
      <w:numFmt w:val="bullet"/>
      <w:lvlText w:val="•"/>
      <w:lvlJc w:val="left"/>
      <w:pPr>
        <w:ind w:left="2432" w:hanging="271"/>
      </w:pPr>
      <w:rPr>
        <w:rFonts w:hint="default"/>
        <w:lang w:val="pt-PT" w:eastAsia="en-US" w:bidi="ar-SA"/>
      </w:rPr>
    </w:lvl>
    <w:lvl w:ilvl="3" w:tplc="11FC56A6">
      <w:numFmt w:val="bullet"/>
      <w:lvlText w:val="•"/>
      <w:lvlJc w:val="left"/>
      <w:pPr>
        <w:ind w:left="3369" w:hanging="271"/>
      </w:pPr>
      <w:rPr>
        <w:rFonts w:hint="default"/>
        <w:lang w:val="pt-PT" w:eastAsia="en-US" w:bidi="ar-SA"/>
      </w:rPr>
    </w:lvl>
    <w:lvl w:ilvl="4" w:tplc="840E91E0">
      <w:numFmt w:val="bullet"/>
      <w:lvlText w:val="•"/>
      <w:lvlJc w:val="left"/>
      <w:pPr>
        <w:ind w:left="4305" w:hanging="271"/>
      </w:pPr>
      <w:rPr>
        <w:rFonts w:hint="default"/>
        <w:lang w:val="pt-PT" w:eastAsia="en-US" w:bidi="ar-SA"/>
      </w:rPr>
    </w:lvl>
    <w:lvl w:ilvl="5" w:tplc="A436335C">
      <w:numFmt w:val="bullet"/>
      <w:lvlText w:val="•"/>
      <w:lvlJc w:val="left"/>
      <w:pPr>
        <w:ind w:left="5241" w:hanging="271"/>
      </w:pPr>
      <w:rPr>
        <w:rFonts w:hint="default"/>
        <w:lang w:val="pt-PT" w:eastAsia="en-US" w:bidi="ar-SA"/>
      </w:rPr>
    </w:lvl>
    <w:lvl w:ilvl="6" w:tplc="9F10A4B4">
      <w:numFmt w:val="bullet"/>
      <w:lvlText w:val="•"/>
      <w:lvlJc w:val="left"/>
      <w:pPr>
        <w:ind w:left="6178" w:hanging="271"/>
      </w:pPr>
      <w:rPr>
        <w:rFonts w:hint="default"/>
        <w:lang w:val="pt-PT" w:eastAsia="en-US" w:bidi="ar-SA"/>
      </w:rPr>
    </w:lvl>
    <w:lvl w:ilvl="7" w:tplc="02245FB8">
      <w:numFmt w:val="bullet"/>
      <w:lvlText w:val="•"/>
      <w:lvlJc w:val="left"/>
      <w:pPr>
        <w:ind w:left="7114" w:hanging="271"/>
      </w:pPr>
      <w:rPr>
        <w:rFonts w:hint="default"/>
        <w:lang w:val="pt-PT" w:eastAsia="en-US" w:bidi="ar-SA"/>
      </w:rPr>
    </w:lvl>
    <w:lvl w:ilvl="8" w:tplc="71DCA5D2">
      <w:numFmt w:val="bullet"/>
      <w:lvlText w:val="•"/>
      <w:lvlJc w:val="left"/>
      <w:pPr>
        <w:ind w:left="8050" w:hanging="271"/>
      </w:pPr>
      <w:rPr>
        <w:rFonts w:hint="default"/>
        <w:lang w:val="pt-PT" w:eastAsia="en-US" w:bidi="ar-SA"/>
      </w:rPr>
    </w:lvl>
  </w:abstractNum>
  <w:abstractNum w:abstractNumId="32" w15:restartNumberingAfterBreak="0">
    <w:nsid w:val="44D606D5"/>
    <w:multiLevelType w:val="multilevel"/>
    <w:tmpl w:val="6ECAD0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6C12ED2"/>
    <w:multiLevelType w:val="hybridMultilevel"/>
    <w:tmpl w:val="CDF83644"/>
    <w:lvl w:ilvl="0" w:tplc="39CA7E40">
      <w:numFmt w:val="bullet"/>
      <w:lvlText w:val=""/>
      <w:lvlJc w:val="left"/>
      <w:pPr>
        <w:ind w:left="996" w:hanging="428"/>
      </w:pPr>
      <w:rPr>
        <w:rFonts w:ascii="Symbol" w:eastAsia="Symbol" w:hAnsi="Symbol" w:cs="Symbol" w:hint="default"/>
        <w:b w:val="0"/>
        <w:bCs w:val="0"/>
        <w:i w:val="0"/>
        <w:iCs w:val="0"/>
        <w:spacing w:val="0"/>
        <w:w w:val="99"/>
        <w:sz w:val="20"/>
        <w:szCs w:val="20"/>
        <w:lang w:val="pt-PT" w:eastAsia="en-US" w:bidi="ar-SA"/>
      </w:rPr>
    </w:lvl>
    <w:lvl w:ilvl="1" w:tplc="C63A24A6">
      <w:numFmt w:val="bullet"/>
      <w:lvlText w:val="•"/>
      <w:lvlJc w:val="left"/>
      <w:pPr>
        <w:ind w:left="1892" w:hanging="428"/>
      </w:pPr>
      <w:rPr>
        <w:rFonts w:hint="default"/>
        <w:lang w:val="pt-PT" w:eastAsia="en-US" w:bidi="ar-SA"/>
      </w:rPr>
    </w:lvl>
    <w:lvl w:ilvl="2" w:tplc="48963924">
      <w:numFmt w:val="bullet"/>
      <w:lvlText w:val="•"/>
      <w:lvlJc w:val="left"/>
      <w:pPr>
        <w:ind w:left="2784" w:hanging="428"/>
      </w:pPr>
      <w:rPr>
        <w:rFonts w:hint="default"/>
        <w:lang w:val="pt-PT" w:eastAsia="en-US" w:bidi="ar-SA"/>
      </w:rPr>
    </w:lvl>
    <w:lvl w:ilvl="3" w:tplc="96D60316">
      <w:numFmt w:val="bullet"/>
      <w:lvlText w:val="•"/>
      <w:lvlJc w:val="left"/>
      <w:pPr>
        <w:ind w:left="3677" w:hanging="428"/>
      </w:pPr>
      <w:rPr>
        <w:rFonts w:hint="default"/>
        <w:lang w:val="pt-PT" w:eastAsia="en-US" w:bidi="ar-SA"/>
      </w:rPr>
    </w:lvl>
    <w:lvl w:ilvl="4" w:tplc="9F806266">
      <w:numFmt w:val="bullet"/>
      <w:lvlText w:val="•"/>
      <w:lvlJc w:val="left"/>
      <w:pPr>
        <w:ind w:left="4569" w:hanging="428"/>
      </w:pPr>
      <w:rPr>
        <w:rFonts w:hint="default"/>
        <w:lang w:val="pt-PT" w:eastAsia="en-US" w:bidi="ar-SA"/>
      </w:rPr>
    </w:lvl>
    <w:lvl w:ilvl="5" w:tplc="3D847D46">
      <w:numFmt w:val="bullet"/>
      <w:lvlText w:val="•"/>
      <w:lvlJc w:val="left"/>
      <w:pPr>
        <w:ind w:left="5461" w:hanging="428"/>
      </w:pPr>
      <w:rPr>
        <w:rFonts w:hint="default"/>
        <w:lang w:val="pt-PT" w:eastAsia="en-US" w:bidi="ar-SA"/>
      </w:rPr>
    </w:lvl>
    <w:lvl w:ilvl="6" w:tplc="6A7A4F10">
      <w:numFmt w:val="bullet"/>
      <w:lvlText w:val="•"/>
      <w:lvlJc w:val="left"/>
      <w:pPr>
        <w:ind w:left="6354" w:hanging="428"/>
      </w:pPr>
      <w:rPr>
        <w:rFonts w:hint="default"/>
        <w:lang w:val="pt-PT" w:eastAsia="en-US" w:bidi="ar-SA"/>
      </w:rPr>
    </w:lvl>
    <w:lvl w:ilvl="7" w:tplc="7278E41E">
      <w:numFmt w:val="bullet"/>
      <w:lvlText w:val="•"/>
      <w:lvlJc w:val="left"/>
      <w:pPr>
        <w:ind w:left="7246" w:hanging="428"/>
      </w:pPr>
      <w:rPr>
        <w:rFonts w:hint="default"/>
        <w:lang w:val="pt-PT" w:eastAsia="en-US" w:bidi="ar-SA"/>
      </w:rPr>
    </w:lvl>
    <w:lvl w:ilvl="8" w:tplc="040CA5E2">
      <w:numFmt w:val="bullet"/>
      <w:lvlText w:val="•"/>
      <w:lvlJc w:val="left"/>
      <w:pPr>
        <w:ind w:left="8138" w:hanging="428"/>
      </w:pPr>
      <w:rPr>
        <w:rFonts w:hint="default"/>
        <w:lang w:val="pt-PT" w:eastAsia="en-US" w:bidi="ar-SA"/>
      </w:rPr>
    </w:lvl>
  </w:abstractNum>
  <w:abstractNum w:abstractNumId="34" w15:restartNumberingAfterBreak="0">
    <w:nsid w:val="48581C18"/>
    <w:multiLevelType w:val="multilevel"/>
    <w:tmpl w:val="EC2621FE"/>
    <w:lvl w:ilvl="0">
      <w:start w:val="31"/>
      <w:numFmt w:val="decimal"/>
      <w:lvlText w:val="%1"/>
      <w:lvlJc w:val="left"/>
      <w:pPr>
        <w:ind w:left="569" w:hanging="720"/>
      </w:pPr>
      <w:rPr>
        <w:rFonts w:hint="default"/>
        <w:lang w:val="pt-PT" w:eastAsia="en-US" w:bidi="ar-SA"/>
      </w:rPr>
    </w:lvl>
    <w:lvl w:ilvl="1">
      <w:start w:val="2"/>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35" w15:restartNumberingAfterBreak="0">
    <w:nsid w:val="48FB0918"/>
    <w:multiLevelType w:val="multilevel"/>
    <w:tmpl w:val="3526837E"/>
    <w:lvl w:ilvl="0">
      <w:start w:val="8"/>
      <w:numFmt w:val="decimal"/>
      <w:lvlText w:val="%1"/>
      <w:lvlJc w:val="left"/>
      <w:pPr>
        <w:ind w:left="569" w:hanging="1440"/>
      </w:pPr>
      <w:rPr>
        <w:rFonts w:hint="default"/>
        <w:lang w:val="pt-PT" w:eastAsia="en-US" w:bidi="ar-SA"/>
      </w:rPr>
    </w:lvl>
    <w:lvl w:ilvl="1">
      <w:start w:val="17"/>
      <w:numFmt w:val="decimal"/>
      <w:lvlText w:val="%1.%2"/>
      <w:lvlJc w:val="left"/>
      <w:pPr>
        <w:ind w:left="569" w:hanging="1440"/>
      </w:pPr>
      <w:rPr>
        <w:rFonts w:hint="default"/>
        <w:lang w:val="pt-PT" w:eastAsia="en-US" w:bidi="ar-SA"/>
      </w:rPr>
    </w:lvl>
    <w:lvl w:ilvl="2">
      <w:start w:val="1"/>
      <w:numFmt w:val="decimal"/>
      <w:lvlText w:val="%1.%2.%3"/>
      <w:lvlJc w:val="left"/>
      <w:pPr>
        <w:ind w:left="569" w:hanging="1440"/>
      </w:pPr>
      <w:rPr>
        <w:rFonts w:hint="default"/>
        <w:lang w:val="pt-PT" w:eastAsia="en-US" w:bidi="ar-SA"/>
      </w:rPr>
    </w:lvl>
    <w:lvl w:ilvl="3">
      <w:start w:val="1"/>
      <w:numFmt w:val="decimal"/>
      <w:lvlText w:val="%1.%2.%3.%4"/>
      <w:lvlJc w:val="left"/>
      <w:pPr>
        <w:ind w:left="569" w:hanging="1440"/>
      </w:pPr>
      <w:rPr>
        <w:rFonts w:hint="default"/>
        <w:lang w:val="pt-PT" w:eastAsia="en-US" w:bidi="ar-SA"/>
      </w:rPr>
    </w:lvl>
    <w:lvl w:ilvl="4">
      <w:start w:val="1"/>
      <w:numFmt w:val="decimal"/>
      <w:lvlText w:val="%1.%2.%3.%4.%5."/>
      <w:lvlJc w:val="left"/>
      <w:pPr>
        <w:ind w:left="569" w:hanging="1440"/>
      </w:pPr>
      <w:rPr>
        <w:rFonts w:ascii="Arial" w:eastAsia="Arial" w:hAnsi="Arial" w:cs="Arial" w:hint="default"/>
        <w:b/>
        <w:bCs/>
        <w:i w:val="0"/>
        <w:iCs w:val="0"/>
        <w:spacing w:val="-3"/>
        <w:w w:val="100"/>
        <w:sz w:val="22"/>
        <w:szCs w:val="22"/>
        <w:lang w:val="pt-PT" w:eastAsia="en-US" w:bidi="ar-SA"/>
      </w:rPr>
    </w:lvl>
    <w:lvl w:ilvl="5">
      <w:numFmt w:val="bullet"/>
      <w:lvlText w:val="•"/>
      <w:lvlJc w:val="left"/>
      <w:pPr>
        <w:ind w:left="5241" w:hanging="1440"/>
      </w:pPr>
      <w:rPr>
        <w:rFonts w:hint="default"/>
        <w:lang w:val="pt-PT" w:eastAsia="en-US" w:bidi="ar-SA"/>
      </w:rPr>
    </w:lvl>
    <w:lvl w:ilvl="6">
      <w:numFmt w:val="bullet"/>
      <w:lvlText w:val="•"/>
      <w:lvlJc w:val="left"/>
      <w:pPr>
        <w:ind w:left="6178" w:hanging="1440"/>
      </w:pPr>
      <w:rPr>
        <w:rFonts w:hint="default"/>
        <w:lang w:val="pt-PT" w:eastAsia="en-US" w:bidi="ar-SA"/>
      </w:rPr>
    </w:lvl>
    <w:lvl w:ilvl="7">
      <w:numFmt w:val="bullet"/>
      <w:lvlText w:val="•"/>
      <w:lvlJc w:val="left"/>
      <w:pPr>
        <w:ind w:left="7114" w:hanging="1440"/>
      </w:pPr>
      <w:rPr>
        <w:rFonts w:hint="default"/>
        <w:lang w:val="pt-PT" w:eastAsia="en-US" w:bidi="ar-SA"/>
      </w:rPr>
    </w:lvl>
    <w:lvl w:ilvl="8">
      <w:numFmt w:val="bullet"/>
      <w:lvlText w:val="•"/>
      <w:lvlJc w:val="left"/>
      <w:pPr>
        <w:ind w:left="8050" w:hanging="1440"/>
      </w:pPr>
      <w:rPr>
        <w:rFonts w:hint="default"/>
        <w:lang w:val="pt-PT" w:eastAsia="en-US" w:bidi="ar-SA"/>
      </w:rPr>
    </w:lvl>
  </w:abstractNum>
  <w:abstractNum w:abstractNumId="36" w15:restartNumberingAfterBreak="0">
    <w:nsid w:val="4928483B"/>
    <w:multiLevelType w:val="multilevel"/>
    <w:tmpl w:val="926CB818"/>
    <w:lvl w:ilvl="0">
      <w:start w:val="12"/>
      <w:numFmt w:val="decimal"/>
      <w:lvlText w:val="%1"/>
      <w:lvlJc w:val="left"/>
      <w:pPr>
        <w:ind w:left="569" w:hanging="1042"/>
      </w:pPr>
      <w:rPr>
        <w:rFonts w:hint="default"/>
        <w:lang w:val="pt-PT" w:eastAsia="en-US" w:bidi="ar-SA"/>
      </w:rPr>
    </w:lvl>
    <w:lvl w:ilvl="1">
      <w:start w:val="6"/>
      <w:numFmt w:val="decimal"/>
      <w:lvlText w:val="%1.%2"/>
      <w:lvlJc w:val="left"/>
      <w:pPr>
        <w:ind w:left="569" w:hanging="1042"/>
      </w:pPr>
      <w:rPr>
        <w:rFonts w:hint="default"/>
        <w:lang w:val="pt-PT" w:eastAsia="en-US" w:bidi="ar-SA"/>
      </w:rPr>
    </w:lvl>
    <w:lvl w:ilvl="2">
      <w:start w:val="1"/>
      <w:numFmt w:val="decimal"/>
      <w:lvlText w:val="%1.%2.%3"/>
      <w:lvlJc w:val="left"/>
      <w:pPr>
        <w:ind w:left="569" w:hanging="1042"/>
      </w:pPr>
      <w:rPr>
        <w:rFonts w:hint="default"/>
        <w:lang w:val="pt-PT" w:eastAsia="en-US" w:bidi="ar-SA"/>
      </w:rPr>
    </w:lvl>
    <w:lvl w:ilvl="3">
      <w:start w:val="4"/>
      <w:numFmt w:val="decimal"/>
      <w:lvlText w:val="%1.%2.%3.%4"/>
      <w:lvlJc w:val="left"/>
      <w:pPr>
        <w:ind w:left="569" w:hanging="1042"/>
      </w:pPr>
      <w:rPr>
        <w:rFonts w:hint="default"/>
        <w:lang w:val="pt-PT" w:eastAsia="en-US" w:bidi="ar-SA"/>
      </w:rPr>
    </w:lvl>
    <w:lvl w:ilvl="4">
      <w:start w:val="1"/>
      <w:numFmt w:val="decimal"/>
      <w:lvlText w:val="%1.%2.%3.%4.%5."/>
      <w:lvlJc w:val="left"/>
      <w:pPr>
        <w:ind w:left="569" w:hanging="1042"/>
      </w:pPr>
      <w:rPr>
        <w:rFonts w:ascii="Arial MT" w:eastAsia="Arial MT" w:hAnsi="Arial MT" w:cs="Arial MT" w:hint="default"/>
        <w:b w:val="0"/>
        <w:bCs w:val="0"/>
        <w:i w:val="0"/>
        <w:iCs w:val="0"/>
        <w:spacing w:val="-3"/>
        <w:w w:val="100"/>
        <w:sz w:val="20"/>
        <w:szCs w:val="20"/>
        <w:lang w:val="pt-PT" w:eastAsia="en-US" w:bidi="ar-SA"/>
      </w:rPr>
    </w:lvl>
    <w:lvl w:ilvl="5">
      <w:numFmt w:val="bullet"/>
      <w:lvlText w:val="•"/>
      <w:lvlJc w:val="left"/>
      <w:pPr>
        <w:ind w:left="5241" w:hanging="1042"/>
      </w:pPr>
      <w:rPr>
        <w:rFonts w:hint="default"/>
        <w:lang w:val="pt-PT" w:eastAsia="en-US" w:bidi="ar-SA"/>
      </w:rPr>
    </w:lvl>
    <w:lvl w:ilvl="6">
      <w:numFmt w:val="bullet"/>
      <w:lvlText w:val="•"/>
      <w:lvlJc w:val="left"/>
      <w:pPr>
        <w:ind w:left="6178" w:hanging="1042"/>
      </w:pPr>
      <w:rPr>
        <w:rFonts w:hint="default"/>
        <w:lang w:val="pt-PT" w:eastAsia="en-US" w:bidi="ar-SA"/>
      </w:rPr>
    </w:lvl>
    <w:lvl w:ilvl="7">
      <w:numFmt w:val="bullet"/>
      <w:lvlText w:val="•"/>
      <w:lvlJc w:val="left"/>
      <w:pPr>
        <w:ind w:left="7114" w:hanging="1042"/>
      </w:pPr>
      <w:rPr>
        <w:rFonts w:hint="default"/>
        <w:lang w:val="pt-PT" w:eastAsia="en-US" w:bidi="ar-SA"/>
      </w:rPr>
    </w:lvl>
    <w:lvl w:ilvl="8">
      <w:numFmt w:val="bullet"/>
      <w:lvlText w:val="•"/>
      <w:lvlJc w:val="left"/>
      <w:pPr>
        <w:ind w:left="8050" w:hanging="1042"/>
      </w:pPr>
      <w:rPr>
        <w:rFonts w:hint="default"/>
        <w:lang w:val="pt-PT" w:eastAsia="en-US" w:bidi="ar-SA"/>
      </w:rPr>
    </w:lvl>
  </w:abstractNum>
  <w:abstractNum w:abstractNumId="37" w15:restartNumberingAfterBreak="0">
    <w:nsid w:val="4A7E7565"/>
    <w:multiLevelType w:val="multilevel"/>
    <w:tmpl w:val="08C23E4C"/>
    <w:lvl w:ilvl="0">
      <w:start w:val="8"/>
      <w:numFmt w:val="decimal"/>
      <w:lvlText w:val="%1"/>
      <w:lvlJc w:val="left"/>
      <w:pPr>
        <w:ind w:left="569" w:hanging="1440"/>
      </w:pPr>
      <w:rPr>
        <w:rFonts w:hint="default"/>
        <w:lang w:val="pt-PT" w:eastAsia="en-US" w:bidi="ar-SA"/>
      </w:rPr>
    </w:lvl>
    <w:lvl w:ilvl="1">
      <w:start w:val="17"/>
      <w:numFmt w:val="decimal"/>
      <w:lvlText w:val="%1.%2"/>
      <w:lvlJc w:val="left"/>
      <w:pPr>
        <w:ind w:left="569" w:hanging="1440"/>
      </w:pPr>
      <w:rPr>
        <w:rFonts w:hint="default"/>
        <w:lang w:val="pt-PT" w:eastAsia="en-US" w:bidi="ar-SA"/>
      </w:rPr>
    </w:lvl>
    <w:lvl w:ilvl="2">
      <w:start w:val="1"/>
      <w:numFmt w:val="decimal"/>
      <w:lvlText w:val="%1.%2.%3"/>
      <w:lvlJc w:val="left"/>
      <w:pPr>
        <w:ind w:left="569" w:hanging="1440"/>
      </w:pPr>
      <w:rPr>
        <w:rFonts w:hint="default"/>
        <w:lang w:val="pt-PT" w:eastAsia="en-US" w:bidi="ar-SA"/>
      </w:rPr>
    </w:lvl>
    <w:lvl w:ilvl="3">
      <w:start w:val="2"/>
      <w:numFmt w:val="decimal"/>
      <w:lvlText w:val="%1.%2.%3.%4."/>
      <w:lvlJc w:val="left"/>
      <w:pPr>
        <w:ind w:left="569" w:hanging="1440"/>
      </w:pPr>
      <w:rPr>
        <w:rFonts w:ascii="Arial" w:eastAsia="Arial" w:hAnsi="Arial" w:cs="Arial" w:hint="default"/>
        <w:b/>
        <w:bCs/>
        <w:i w:val="0"/>
        <w:iCs w:val="0"/>
        <w:spacing w:val="-3"/>
        <w:w w:val="100"/>
        <w:sz w:val="22"/>
        <w:szCs w:val="22"/>
        <w:lang w:val="pt-PT" w:eastAsia="en-US" w:bidi="ar-SA"/>
      </w:rPr>
    </w:lvl>
    <w:lvl w:ilvl="4">
      <w:start w:val="1"/>
      <w:numFmt w:val="decimal"/>
      <w:lvlText w:val="%1.%2.%3.%4.%5."/>
      <w:lvlJc w:val="left"/>
      <w:pPr>
        <w:ind w:left="569" w:hanging="1503"/>
      </w:pPr>
      <w:rPr>
        <w:rFonts w:hint="default"/>
        <w:spacing w:val="-3"/>
        <w:w w:val="100"/>
        <w:lang w:val="pt-PT" w:eastAsia="en-US" w:bidi="ar-SA"/>
      </w:rPr>
    </w:lvl>
    <w:lvl w:ilvl="5">
      <w:numFmt w:val="bullet"/>
      <w:lvlText w:val="•"/>
      <w:lvlJc w:val="left"/>
      <w:pPr>
        <w:ind w:left="5241" w:hanging="1503"/>
      </w:pPr>
      <w:rPr>
        <w:rFonts w:hint="default"/>
        <w:lang w:val="pt-PT" w:eastAsia="en-US" w:bidi="ar-SA"/>
      </w:rPr>
    </w:lvl>
    <w:lvl w:ilvl="6">
      <w:numFmt w:val="bullet"/>
      <w:lvlText w:val="•"/>
      <w:lvlJc w:val="left"/>
      <w:pPr>
        <w:ind w:left="6178" w:hanging="1503"/>
      </w:pPr>
      <w:rPr>
        <w:rFonts w:hint="default"/>
        <w:lang w:val="pt-PT" w:eastAsia="en-US" w:bidi="ar-SA"/>
      </w:rPr>
    </w:lvl>
    <w:lvl w:ilvl="7">
      <w:numFmt w:val="bullet"/>
      <w:lvlText w:val="•"/>
      <w:lvlJc w:val="left"/>
      <w:pPr>
        <w:ind w:left="7114" w:hanging="1503"/>
      </w:pPr>
      <w:rPr>
        <w:rFonts w:hint="default"/>
        <w:lang w:val="pt-PT" w:eastAsia="en-US" w:bidi="ar-SA"/>
      </w:rPr>
    </w:lvl>
    <w:lvl w:ilvl="8">
      <w:numFmt w:val="bullet"/>
      <w:lvlText w:val="•"/>
      <w:lvlJc w:val="left"/>
      <w:pPr>
        <w:ind w:left="8050" w:hanging="1503"/>
      </w:pPr>
      <w:rPr>
        <w:rFonts w:hint="default"/>
        <w:lang w:val="pt-PT" w:eastAsia="en-US" w:bidi="ar-SA"/>
      </w:rPr>
    </w:lvl>
  </w:abstractNum>
  <w:abstractNum w:abstractNumId="38" w15:restartNumberingAfterBreak="0">
    <w:nsid w:val="4D446E83"/>
    <w:multiLevelType w:val="multilevel"/>
    <w:tmpl w:val="C17A1054"/>
    <w:lvl w:ilvl="0">
      <w:start w:val="6"/>
      <w:numFmt w:val="decimal"/>
      <w:lvlText w:val="%1"/>
      <w:lvlJc w:val="left"/>
      <w:pPr>
        <w:ind w:left="569" w:hanging="844"/>
      </w:pPr>
      <w:rPr>
        <w:rFonts w:hint="default"/>
        <w:lang w:val="pt-PT" w:eastAsia="en-US" w:bidi="ar-SA"/>
      </w:rPr>
    </w:lvl>
    <w:lvl w:ilvl="1">
      <w:start w:val="1"/>
      <w:numFmt w:val="decimal"/>
      <w:lvlText w:val="%1.%2."/>
      <w:lvlJc w:val="left"/>
      <w:pPr>
        <w:ind w:left="569" w:hanging="844"/>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432" w:hanging="844"/>
      </w:pPr>
      <w:rPr>
        <w:rFonts w:hint="default"/>
        <w:lang w:val="pt-PT" w:eastAsia="en-US" w:bidi="ar-SA"/>
      </w:rPr>
    </w:lvl>
    <w:lvl w:ilvl="3">
      <w:numFmt w:val="bullet"/>
      <w:lvlText w:val="•"/>
      <w:lvlJc w:val="left"/>
      <w:pPr>
        <w:ind w:left="3369" w:hanging="844"/>
      </w:pPr>
      <w:rPr>
        <w:rFonts w:hint="default"/>
        <w:lang w:val="pt-PT" w:eastAsia="en-US" w:bidi="ar-SA"/>
      </w:rPr>
    </w:lvl>
    <w:lvl w:ilvl="4">
      <w:numFmt w:val="bullet"/>
      <w:lvlText w:val="•"/>
      <w:lvlJc w:val="left"/>
      <w:pPr>
        <w:ind w:left="4305" w:hanging="844"/>
      </w:pPr>
      <w:rPr>
        <w:rFonts w:hint="default"/>
        <w:lang w:val="pt-PT" w:eastAsia="en-US" w:bidi="ar-SA"/>
      </w:rPr>
    </w:lvl>
    <w:lvl w:ilvl="5">
      <w:numFmt w:val="bullet"/>
      <w:lvlText w:val="•"/>
      <w:lvlJc w:val="left"/>
      <w:pPr>
        <w:ind w:left="5241" w:hanging="844"/>
      </w:pPr>
      <w:rPr>
        <w:rFonts w:hint="default"/>
        <w:lang w:val="pt-PT" w:eastAsia="en-US" w:bidi="ar-SA"/>
      </w:rPr>
    </w:lvl>
    <w:lvl w:ilvl="6">
      <w:numFmt w:val="bullet"/>
      <w:lvlText w:val="•"/>
      <w:lvlJc w:val="left"/>
      <w:pPr>
        <w:ind w:left="6178" w:hanging="844"/>
      </w:pPr>
      <w:rPr>
        <w:rFonts w:hint="default"/>
        <w:lang w:val="pt-PT" w:eastAsia="en-US" w:bidi="ar-SA"/>
      </w:rPr>
    </w:lvl>
    <w:lvl w:ilvl="7">
      <w:numFmt w:val="bullet"/>
      <w:lvlText w:val="•"/>
      <w:lvlJc w:val="left"/>
      <w:pPr>
        <w:ind w:left="7114" w:hanging="844"/>
      </w:pPr>
      <w:rPr>
        <w:rFonts w:hint="default"/>
        <w:lang w:val="pt-PT" w:eastAsia="en-US" w:bidi="ar-SA"/>
      </w:rPr>
    </w:lvl>
    <w:lvl w:ilvl="8">
      <w:numFmt w:val="bullet"/>
      <w:lvlText w:val="•"/>
      <w:lvlJc w:val="left"/>
      <w:pPr>
        <w:ind w:left="8050" w:hanging="844"/>
      </w:pPr>
      <w:rPr>
        <w:rFonts w:hint="default"/>
        <w:lang w:val="pt-PT" w:eastAsia="en-US" w:bidi="ar-SA"/>
      </w:rPr>
    </w:lvl>
  </w:abstractNum>
  <w:abstractNum w:abstractNumId="39" w15:restartNumberingAfterBreak="0">
    <w:nsid w:val="4EC23A1C"/>
    <w:multiLevelType w:val="hybridMultilevel"/>
    <w:tmpl w:val="F58C81CC"/>
    <w:lvl w:ilvl="0" w:tplc="F1AE587A">
      <w:start w:val="1"/>
      <w:numFmt w:val="lowerLetter"/>
      <w:lvlText w:val="%1)"/>
      <w:lvlJc w:val="left"/>
      <w:pPr>
        <w:ind w:left="569" w:hanging="708"/>
      </w:pPr>
      <w:rPr>
        <w:rFonts w:ascii="Arial MT" w:eastAsia="Arial MT" w:hAnsi="Arial MT" w:cs="Arial MT" w:hint="default"/>
        <w:b w:val="0"/>
        <w:bCs w:val="0"/>
        <w:i w:val="0"/>
        <w:iCs w:val="0"/>
        <w:spacing w:val="-1"/>
        <w:w w:val="100"/>
        <w:sz w:val="22"/>
        <w:szCs w:val="22"/>
        <w:lang w:val="pt-PT" w:eastAsia="en-US" w:bidi="ar-SA"/>
      </w:rPr>
    </w:lvl>
    <w:lvl w:ilvl="1" w:tplc="BAE44A5A">
      <w:numFmt w:val="bullet"/>
      <w:lvlText w:val="•"/>
      <w:lvlJc w:val="left"/>
      <w:pPr>
        <w:ind w:left="1496" w:hanging="708"/>
      </w:pPr>
      <w:rPr>
        <w:rFonts w:hint="default"/>
        <w:lang w:val="pt-PT" w:eastAsia="en-US" w:bidi="ar-SA"/>
      </w:rPr>
    </w:lvl>
    <w:lvl w:ilvl="2" w:tplc="E34A3D8A">
      <w:numFmt w:val="bullet"/>
      <w:lvlText w:val="•"/>
      <w:lvlJc w:val="left"/>
      <w:pPr>
        <w:ind w:left="2432" w:hanging="708"/>
      </w:pPr>
      <w:rPr>
        <w:rFonts w:hint="default"/>
        <w:lang w:val="pt-PT" w:eastAsia="en-US" w:bidi="ar-SA"/>
      </w:rPr>
    </w:lvl>
    <w:lvl w:ilvl="3" w:tplc="37B2F296">
      <w:numFmt w:val="bullet"/>
      <w:lvlText w:val="•"/>
      <w:lvlJc w:val="left"/>
      <w:pPr>
        <w:ind w:left="3369" w:hanging="708"/>
      </w:pPr>
      <w:rPr>
        <w:rFonts w:hint="default"/>
        <w:lang w:val="pt-PT" w:eastAsia="en-US" w:bidi="ar-SA"/>
      </w:rPr>
    </w:lvl>
    <w:lvl w:ilvl="4" w:tplc="2946D21C">
      <w:numFmt w:val="bullet"/>
      <w:lvlText w:val="•"/>
      <w:lvlJc w:val="left"/>
      <w:pPr>
        <w:ind w:left="4305" w:hanging="708"/>
      </w:pPr>
      <w:rPr>
        <w:rFonts w:hint="default"/>
        <w:lang w:val="pt-PT" w:eastAsia="en-US" w:bidi="ar-SA"/>
      </w:rPr>
    </w:lvl>
    <w:lvl w:ilvl="5" w:tplc="35DEFA6C">
      <w:numFmt w:val="bullet"/>
      <w:lvlText w:val="•"/>
      <w:lvlJc w:val="left"/>
      <w:pPr>
        <w:ind w:left="5241" w:hanging="708"/>
      </w:pPr>
      <w:rPr>
        <w:rFonts w:hint="default"/>
        <w:lang w:val="pt-PT" w:eastAsia="en-US" w:bidi="ar-SA"/>
      </w:rPr>
    </w:lvl>
    <w:lvl w:ilvl="6" w:tplc="CA14DAAC">
      <w:numFmt w:val="bullet"/>
      <w:lvlText w:val="•"/>
      <w:lvlJc w:val="left"/>
      <w:pPr>
        <w:ind w:left="6178" w:hanging="708"/>
      </w:pPr>
      <w:rPr>
        <w:rFonts w:hint="default"/>
        <w:lang w:val="pt-PT" w:eastAsia="en-US" w:bidi="ar-SA"/>
      </w:rPr>
    </w:lvl>
    <w:lvl w:ilvl="7" w:tplc="7020E690">
      <w:numFmt w:val="bullet"/>
      <w:lvlText w:val="•"/>
      <w:lvlJc w:val="left"/>
      <w:pPr>
        <w:ind w:left="7114" w:hanging="708"/>
      </w:pPr>
      <w:rPr>
        <w:rFonts w:hint="default"/>
        <w:lang w:val="pt-PT" w:eastAsia="en-US" w:bidi="ar-SA"/>
      </w:rPr>
    </w:lvl>
    <w:lvl w:ilvl="8" w:tplc="D8EA240E">
      <w:numFmt w:val="bullet"/>
      <w:lvlText w:val="•"/>
      <w:lvlJc w:val="left"/>
      <w:pPr>
        <w:ind w:left="8050" w:hanging="708"/>
      </w:pPr>
      <w:rPr>
        <w:rFonts w:hint="default"/>
        <w:lang w:val="pt-PT" w:eastAsia="en-US" w:bidi="ar-SA"/>
      </w:rPr>
    </w:lvl>
  </w:abstractNum>
  <w:abstractNum w:abstractNumId="40" w15:restartNumberingAfterBreak="0">
    <w:nsid w:val="4FB35E13"/>
    <w:multiLevelType w:val="multilevel"/>
    <w:tmpl w:val="9C888DB8"/>
    <w:lvl w:ilvl="0">
      <w:start w:val="17"/>
      <w:numFmt w:val="decimal"/>
      <w:lvlText w:val="%1"/>
      <w:lvlJc w:val="left"/>
      <w:pPr>
        <w:ind w:left="569" w:hanging="608"/>
      </w:pPr>
      <w:rPr>
        <w:rFonts w:hint="default"/>
        <w:lang w:val="pt-PT" w:eastAsia="en-US" w:bidi="ar-SA"/>
      </w:rPr>
    </w:lvl>
    <w:lvl w:ilvl="1">
      <w:start w:val="1"/>
      <w:numFmt w:val="decimal"/>
      <w:lvlText w:val="%1.%2."/>
      <w:lvlJc w:val="left"/>
      <w:pPr>
        <w:ind w:left="569" w:hanging="608"/>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608"/>
      </w:pPr>
      <w:rPr>
        <w:rFonts w:hint="default"/>
        <w:lang w:val="pt-PT" w:eastAsia="en-US" w:bidi="ar-SA"/>
      </w:rPr>
    </w:lvl>
    <w:lvl w:ilvl="3">
      <w:numFmt w:val="bullet"/>
      <w:lvlText w:val="•"/>
      <w:lvlJc w:val="left"/>
      <w:pPr>
        <w:ind w:left="3369" w:hanging="608"/>
      </w:pPr>
      <w:rPr>
        <w:rFonts w:hint="default"/>
        <w:lang w:val="pt-PT" w:eastAsia="en-US" w:bidi="ar-SA"/>
      </w:rPr>
    </w:lvl>
    <w:lvl w:ilvl="4">
      <w:numFmt w:val="bullet"/>
      <w:lvlText w:val="•"/>
      <w:lvlJc w:val="left"/>
      <w:pPr>
        <w:ind w:left="4305" w:hanging="608"/>
      </w:pPr>
      <w:rPr>
        <w:rFonts w:hint="default"/>
        <w:lang w:val="pt-PT" w:eastAsia="en-US" w:bidi="ar-SA"/>
      </w:rPr>
    </w:lvl>
    <w:lvl w:ilvl="5">
      <w:numFmt w:val="bullet"/>
      <w:lvlText w:val="•"/>
      <w:lvlJc w:val="left"/>
      <w:pPr>
        <w:ind w:left="5241" w:hanging="608"/>
      </w:pPr>
      <w:rPr>
        <w:rFonts w:hint="default"/>
        <w:lang w:val="pt-PT" w:eastAsia="en-US" w:bidi="ar-SA"/>
      </w:rPr>
    </w:lvl>
    <w:lvl w:ilvl="6">
      <w:numFmt w:val="bullet"/>
      <w:lvlText w:val="•"/>
      <w:lvlJc w:val="left"/>
      <w:pPr>
        <w:ind w:left="6178" w:hanging="608"/>
      </w:pPr>
      <w:rPr>
        <w:rFonts w:hint="default"/>
        <w:lang w:val="pt-PT" w:eastAsia="en-US" w:bidi="ar-SA"/>
      </w:rPr>
    </w:lvl>
    <w:lvl w:ilvl="7">
      <w:numFmt w:val="bullet"/>
      <w:lvlText w:val="•"/>
      <w:lvlJc w:val="left"/>
      <w:pPr>
        <w:ind w:left="7114" w:hanging="608"/>
      </w:pPr>
      <w:rPr>
        <w:rFonts w:hint="default"/>
        <w:lang w:val="pt-PT" w:eastAsia="en-US" w:bidi="ar-SA"/>
      </w:rPr>
    </w:lvl>
    <w:lvl w:ilvl="8">
      <w:numFmt w:val="bullet"/>
      <w:lvlText w:val="•"/>
      <w:lvlJc w:val="left"/>
      <w:pPr>
        <w:ind w:left="8050" w:hanging="608"/>
      </w:pPr>
      <w:rPr>
        <w:rFonts w:hint="default"/>
        <w:lang w:val="pt-PT" w:eastAsia="en-US" w:bidi="ar-SA"/>
      </w:rPr>
    </w:lvl>
  </w:abstractNum>
  <w:abstractNum w:abstractNumId="41" w15:restartNumberingAfterBreak="0">
    <w:nsid w:val="51AA3640"/>
    <w:multiLevelType w:val="multilevel"/>
    <w:tmpl w:val="D8C8F276"/>
    <w:lvl w:ilvl="0">
      <w:start w:val="15"/>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42" w15:restartNumberingAfterBreak="0">
    <w:nsid w:val="540C1FCE"/>
    <w:multiLevelType w:val="multilevel"/>
    <w:tmpl w:val="C59A61D2"/>
    <w:lvl w:ilvl="0">
      <w:start w:val="12"/>
      <w:numFmt w:val="decimal"/>
      <w:lvlText w:val="%1"/>
      <w:lvlJc w:val="left"/>
      <w:pPr>
        <w:ind w:left="569" w:hanging="571"/>
      </w:pPr>
      <w:rPr>
        <w:rFonts w:hint="default"/>
        <w:lang w:val="pt-PT" w:eastAsia="en-US" w:bidi="ar-SA"/>
      </w:rPr>
    </w:lvl>
    <w:lvl w:ilvl="1">
      <w:start w:val="1"/>
      <w:numFmt w:val="decimal"/>
      <w:lvlText w:val="%1.%2."/>
      <w:lvlJc w:val="left"/>
      <w:pPr>
        <w:ind w:left="569" w:hanging="571"/>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571"/>
      </w:pPr>
      <w:rPr>
        <w:rFonts w:hint="default"/>
        <w:lang w:val="pt-PT" w:eastAsia="en-US" w:bidi="ar-SA"/>
      </w:rPr>
    </w:lvl>
    <w:lvl w:ilvl="3">
      <w:numFmt w:val="bullet"/>
      <w:lvlText w:val="•"/>
      <w:lvlJc w:val="left"/>
      <w:pPr>
        <w:ind w:left="3369" w:hanging="571"/>
      </w:pPr>
      <w:rPr>
        <w:rFonts w:hint="default"/>
        <w:lang w:val="pt-PT" w:eastAsia="en-US" w:bidi="ar-SA"/>
      </w:rPr>
    </w:lvl>
    <w:lvl w:ilvl="4">
      <w:numFmt w:val="bullet"/>
      <w:lvlText w:val="•"/>
      <w:lvlJc w:val="left"/>
      <w:pPr>
        <w:ind w:left="4305" w:hanging="571"/>
      </w:pPr>
      <w:rPr>
        <w:rFonts w:hint="default"/>
        <w:lang w:val="pt-PT" w:eastAsia="en-US" w:bidi="ar-SA"/>
      </w:rPr>
    </w:lvl>
    <w:lvl w:ilvl="5">
      <w:numFmt w:val="bullet"/>
      <w:lvlText w:val="•"/>
      <w:lvlJc w:val="left"/>
      <w:pPr>
        <w:ind w:left="5241" w:hanging="571"/>
      </w:pPr>
      <w:rPr>
        <w:rFonts w:hint="default"/>
        <w:lang w:val="pt-PT" w:eastAsia="en-US" w:bidi="ar-SA"/>
      </w:rPr>
    </w:lvl>
    <w:lvl w:ilvl="6">
      <w:numFmt w:val="bullet"/>
      <w:lvlText w:val="•"/>
      <w:lvlJc w:val="left"/>
      <w:pPr>
        <w:ind w:left="6178" w:hanging="571"/>
      </w:pPr>
      <w:rPr>
        <w:rFonts w:hint="default"/>
        <w:lang w:val="pt-PT" w:eastAsia="en-US" w:bidi="ar-SA"/>
      </w:rPr>
    </w:lvl>
    <w:lvl w:ilvl="7">
      <w:numFmt w:val="bullet"/>
      <w:lvlText w:val="•"/>
      <w:lvlJc w:val="left"/>
      <w:pPr>
        <w:ind w:left="7114" w:hanging="571"/>
      </w:pPr>
      <w:rPr>
        <w:rFonts w:hint="default"/>
        <w:lang w:val="pt-PT" w:eastAsia="en-US" w:bidi="ar-SA"/>
      </w:rPr>
    </w:lvl>
    <w:lvl w:ilvl="8">
      <w:numFmt w:val="bullet"/>
      <w:lvlText w:val="•"/>
      <w:lvlJc w:val="left"/>
      <w:pPr>
        <w:ind w:left="8050" w:hanging="571"/>
      </w:pPr>
      <w:rPr>
        <w:rFonts w:hint="default"/>
        <w:lang w:val="pt-PT" w:eastAsia="en-US" w:bidi="ar-SA"/>
      </w:rPr>
    </w:lvl>
  </w:abstractNum>
  <w:abstractNum w:abstractNumId="43" w15:restartNumberingAfterBreak="0">
    <w:nsid w:val="56E0192D"/>
    <w:multiLevelType w:val="multilevel"/>
    <w:tmpl w:val="12A4623A"/>
    <w:lvl w:ilvl="0">
      <w:start w:val="13"/>
      <w:numFmt w:val="decimal"/>
      <w:lvlText w:val="%1"/>
      <w:lvlJc w:val="left"/>
      <w:pPr>
        <w:ind w:left="569" w:hanging="782"/>
      </w:pPr>
      <w:rPr>
        <w:rFonts w:hint="default"/>
        <w:lang w:val="pt-PT" w:eastAsia="en-US" w:bidi="ar-SA"/>
      </w:rPr>
    </w:lvl>
    <w:lvl w:ilvl="1">
      <w:start w:val="4"/>
      <w:numFmt w:val="decimal"/>
      <w:lvlText w:val="%1.%2"/>
      <w:lvlJc w:val="left"/>
      <w:pPr>
        <w:ind w:left="569" w:hanging="782"/>
      </w:pPr>
      <w:rPr>
        <w:rFonts w:hint="default"/>
        <w:lang w:val="pt-PT" w:eastAsia="en-US" w:bidi="ar-SA"/>
      </w:rPr>
    </w:lvl>
    <w:lvl w:ilvl="2">
      <w:start w:val="1"/>
      <w:numFmt w:val="decimal"/>
      <w:lvlText w:val="%1.%2.%3."/>
      <w:lvlJc w:val="left"/>
      <w:pPr>
        <w:ind w:left="569" w:hanging="782"/>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782"/>
      </w:pPr>
      <w:rPr>
        <w:rFonts w:hint="default"/>
        <w:lang w:val="pt-PT" w:eastAsia="en-US" w:bidi="ar-SA"/>
      </w:rPr>
    </w:lvl>
    <w:lvl w:ilvl="4">
      <w:numFmt w:val="bullet"/>
      <w:lvlText w:val="•"/>
      <w:lvlJc w:val="left"/>
      <w:pPr>
        <w:ind w:left="4305" w:hanging="782"/>
      </w:pPr>
      <w:rPr>
        <w:rFonts w:hint="default"/>
        <w:lang w:val="pt-PT" w:eastAsia="en-US" w:bidi="ar-SA"/>
      </w:rPr>
    </w:lvl>
    <w:lvl w:ilvl="5">
      <w:numFmt w:val="bullet"/>
      <w:lvlText w:val="•"/>
      <w:lvlJc w:val="left"/>
      <w:pPr>
        <w:ind w:left="5241" w:hanging="782"/>
      </w:pPr>
      <w:rPr>
        <w:rFonts w:hint="default"/>
        <w:lang w:val="pt-PT" w:eastAsia="en-US" w:bidi="ar-SA"/>
      </w:rPr>
    </w:lvl>
    <w:lvl w:ilvl="6">
      <w:numFmt w:val="bullet"/>
      <w:lvlText w:val="•"/>
      <w:lvlJc w:val="left"/>
      <w:pPr>
        <w:ind w:left="6178" w:hanging="782"/>
      </w:pPr>
      <w:rPr>
        <w:rFonts w:hint="default"/>
        <w:lang w:val="pt-PT" w:eastAsia="en-US" w:bidi="ar-SA"/>
      </w:rPr>
    </w:lvl>
    <w:lvl w:ilvl="7">
      <w:numFmt w:val="bullet"/>
      <w:lvlText w:val="•"/>
      <w:lvlJc w:val="left"/>
      <w:pPr>
        <w:ind w:left="7114" w:hanging="782"/>
      </w:pPr>
      <w:rPr>
        <w:rFonts w:hint="default"/>
        <w:lang w:val="pt-PT" w:eastAsia="en-US" w:bidi="ar-SA"/>
      </w:rPr>
    </w:lvl>
    <w:lvl w:ilvl="8">
      <w:numFmt w:val="bullet"/>
      <w:lvlText w:val="•"/>
      <w:lvlJc w:val="left"/>
      <w:pPr>
        <w:ind w:left="8050" w:hanging="782"/>
      </w:pPr>
      <w:rPr>
        <w:rFonts w:hint="default"/>
        <w:lang w:val="pt-PT" w:eastAsia="en-US" w:bidi="ar-SA"/>
      </w:rPr>
    </w:lvl>
  </w:abstractNum>
  <w:abstractNum w:abstractNumId="44" w15:restartNumberingAfterBreak="0">
    <w:nsid w:val="580C0BE2"/>
    <w:multiLevelType w:val="multilevel"/>
    <w:tmpl w:val="FB962E68"/>
    <w:lvl w:ilvl="0">
      <w:start w:val="13"/>
      <w:numFmt w:val="decimal"/>
      <w:lvlText w:val="%1"/>
      <w:lvlJc w:val="left"/>
      <w:pPr>
        <w:ind w:left="1120" w:hanging="552"/>
      </w:pPr>
      <w:rPr>
        <w:rFonts w:hint="default"/>
        <w:lang w:val="pt-PT" w:eastAsia="en-US" w:bidi="ar-SA"/>
      </w:rPr>
    </w:lvl>
    <w:lvl w:ilvl="1">
      <w:start w:val="1"/>
      <w:numFmt w:val="decimal"/>
      <w:lvlText w:val="%1.%2."/>
      <w:lvlJc w:val="left"/>
      <w:pPr>
        <w:ind w:left="1120" w:hanging="552"/>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569" w:hanging="758"/>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076" w:hanging="758"/>
      </w:pPr>
      <w:rPr>
        <w:rFonts w:hint="default"/>
        <w:lang w:val="pt-PT" w:eastAsia="en-US" w:bidi="ar-SA"/>
      </w:rPr>
    </w:lvl>
    <w:lvl w:ilvl="4">
      <w:numFmt w:val="bullet"/>
      <w:lvlText w:val="•"/>
      <w:lvlJc w:val="left"/>
      <w:pPr>
        <w:ind w:left="4054" w:hanging="758"/>
      </w:pPr>
      <w:rPr>
        <w:rFonts w:hint="default"/>
        <w:lang w:val="pt-PT" w:eastAsia="en-US" w:bidi="ar-SA"/>
      </w:rPr>
    </w:lvl>
    <w:lvl w:ilvl="5">
      <w:numFmt w:val="bullet"/>
      <w:lvlText w:val="•"/>
      <w:lvlJc w:val="left"/>
      <w:pPr>
        <w:ind w:left="5032" w:hanging="758"/>
      </w:pPr>
      <w:rPr>
        <w:rFonts w:hint="default"/>
        <w:lang w:val="pt-PT" w:eastAsia="en-US" w:bidi="ar-SA"/>
      </w:rPr>
    </w:lvl>
    <w:lvl w:ilvl="6">
      <w:numFmt w:val="bullet"/>
      <w:lvlText w:val="•"/>
      <w:lvlJc w:val="left"/>
      <w:pPr>
        <w:ind w:left="6010" w:hanging="758"/>
      </w:pPr>
      <w:rPr>
        <w:rFonts w:hint="default"/>
        <w:lang w:val="pt-PT" w:eastAsia="en-US" w:bidi="ar-SA"/>
      </w:rPr>
    </w:lvl>
    <w:lvl w:ilvl="7">
      <w:numFmt w:val="bullet"/>
      <w:lvlText w:val="•"/>
      <w:lvlJc w:val="left"/>
      <w:pPr>
        <w:ind w:left="6988" w:hanging="758"/>
      </w:pPr>
      <w:rPr>
        <w:rFonts w:hint="default"/>
        <w:lang w:val="pt-PT" w:eastAsia="en-US" w:bidi="ar-SA"/>
      </w:rPr>
    </w:lvl>
    <w:lvl w:ilvl="8">
      <w:numFmt w:val="bullet"/>
      <w:lvlText w:val="•"/>
      <w:lvlJc w:val="left"/>
      <w:pPr>
        <w:ind w:left="7967" w:hanging="758"/>
      </w:pPr>
      <w:rPr>
        <w:rFonts w:hint="default"/>
        <w:lang w:val="pt-PT" w:eastAsia="en-US" w:bidi="ar-SA"/>
      </w:rPr>
    </w:lvl>
  </w:abstractNum>
  <w:abstractNum w:abstractNumId="45" w15:restartNumberingAfterBreak="0">
    <w:nsid w:val="5A437D19"/>
    <w:multiLevelType w:val="multilevel"/>
    <w:tmpl w:val="11706170"/>
    <w:lvl w:ilvl="0">
      <w:start w:val="27"/>
      <w:numFmt w:val="decimal"/>
      <w:lvlText w:val="%1"/>
      <w:lvlJc w:val="left"/>
      <w:pPr>
        <w:ind w:left="569" w:hanging="492"/>
      </w:pPr>
      <w:rPr>
        <w:rFonts w:hint="default"/>
        <w:lang w:val="pt-PT" w:eastAsia="en-US" w:bidi="ar-SA"/>
      </w:rPr>
    </w:lvl>
    <w:lvl w:ilvl="1">
      <w:start w:val="1"/>
      <w:numFmt w:val="decimal"/>
      <w:lvlText w:val="%1.%2"/>
      <w:lvlJc w:val="left"/>
      <w:pPr>
        <w:ind w:left="569" w:hanging="492"/>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569" w:hanging="684"/>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3369" w:hanging="684"/>
      </w:pPr>
      <w:rPr>
        <w:rFonts w:hint="default"/>
        <w:lang w:val="pt-PT" w:eastAsia="en-US" w:bidi="ar-SA"/>
      </w:rPr>
    </w:lvl>
    <w:lvl w:ilvl="4">
      <w:numFmt w:val="bullet"/>
      <w:lvlText w:val="•"/>
      <w:lvlJc w:val="left"/>
      <w:pPr>
        <w:ind w:left="4305" w:hanging="684"/>
      </w:pPr>
      <w:rPr>
        <w:rFonts w:hint="default"/>
        <w:lang w:val="pt-PT" w:eastAsia="en-US" w:bidi="ar-SA"/>
      </w:rPr>
    </w:lvl>
    <w:lvl w:ilvl="5">
      <w:numFmt w:val="bullet"/>
      <w:lvlText w:val="•"/>
      <w:lvlJc w:val="left"/>
      <w:pPr>
        <w:ind w:left="5241" w:hanging="684"/>
      </w:pPr>
      <w:rPr>
        <w:rFonts w:hint="default"/>
        <w:lang w:val="pt-PT" w:eastAsia="en-US" w:bidi="ar-SA"/>
      </w:rPr>
    </w:lvl>
    <w:lvl w:ilvl="6">
      <w:numFmt w:val="bullet"/>
      <w:lvlText w:val="•"/>
      <w:lvlJc w:val="left"/>
      <w:pPr>
        <w:ind w:left="6178" w:hanging="684"/>
      </w:pPr>
      <w:rPr>
        <w:rFonts w:hint="default"/>
        <w:lang w:val="pt-PT" w:eastAsia="en-US" w:bidi="ar-SA"/>
      </w:rPr>
    </w:lvl>
    <w:lvl w:ilvl="7">
      <w:numFmt w:val="bullet"/>
      <w:lvlText w:val="•"/>
      <w:lvlJc w:val="left"/>
      <w:pPr>
        <w:ind w:left="7114" w:hanging="684"/>
      </w:pPr>
      <w:rPr>
        <w:rFonts w:hint="default"/>
        <w:lang w:val="pt-PT" w:eastAsia="en-US" w:bidi="ar-SA"/>
      </w:rPr>
    </w:lvl>
    <w:lvl w:ilvl="8">
      <w:numFmt w:val="bullet"/>
      <w:lvlText w:val="•"/>
      <w:lvlJc w:val="left"/>
      <w:pPr>
        <w:ind w:left="8050" w:hanging="684"/>
      </w:pPr>
      <w:rPr>
        <w:rFonts w:hint="default"/>
        <w:lang w:val="pt-PT" w:eastAsia="en-US" w:bidi="ar-SA"/>
      </w:rPr>
    </w:lvl>
  </w:abstractNum>
  <w:abstractNum w:abstractNumId="46" w15:restartNumberingAfterBreak="0">
    <w:nsid w:val="5B3129D2"/>
    <w:multiLevelType w:val="hybridMultilevel"/>
    <w:tmpl w:val="369450FC"/>
    <w:lvl w:ilvl="0" w:tplc="4B14C99E">
      <w:start w:val="1"/>
      <w:numFmt w:val="lowerLetter"/>
      <w:lvlText w:val="%1)"/>
      <w:lvlJc w:val="left"/>
      <w:pPr>
        <w:ind w:left="1135" w:hanging="567"/>
      </w:pPr>
      <w:rPr>
        <w:rFonts w:ascii="Arial MT" w:eastAsia="Arial MT" w:hAnsi="Arial MT" w:cs="Arial MT" w:hint="default"/>
        <w:b w:val="0"/>
        <w:bCs w:val="0"/>
        <w:i w:val="0"/>
        <w:iCs w:val="0"/>
        <w:spacing w:val="-1"/>
        <w:w w:val="100"/>
        <w:sz w:val="22"/>
        <w:szCs w:val="22"/>
        <w:lang w:val="pt-PT" w:eastAsia="en-US" w:bidi="ar-SA"/>
      </w:rPr>
    </w:lvl>
    <w:lvl w:ilvl="1" w:tplc="6D8CEB40">
      <w:numFmt w:val="bullet"/>
      <w:lvlText w:val="•"/>
      <w:lvlJc w:val="left"/>
      <w:pPr>
        <w:ind w:left="2018" w:hanging="567"/>
      </w:pPr>
      <w:rPr>
        <w:rFonts w:hint="default"/>
        <w:lang w:val="pt-PT" w:eastAsia="en-US" w:bidi="ar-SA"/>
      </w:rPr>
    </w:lvl>
    <w:lvl w:ilvl="2" w:tplc="85A0BBCC">
      <w:numFmt w:val="bullet"/>
      <w:lvlText w:val="•"/>
      <w:lvlJc w:val="left"/>
      <w:pPr>
        <w:ind w:left="2896" w:hanging="567"/>
      </w:pPr>
      <w:rPr>
        <w:rFonts w:hint="default"/>
        <w:lang w:val="pt-PT" w:eastAsia="en-US" w:bidi="ar-SA"/>
      </w:rPr>
    </w:lvl>
    <w:lvl w:ilvl="3" w:tplc="0B60A5FC">
      <w:numFmt w:val="bullet"/>
      <w:lvlText w:val="•"/>
      <w:lvlJc w:val="left"/>
      <w:pPr>
        <w:ind w:left="3775" w:hanging="567"/>
      </w:pPr>
      <w:rPr>
        <w:rFonts w:hint="default"/>
        <w:lang w:val="pt-PT" w:eastAsia="en-US" w:bidi="ar-SA"/>
      </w:rPr>
    </w:lvl>
    <w:lvl w:ilvl="4" w:tplc="394A58FE">
      <w:numFmt w:val="bullet"/>
      <w:lvlText w:val="•"/>
      <w:lvlJc w:val="left"/>
      <w:pPr>
        <w:ind w:left="4653" w:hanging="567"/>
      </w:pPr>
      <w:rPr>
        <w:rFonts w:hint="default"/>
        <w:lang w:val="pt-PT" w:eastAsia="en-US" w:bidi="ar-SA"/>
      </w:rPr>
    </w:lvl>
    <w:lvl w:ilvl="5" w:tplc="5DF4EF10">
      <w:numFmt w:val="bullet"/>
      <w:lvlText w:val="•"/>
      <w:lvlJc w:val="left"/>
      <w:pPr>
        <w:ind w:left="5531" w:hanging="567"/>
      </w:pPr>
      <w:rPr>
        <w:rFonts w:hint="default"/>
        <w:lang w:val="pt-PT" w:eastAsia="en-US" w:bidi="ar-SA"/>
      </w:rPr>
    </w:lvl>
    <w:lvl w:ilvl="6" w:tplc="D80CBDE2">
      <w:numFmt w:val="bullet"/>
      <w:lvlText w:val="•"/>
      <w:lvlJc w:val="left"/>
      <w:pPr>
        <w:ind w:left="6410" w:hanging="567"/>
      </w:pPr>
      <w:rPr>
        <w:rFonts w:hint="default"/>
        <w:lang w:val="pt-PT" w:eastAsia="en-US" w:bidi="ar-SA"/>
      </w:rPr>
    </w:lvl>
    <w:lvl w:ilvl="7" w:tplc="307C6F54">
      <w:numFmt w:val="bullet"/>
      <w:lvlText w:val="•"/>
      <w:lvlJc w:val="left"/>
      <w:pPr>
        <w:ind w:left="7288" w:hanging="567"/>
      </w:pPr>
      <w:rPr>
        <w:rFonts w:hint="default"/>
        <w:lang w:val="pt-PT" w:eastAsia="en-US" w:bidi="ar-SA"/>
      </w:rPr>
    </w:lvl>
    <w:lvl w:ilvl="8" w:tplc="78000D8A">
      <w:numFmt w:val="bullet"/>
      <w:lvlText w:val="•"/>
      <w:lvlJc w:val="left"/>
      <w:pPr>
        <w:ind w:left="8166" w:hanging="567"/>
      </w:pPr>
      <w:rPr>
        <w:rFonts w:hint="default"/>
        <w:lang w:val="pt-PT" w:eastAsia="en-US" w:bidi="ar-SA"/>
      </w:rPr>
    </w:lvl>
  </w:abstractNum>
  <w:abstractNum w:abstractNumId="47" w15:restartNumberingAfterBreak="0">
    <w:nsid w:val="623734AB"/>
    <w:multiLevelType w:val="multilevel"/>
    <w:tmpl w:val="73B2EDE8"/>
    <w:lvl w:ilvl="0">
      <w:start w:val="14"/>
      <w:numFmt w:val="decimal"/>
      <w:lvlText w:val="%1"/>
      <w:lvlJc w:val="left"/>
      <w:pPr>
        <w:ind w:left="569" w:hanging="559"/>
      </w:pPr>
      <w:rPr>
        <w:rFonts w:hint="default"/>
        <w:lang w:val="pt-PT" w:eastAsia="en-US" w:bidi="ar-SA"/>
      </w:rPr>
    </w:lvl>
    <w:lvl w:ilvl="1">
      <w:start w:val="1"/>
      <w:numFmt w:val="decimal"/>
      <w:lvlText w:val="%1.%2."/>
      <w:lvlJc w:val="left"/>
      <w:pPr>
        <w:ind w:left="569" w:hanging="559"/>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303" w:hanging="735"/>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1487" w:hanging="919"/>
      </w:pPr>
      <w:rPr>
        <w:rFonts w:ascii="Arial MT" w:eastAsia="Arial MT" w:hAnsi="Arial MT" w:cs="Arial MT" w:hint="default"/>
        <w:b w:val="0"/>
        <w:bCs w:val="0"/>
        <w:i w:val="0"/>
        <w:iCs w:val="0"/>
        <w:spacing w:val="-3"/>
        <w:w w:val="100"/>
        <w:sz w:val="22"/>
        <w:szCs w:val="22"/>
        <w:lang w:val="pt-PT" w:eastAsia="en-US" w:bidi="ar-SA"/>
      </w:rPr>
    </w:lvl>
    <w:lvl w:ilvl="4">
      <w:start w:val="1"/>
      <w:numFmt w:val="decimal"/>
      <w:lvlText w:val="%1.%2.%3.%4.%5."/>
      <w:lvlJc w:val="left"/>
      <w:pPr>
        <w:ind w:left="569" w:hanging="1106"/>
      </w:pPr>
      <w:rPr>
        <w:rFonts w:ascii="Arial MT" w:eastAsia="Arial MT" w:hAnsi="Arial MT" w:cs="Arial MT" w:hint="default"/>
        <w:b w:val="0"/>
        <w:bCs w:val="0"/>
        <w:i w:val="0"/>
        <w:iCs w:val="0"/>
        <w:spacing w:val="-3"/>
        <w:w w:val="100"/>
        <w:sz w:val="22"/>
        <w:szCs w:val="22"/>
        <w:lang w:val="pt-PT" w:eastAsia="en-US" w:bidi="ar-SA"/>
      </w:rPr>
    </w:lvl>
    <w:lvl w:ilvl="5">
      <w:numFmt w:val="bullet"/>
      <w:lvlText w:val="•"/>
      <w:lvlJc w:val="left"/>
      <w:pPr>
        <w:ind w:left="4646" w:hanging="1106"/>
      </w:pPr>
      <w:rPr>
        <w:rFonts w:hint="default"/>
        <w:lang w:val="pt-PT" w:eastAsia="en-US" w:bidi="ar-SA"/>
      </w:rPr>
    </w:lvl>
    <w:lvl w:ilvl="6">
      <w:numFmt w:val="bullet"/>
      <w:lvlText w:val="•"/>
      <w:lvlJc w:val="left"/>
      <w:pPr>
        <w:ind w:left="5701" w:hanging="1106"/>
      </w:pPr>
      <w:rPr>
        <w:rFonts w:hint="default"/>
        <w:lang w:val="pt-PT" w:eastAsia="en-US" w:bidi="ar-SA"/>
      </w:rPr>
    </w:lvl>
    <w:lvl w:ilvl="7">
      <w:numFmt w:val="bullet"/>
      <w:lvlText w:val="•"/>
      <w:lvlJc w:val="left"/>
      <w:pPr>
        <w:ind w:left="6757" w:hanging="1106"/>
      </w:pPr>
      <w:rPr>
        <w:rFonts w:hint="default"/>
        <w:lang w:val="pt-PT" w:eastAsia="en-US" w:bidi="ar-SA"/>
      </w:rPr>
    </w:lvl>
    <w:lvl w:ilvl="8">
      <w:numFmt w:val="bullet"/>
      <w:lvlText w:val="•"/>
      <w:lvlJc w:val="left"/>
      <w:pPr>
        <w:ind w:left="7812" w:hanging="1106"/>
      </w:pPr>
      <w:rPr>
        <w:rFonts w:hint="default"/>
        <w:lang w:val="pt-PT" w:eastAsia="en-US" w:bidi="ar-SA"/>
      </w:rPr>
    </w:lvl>
  </w:abstractNum>
  <w:abstractNum w:abstractNumId="48" w15:restartNumberingAfterBreak="0">
    <w:nsid w:val="628133D3"/>
    <w:multiLevelType w:val="multilevel"/>
    <w:tmpl w:val="D8968E14"/>
    <w:lvl w:ilvl="0">
      <w:start w:val="23"/>
      <w:numFmt w:val="decimal"/>
      <w:lvlText w:val="%1"/>
      <w:lvlJc w:val="left"/>
      <w:pPr>
        <w:ind w:left="569" w:hanging="720"/>
      </w:pPr>
      <w:rPr>
        <w:rFonts w:hint="default"/>
        <w:lang w:val="pt-PT" w:eastAsia="en-US" w:bidi="ar-SA"/>
      </w:rPr>
    </w:lvl>
    <w:lvl w:ilvl="1">
      <w:start w:val="1"/>
      <w:numFmt w:val="decimal"/>
      <w:lvlText w:val="%1.%2."/>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432" w:hanging="720"/>
      </w:pPr>
      <w:rPr>
        <w:rFonts w:hint="default"/>
        <w:lang w:val="pt-PT" w:eastAsia="en-US" w:bidi="ar-SA"/>
      </w:rPr>
    </w:lvl>
    <w:lvl w:ilvl="3">
      <w:numFmt w:val="bullet"/>
      <w:lvlText w:val="•"/>
      <w:lvlJc w:val="left"/>
      <w:pPr>
        <w:ind w:left="3369" w:hanging="720"/>
      </w:pPr>
      <w:rPr>
        <w:rFonts w:hint="default"/>
        <w:lang w:val="pt-PT" w:eastAsia="en-US" w:bidi="ar-SA"/>
      </w:rPr>
    </w:lvl>
    <w:lvl w:ilvl="4">
      <w:numFmt w:val="bullet"/>
      <w:lvlText w:val="•"/>
      <w:lvlJc w:val="left"/>
      <w:pPr>
        <w:ind w:left="4305" w:hanging="720"/>
      </w:pPr>
      <w:rPr>
        <w:rFonts w:hint="default"/>
        <w:lang w:val="pt-PT" w:eastAsia="en-US" w:bidi="ar-SA"/>
      </w:rPr>
    </w:lvl>
    <w:lvl w:ilvl="5">
      <w:numFmt w:val="bullet"/>
      <w:lvlText w:val="•"/>
      <w:lvlJc w:val="left"/>
      <w:pPr>
        <w:ind w:left="5241" w:hanging="720"/>
      </w:pPr>
      <w:rPr>
        <w:rFonts w:hint="default"/>
        <w:lang w:val="pt-PT" w:eastAsia="en-US" w:bidi="ar-SA"/>
      </w:rPr>
    </w:lvl>
    <w:lvl w:ilvl="6">
      <w:numFmt w:val="bullet"/>
      <w:lvlText w:val="•"/>
      <w:lvlJc w:val="left"/>
      <w:pPr>
        <w:ind w:left="6178" w:hanging="720"/>
      </w:pPr>
      <w:rPr>
        <w:rFonts w:hint="default"/>
        <w:lang w:val="pt-PT" w:eastAsia="en-US" w:bidi="ar-SA"/>
      </w:rPr>
    </w:lvl>
    <w:lvl w:ilvl="7">
      <w:numFmt w:val="bullet"/>
      <w:lvlText w:val="•"/>
      <w:lvlJc w:val="left"/>
      <w:pPr>
        <w:ind w:left="7114" w:hanging="720"/>
      </w:pPr>
      <w:rPr>
        <w:rFonts w:hint="default"/>
        <w:lang w:val="pt-PT" w:eastAsia="en-US" w:bidi="ar-SA"/>
      </w:rPr>
    </w:lvl>
    <w:lvl w:ilvl="8">
      <w:numFmt w:val="bullet"/>
      <w:lvlText w:val="•"/>
      <w:lvlJc w:val="left"/>
      <w:pPr>
        <w:ind w:left="8050" w:hanging="720"/>
      </w:pPr>
      <w:rPr>
        <w:rFonts w:hint="default"/>
        <w:lang w:val="pt-PT" w:eastAsia="en-US" w:bidi="ar-SA"/>
      </w:rPr>
    </w:lvl>
  </w:abstractNum>
  <w:abstractNum w:abstractNumId="49" w15:restartNumberingAfterBreak="0">
    <w:nsid w:val="64137E71"/>
    <w:multiLevelType w:val="multilevel"/>
    <w:tmpl w:val="1918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160399"/>
    <w:multiLevelType w:val="multilevel"/>
    <w:tmpl w:val="8D846712"/>
    <w:lvl w:ilvl="0">
      <w:start w:val="9"/>
      <w:numFmt w:val="decimal"/>
      <w:lvlText w:val="%1"/>
      <w:lvlJc w:val="left"/>
      <w:pPr>
        <w:ind w:left="569" w:hanging="490"/>
      </w:pPr>
      <w:rPr>
        <w:rFonts w:hint="default"/>
        <w:lang w:val="pt-PT" w:eastAsia="en-US" w:bidi="ar-SA"/>
      </w:rPr>
    </w:lvl>
    <w:lvl w:ilvl="1">
      <w:start w:val="1"/>
      <w:numFmt w:val="decimal"/>
      <w:lvlText w:val="%1.%2."/>
      <w:lvlJc w:val="left"/>
      <w:pPr>
        <w:ind w:left="569" w:hanging="490"/>
      </w:pPr>
      <w:rPr>
        <w:rFonts w:hint="default"/>
        <w:spacing w:val="-1"/>
        <w:w w:val="100"/>
        <w:lang w:val="pt-PT" w:eastAsia="en-US" w:bidi="ar-SA"/>
      </w:rPr>
    </w:lvl>
    <w:lvl w:ilvl="2">
      <w:start w:val="1"/>
      <w:numFmt w:val="decimal"/>
      <w:lvlText w:val="%1.%2.%3."/>
      <w:lvlJc w:val="left"/>
      <w:pPr>
        <w:ind w:left="569" w:hanging="617"/>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1365" w:hanging="797"/>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3590" w:hanging="797"/>
      </w:pPr>
      <w:rPr>
        <w:rFonts w:hint="default"/>
        <w:lang w:val="pt-PT" w:eastAsia="en-US" w:bidi="ar-SA"/>
      </w:rPr>
    </w:lvl>
    <w:lvl w:ilvl="5">
      <w:numFmt w:val="bullet"/>
      <w:lvlText w:val="•"/>
      <w:lvlJc w:val="left"/>
      <w:pPr>
        <w:ind w:left="4646" w:hanging="797"/>
      </w:pPr>
      <w:rPr>
        <w:rFonts w:hint="default"/>
        <w:lang w:val="pt-PT" w:eastAsia="en-US" w:bidi="ar-SA"/>
      </w:rPr>
    </w:lvl>
    <w:lvl w:ilvl="6">
      <w:numFmt w:val="bullet"/>
      <w:lvlText w:val="•"/>
      <w:lvlJc w:val="left"/>
      <w:pPr>
        <w:ind w:left="5701" w:hanging="797"/>
      </w:pPr>
      <w:rPr>
        <w:rFonts w:hint="default"/>
        <w:lang w:val="pt-PT" w:eastAsia="en-US" w:bidi="ar-SA"/>
      </w:rPr>
    </w:lvl>
    <w:lvl w:ilvl="7">
      <w:numFmt w:val="bullet"/>
      <w:lvlText w:val="•"/>
      <w:lvlJc w:val="left"/>
      <w:pPr>
        <w:ind w:left="6757" w:hanging="797"/>
      </w:pPr>
      <w:rPr>
        <w:rFonts w:hint="default"/>
        <w:lang w:val="pt-PT" w:eastAsia="en-US" w:bidi="ar-SA"/>
      </w:rPr>
    </w:lvl>
    <w:lvl w:ilvl="8">
      <w:numFmt w:val="bullet"/>
      <w:lvlText w:val="•"/>
      <w:lvlJc w:val="left"/>
      <w:pPr>
        <w:ind w:left="7812" w:hanging="797"/>
      </w:pPr>
      <w:rPr>
        <w:rFonts w:hint="default"/>
        <w:lang w:val="pt-PT" w:eastAsia="en-US" w:bidi="ar-SA"/>
      </w:rPr>
    </w:lvl>
  </w:abstractNum>
  <w:abstractNum w:abstractNumId="51" w15:restartNumberingAfterBreak="0">
    <w:nsid w:val="674E6F2B"/>
    <w:multiLevelType w:val="multilevel"/>
    <w:tmpl w:val="2FF07AC0"/>
    <w:lvl w:ilvl="0">
      <w:start w:val="1"/>
      <w:numFmt w:val="decimal"/>
      <w:lvlText w:val="%1"/>
      <w:lvlJc w:val="left"/>
      <w:pPr>
        <w:ind w:left="1365" w:hanging="797"/>
      </w:pPr>
      <w:rPr>
        <w:rFonts w:hint="default"/>
        <w:lang w:val="pt-PT" w:eastAsia="en-US" w:bidi="ar-SA"/>
      </w:rPr>
    </w:lvl>
    <w:lvl w:ilvl="1">
      <w:start w:val="3"/>
      <w:numFmt w:val="decimal"/>
      <w:lvlText w:val="%1.%2."/>
      <w:lvlJc w:val="left"/>
      <w:pPr>
        <w:ind w:left="1365" w:hanging="797"/>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1289" w:hanging="72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262" w:hanging="720"/>
      </w:pPr>
      <w:rPr>
        <w:rFonts w:hint="default"/>
        <w:lang w:val="pt-PT" w:eastAsia="en-US" w:bidi="ar-SA"/>
      </w:rPr>
    </w:lvl>
    <w:lvl w:ilvl="4">
      <w:numFmt w:val="bullet"/>
      <w:lvlText w:val="•"/>
      <w:lvlJc w:val="left"/>
      <w:pPr>
        <w:ind w:left="4214" w:hanging="720"/>
      </w:pPr>
      <w:rPr>
        <w:rFonts w:hint="default"/>
        <w:lang w:val="pt-PT" w:eastAsia="en-US" w:bidi="ar-SA"/>
      </w:rPr>
    </w:lvl>
    <w:lvl w:ilvl="5">
      <w:numFmt w:val="bullet"/>
      <w:lvlText w:val="•"/>
      <w:lvlJc w:val="left"/>
      <w:pPr>
        <w:ind w:left="5165" w:hanging="720"/>
      </w:pPr>
      <w:rPr>
        <w:rFonts w:hint="default"/>
        <w:lang w:val="pt-PT" w:eastAsia="en-US" w:bidi="ar-SA"/>
      </w:rPr>
    </w:lvl>
    <w:lvl w:ilvl="6">
      <w:numFmt w:val="bullet"/>
      <w:lvlText w:val="•"/>
      <w:lvlJc w:val="left"/>
      <w:pPr>
        <w:ind w:left="6117" w:hanging="720"/>
      </w:pPr>
      <w:rPr>
        <w:rFonts w:hint="default"/>
        <w:lang w:val="pt-PT" w:eastAsia="en-US" w:bidi="ar-SA"/>
      </w:rPr>
    </w:lvl>
    <w:lvl w:ilvl="7">
      <w:numFmt w:val="bullet"/>
      <w:lvlText w:val="•"/>
      <w:lvlJc w:val="left"/>
      <w:pPr>
        <w:ind w:left="7068" w:hanging="720"/>
      </w:pPr>
      <w:rPr>
        <w:rFonts w:hint="default"/>
        <w:lang w:val="pt-PT" w:eastAsia="en-US" w:bidi="ar-SA"/>
      </w:rPr>
    </w:lvl>
    <w:lvl w:ilvl="8">
      <w:numFmt w:val="bullet"/>
      <w:lvlText w:val="•"/>
      <w:lvlJc w:val="left"/>
      <w:pPr>
        <w:ind w:left="8020" w:hanging="720"/>
      </w:pPr>
      <w:rPr>
        <w:rFonts w:hint="default"/>
        <w:lang w:val="pt-PT" w:eastAsia="en-US" w:bidi="ar-SA"/>
      </w:rPr>
    </w:lvl>
  </w:abstractNum>
  <w:abstractNum w:abstractNumId="52" w15:restartNumberingAfterBreak="0">
    <w:nsid w:val="6BDA57CF"/>
    <w:multiLevelType w:val="multilevel"/>
    <w:tmpl w:val="E0C0CA48"/>
    <w:lvl w:ilvl="0">
      <w:start w:val="3"/>
      <w:numFmt w:val="decimal"/>
      <w:lvlText w:val="%1"/>
      <w:lvlJc w:val="left"/>
      <w:pPr>
        <w:ind w:left="569" w:hanging="423"/>
      </w:pPr>
      <w:rPr>
        <w:rFonts w:hint="default"/>
        <w:lang w:val="pt-PT" w:eastAsia="en-US" w:bidi="ar-SA"/>
      </w:rPr>
    </w:lvl>
    <w:lvl w:ilvl="1">
      <w:start w:val="1"/>
      <w:numFmt w:val="decimal"/>
      <w:lvlText w:val="%1.%2."/>
      <w:lvlJc w:val="left"/>
      <w:pPr>
        <w:ind w:left="569" w:hanging="423"/>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432" w:hanging="423"/>
      </w:pPr>
      <w:rPr>
        <w:rFonts w:hint="default"/>
        <w:lang w:val="pt-PT" w:eastAsia="en-US" w:bidi="ar-SA"/>
      </w:rPr>
    </w:lvl>
    <w:lvl w:ilvl="3">
      <w:numFmt w:val="bullet"/>
      <w:lvlText w:val="•"/>
      <w:lvlJc w:val="left"/>
      <w:pPr>
        <w:ind w:left="3369" w:hanging="423"/>
      </w:pPr>
      <w:rPr>
        <w:rFonts w:hint="default"/>
        <w:lang w:val="pt-PT" w:eastAsia="en-US" w:bidi="ar-SA"/>
      </w:rPr>
    </w:lvl>
    <w:lvl w:ilvl="4">
      <w:numFmt w:val="bullet"/>
      <w:lvlText w:val="•"/>
      <w:lvlJc w:val="left"/>
      <w:pPr>
        <w:ind w:left="4305" w:hanging="423"/>
      </w:pPr>
      <w:rPr>
        <w:rFonts w:hint="default"/>
        <w:lang w:val="pt-PT" w:eastAsia="en-US" w:bidi="ar-SA"/>
      </w:rPr>
    </w:lvl>
    <w:lvl w:ilvl="5">
      <w:numFmt w:val="bullet"/>
      <w:lvlText w:val="•"/>
      <w:lvlJc w:val="left"/>
      <w:pPr>
        <w:ind w:left="5241" w:hanging="423"/>
      </w:pPr>
      <w:rPr>
        <w:rFonts w:hint="default"/>
        <w:lang w:val="pt-PT" w:eastAsia="en-US" w:bidi="ar-SA"/>
      </w:rPr>
    </w:lvl>
    <w:lvl w:ilvl="6">
      <w:numFmt w:val="bullet"/>
      <w:lvlText w:val="•"/>
      <w:lvlJc w:val="left"/>
      <w:pPr>
        <w:ind w:left="6178" w:hanging="423"/>
      </w:pPr>
      <w:rPr>
        <w:rFonts w:hint="default"/>
        <w:lang w:val="pt-PT" w:eastAsia="en-US" w:bidi="ar-SA"/>
      </w:rPr>
    </w:lvl>
    <w:lvl w:ilvl="7">
      <w:numFmt w:val="bullet"/>
      <w:lvlText w:val="•"/>
      <w:lvlJc w:val="left"/>
      <w:pPr>
        <w:ind w:left="7114" w:hanging="423"/>
      </w:pPr>
      <w:rPr>
        <w:rFonts w:hint="default"/>
        <w:lang w:val="pt-PT" w:eastAsia="en-US" w:bidi="ar-SA"/>
      </w:rPr>
    </w:lvl>
    <w:lvl w:ilvl="8">
      <w:numFmt w:val="bullet"/>
      <w:lvlText w:val="•"/>
      <w:lvlJc w:val="left"/>
      <w:pPr>
        <w:ind w:left="8050" w:hanging="423"/>
      </w:pPr>
      <w:rPr>
        <w:rFonts w:hint="default"/>
        <w:lang w:val="pt-PT" w:eastAsia="en-US" w:bidi="ar-SA"/>
      </w:rPr>
    </w:lvl>
  </w:abstractNum>
  <w:abstractNum w:abstractNumId="53" w15:restartNumberingAfterBreak="0">
    <w:nsid w:val="6ED24111"/>
    <w:multiLevelType w:val="hybridMultilevel"/>
    <w:tmpl w:val="B3DC6BB4"/>
    <w:lvl w:ilvl="0" w:tplc="483EDE20">
      <w:numFmt w:val="bullet"/>
      <w:lvlText w:val=""/>
      <w:lvlJc w:val="left"/>
      <w:pPr>
        <w:ind w:left="996" w:hanging="428"/>
      </w:pPr>
      <w:rPr>
        <w:rFonts w:ascii="Symbol" w:eastAsia="Symbol" w:hAnsi="Symbol" w:cs="Symbol" w:hint="default"/>
        <w:b w:val="0"/>
        <w:bCs w:val="0"/>
        <w:i w:val="0"/>
        <w:iCs w:val="0"/>
        <w:spacing w:val="0"/>
        <w:w w:val="99"/>
        <w:sz w:val="20"/>
        <w:szCs w:val="20"/>
        <w:lang w:val="pt-PT" w:eastAsia="en-US" w:bidi="ar-SA"/>
      </w:rPr>
    </w:lvl>
    <w:lvl w:ilvl="1" w:tplc="229E6C18">
      <w:numFmt w:val="bullet"/>
      <w:lvlText w:val="•"/>
      <w:lvlJc w:val="left"/>
      <w:pPr>
        <w:ind w:left="1892" w:hanging="428"/>
      </w:pPr>
      <w:rPr>
        <w:rFonts w:hint="default"/>
        <w:lang w:val="pt-PT" w:eastAsia="en-US" w:bidi="ar-SA"/>
      </w:rPr>
    </w:lvl>
    <w:lvl w:ilvl="2" w:tplc="63B4621E">
      <w:numFmt w:val="bullet"/>
      <w:lvlText w:val="•"/>
      <w:lvlJc w:val="left"/>
      <w:pPr>
        <w:ind w:left="2784" w:hanging="428"/>
      </w:pPr>
      <w:rPr>
        <w:rFonts w:hint="default"/>
        <w:lang w:val="pt-PT" w:eastAsia="en-US" w:bidi="ar-SA"/>
      </w:rPr>
    </w:lvl>
    <w:lvl w:ilvl="3" w:tplc="AEB86B5E">
      <w:numFmt w:val="bullet"/>
      <w:lvlText w:val="•"/>
      <w:lvlJc w:val="left"/>
      <w:pPr>
        <w:ind w:left="3677" w:hanging="428"/>
      </w:pPr>
      <w:rPr>
        <w:rFonts w:hint="default"/>
        <w:lang w:val="pt-PT" w:eastAsia="en-US" w:bidi="ar-SA"/>
      </w:rPr>
    </w:lvl>
    <w:lvl w:ilvl="4" w:tplc="5D70F768">
      <w:numFmt w:val="bullet"/>
      <w:lvlText w:val="•"/>
      <w:lvlJc w:val="left"/>
      <w:pPr>
        <w:ind w:left="4569" w:hanging="428"/>
      </w:pPr>
      <w:rPr>
        <w:rFonts w:hint="default"/>
        <w:lang w:val="pt-PT" w:eastAsia="en-US" w:bidi="ar-SA"/>
      </w:rPr>
    </w:lvl>
    <w:lvl w:ilvl="5" w:tplc="168C63DC">
      <w:numFmt w:val="bullet"/>
      <w:lvlText w:val="•"/>
      <w:lvlJc w:val="left"/>
      <w:pPr>
        <w:ind w:left="5461" w:hanging="428"/>
      </w:pPr>
      <w:rPr>
        <w:rFonts w:hint="default"/>
        <w:lang w:val="pt-PT" w:eastAsia="en-US" w:bidi="ar-SA"/>
      </w:rPr>
    </w:lvl>
    <w:lvl w:ilvl="6" w:tplc="6F6E6304">
      <w:numFmt w:val="bullet"/>
      <w:lvlText w:val="•"/>
      <w:lvlJc w:val="left"/>
      <w:pPr>
        <w:ind w:left="6354" w:hanging="428"/>
      </w:pPr>
      <w:rPr>
        <w:rFonts w:hint="default"/>
        <w:lang w:val="pt-PT" w:eastAsia="en-US" w:bidi="ar-SA"/>
      </w:rPr>
    </w:lvl>
    <w:lvl w:ilvl="7" w:tplc="FFB2E63E">
      <w:numFmt w:val="bullet"/>
      <w:lvlText w:val="•"/>
      <w:lvlJc w:val="left"/>
      <w:pPr>
        <w:ind w:left="7246" w:hanging="428"/>
      </w:pPr>
      <w:rPr>
        <w:rFonts w:hint="default"/>
        <w:lang w:val="pt-PT" w:eastAsia="en-US" w:bidi="ar-SA"/>
      </w:rPr>
    </w:lvl>
    <w:lvl w:ilvl="8" w:tplc="9F7037E0">
      <w:numFmt w:val="bullet"/>
      <w:lvlText w:val="•"/>
      <w:lvlJc w:val="left"/>
      <w:pPr>
        <w:ind w:left="8138" w:hanging="428"/>
      </w:pPr>
      <w:rPr>
        <w:rFonts w:hint="default"/>
        <w:lang w:val="pt-PT" w:eastAsia="en-US" w:bidi="ar-SA"/>
      </w:rPr>
    </w:lvl>
  </w:abstractNum>
  <w:abstractNum w:abstractNumId="54" w15:restartNumberingAfterBreak="0">
    <w:nsid w:val="71E05D89"/>
    <w:multiLevelType w:val="hybridMultilevel"/>
    <w:tmpl w:val="29727742"/>
    <w:lvl w:ilvl="0" w:tplc="9828E6B4">
      <w:start w:val="1"/>
      <w:numFmt w:val="lowerLetter"/>
      <w:lvlText w:val="%1)"/>
      <w:lvlJc w:val="left"/>
      <w:pPr>
        <w:ind w:left="569" w:hanging="720"/>
      </w:pPr>
      <w:rPr>
        <w:rFonts w:ascii="Arial MT" w:eastAsia="Arial MT" w:hAnsi="Arial MT" w:cs="Arial MT" w:hint="default"/>
        <w:b w:val="0"/>
        <w:bCs w:val="0"/>
        <w:i w:val="0"/>
        <w:iCs w:val="0"/>
        <w:spacing w:val="-1"/>
        <w:w w:val="100"/>
        <w:sz w:val="22"/>
        <w:szCs w:val="22"/>
        <w:lang w:val="pt-PT" w:eastAsia="en-US" w:bidi="ar-SA"/>
      </w:rPr>
    </w:lvl>
    <w:lvl w:ilvl="1" w:tplc="07FCA234">
      <w:numFmt w:val="bullet"/>
      <w:lvlText w:val="•"/>
      <w:lvlJc w:val="left"/>
      <w:pPr>
        <w:ind w:left="1496" w:hanging="720"/>
      </w:pPr>
      <w:rPr>
        <w:rFonts w:hint="default"/>
        <w:lang w:val="pt-PT" w:eastAsia="en-US" w:bidi="ar-SA"/>
      </w:rPr>
    </w:lvl>
    <w:lvl w:ilvl="2" w:tplc="1AE4F824">
      <w:numFmt w:val="bullet"/>
      <w:lvlText w:val="•"/>
      <w:lvlJc w:val="left"/>
      <w:pPr>
        <w:ind w:left="2432" w:hanging="720"/>
      </w:pPr>
      <w:rPr>
        <w:rFonts w:hint="default"/>
        <w:lang w:val="pt-PT" w:eastAsia="en-US" w:bidi="ar-SA"/>
      </w:rPr>
    </w:lvl>
    <w:lvl w:ilvl="3" w:tplc="11EC129A">
      <w:numFmt w:val="bullet"/>
      <w:lvlText w:val="•"/>
      <w:lvlJc w:val="left"/>
      <w:pPr>
        <w:ind w:left="3369" w:hanging="720"/>
      </w:pPr>
      <w:rPr>
        <w:rFonts w:hint="default"/>
        <w:lang w:val="pt-PT" w:eastAsia="en-US" w:bidi="ar-SA"/>
      </w:rPr>
    </w:lvl>
    <w:lvl w:ilvl="4" w:tplc="0DE0D0A2">
      <w:numFmt w:val="bullet"/>
      <w:lvlText w:val="•"/>
      <w:lvlJc w:val="left"/>
      <w:pPr>
        <w:ind w:left="4305" w:hanging="720"/>
      </w:pPr>
      <w:rPr>
        <w:rFonts w:hint="default"/>
        <w:lang w:val="pt-PT" w:eastAsia="en-US" w:bidi="ar-SA"/>
      </w:rPr>
    </w:lvl>
    <w:lvl w:ilvl="5" w:tplc="8906233E">
      <w:numFmt w:val="bullet"/>
      <w:lvlText w:val="•"/>
      <w:lvlJc w:val="left"/>
      <w:pPr>
        <w:ind w:left="5241" w:hanging="720"/>
      </w:pPr>
      <w:rPr>
        <w:rFonts w:hint="default"/>
        <w:lang w:val="pt-PT" w:eastAsia="en-US" w:bidi="ar-SA"/>
      </w:rPr>
    </w:lvl>
    <w:lvl w:ilvl="6" w:tplc="82381624">
      <w:numFmt w:val="bullet"/>
      <w:lvlText w:val="•"/>
      <w:lvlJc w:val="left"/>
      <w:pPr>
        <w:ind w:left="6178" w:hanging="720"/>
      </w:pPr>
      <w:rPr>
        <w:rFonts w:hint="default"/>
        <w:lang w:val="pt-PT" w:eastAsia="en-US" w:bidi="ar-SA"/>
      </w:rPr>
    </w:lvl>
    <w:lvl w:ilvl="7" w:tplc="BC36F440">
      <w:numFmt w:val="bullet"/>
      <w:lvlText w:val="•"/>
      <w:lvlJc w:val="left"/>
      <w:pPr>
        <w:ind w:left="7114" w:hanging="720"/>
      </w:pPr>
      <w:rPr>
        <w:rFonts w:hint="default"/>
        <w:lang w:val="pt-PT" w:eastAsia="en-US" w:bidi="ar-SA"/>
      </w:rPr>
    </w:lvl>
    <w:lvl w:ilvl="8" w:tplc="C4D6C0F6">
      <w:numFmt w:val="bullet"/>
      <w:lvlText w:val="•"/>
      <w:lvlJc w:val="left"/>
      <w:pPr>
        <w:ind w:left="8050" w:hanging="720"/>
      </w:pPr>
      <w:rPr>
        <w:rFonts w:hint="default"/>
        <w:lang w:val="pt-PT" w:eastAsia="en-US" w:bidi="ar-SA"/>
      </w:rPr>
    </w:lvl>
  </w:abstractNum>
  <w:abstractNum w:abstractNumId="55" w15:restartNumberingAfterBreak="0">
    <w:nsid w:val="7300265F"/>
    <w:multiLevelType w:val="multilevel"/>
    <w:tmpl w:val="ADB2FDF6"/>
    <w:lvl w:ilvl="0">
      <w:start w:val="1"/>
      <w:numFmt w:val="decimal"/>
      <w:lvlText w:val="%1."/>
      <w:lvlJc w:val="left"/>
      <w:pPr>
        <w:ind w:left="720" w:hanging="720"/>
      </w:pPr>
      <w:rPr>
        <w:rFonts w:ascii="Arial MT" w:eastAsia="Arial MT" w:hAnsi="Arial MT" w:cs="Arial MT" w:hint="default"/>
        <w:color w:val="auto"/>
        <w:sz w:val="22"/>
      </w:rPr>
    </w:lvl>
    <w:lvl w:ilvl="1">
      <w:start w:val="1"/>
      <w:numFmt w:val="decimal"/>
      <w:lvlText w:val="%1.%2."/>
      <w:lvlJc w:val="left"/>
      <w:pPr>
        <w:ind w:left="720" w:hanging="720"/>
      </w:pPr>
      <w:rPr>
        <w:rFonts w:ascii="Arial MT" w:eastAsia="Arial MT" w:hAnsi="Arial MT" w:cs="Arial MT" w:hint="default"/>
        <w:color w:val="auto"/>
        <w:sz w:val="22"/>
      </w:rPr>
    </w:lvl>
    <w:lvl w:ilvl="2">
      <w:start w:val="1"/>
      <w:numFmt w:val="decimal"/>
      <w:lvlText w:val="%1.%2.%3."/>
      <w:lvlJc w:val="left"/>
      <w:pPr>
        <w:ind w:left="720" w:hanging="720"/>
      </w:pPr>
      <w:rPr>
        <w:rFonts w:ascii="Arial MT" w:eastAsia="Arial MT" w:hAnsi="Arial MT" w:cs="Arial MT" w:hint="default"/>
        <w:color w:val="auto"/>
        <w:sz w:val="22"/>
      </w:rPr>
    </w:lvl>
    <w:lvl w:ilvl="3">
      <w:start w:val="1"/>
      <w:numFmt w:val="decimal"/>
      <w:lvlText w:val="%1.%2.%3.%4."/>
      <w:lvlJc w:val="left"/>
      <w:pPr>
        <w:ind w:left="1080" w:hanging="1080"/>
      </w:pPr>
      <w:rPr>
        <w:rFonts w:ascii="Arial MT" w:eastAsia="Arial MT" w:hAnsi="Arial MT" w:cs="Arial MT" w:hint="default"/>
        <w:color w:val="auto"/>
        <w:sz w:val="22"/>
      </w:rPr>
    </w:lvl>
    <w:lvl w:ilvl="4">
      <w:start w:val="1"/>
      <w:numFmt w:val="decimal"/>
      <w:lvlText w:val="%1.%2.%3.%4.%5."/>
      <w:lvlJc w:val="left"/>
      <w:pPr>
        <w:ind w:left="1080" w:hanging="1080"/>
      </w:pPr>
      <w:rPr>
        <w:rFonts w:ascii="Arial MT" w:eastAsia="Arial MT" w:hAnsi="Arial MT" w:cs="Arial MT" w:hint="default"/>
        <w:color w:val="auto"/>
        <w:sz w:val="22"/>
      </w:rPr>
    </w:lvl>
    <w:lvl w:ilvl="5">
      <w:start w:val="1"/>
      <w:numFmt w:val="decimal"/>
      <w:lvlText w:val="%1.%2.%3.%4.%5.%6."/>
      <w:lvlJc w:val="left"/>
      <w:pPr>
        <w:ind w:left="1440" w:hanging="1440"/>
      </w:pPr>
      <w:rPr>
        <w:rFonts w:ascii="Arial MT" w:eastAsia="Arial MT" w:hAnsi="Arial MT" w:cs="Arial MT" w:hint="default"/>
        <w:color w:val="auto"/>
        <w:sz w:val="22"/>
      </w:rPr>
    </w:lvl>
    <w:lvl w:ilvl="6">
      <w:start w:val="1"/>
      <w:numFmt w:val="decimal"/>
      <w:lvlText w:val="%1.%2.%3.%4.%5.%6.%7."/>
      <w:lvlJc w:val="left"/>
      <w:pPr>
        <w:ind w:left="1440" w:hanging="1440"/>
      </w:pPr>
      <w:rPr>
        <w:rFonts w:ascii="Arial MT" w:eastAsia="Arial MT" w:hAnsi="Arial MT" w:cs="Arial MT" w:hint="default"/>
        <w:color w:val="auto"/>
        <w:sz w:val="22"/>
      </w:rPr>
    </w:lvl>
    <w:lvl w:ilvl="7">
      <w:start w:val="1"/>
      <w:numFmt w:val="decimal"/>
      <w:lvlText w:val="%1.%2.%3.%4.%5.%6.%7.%8."/>
      <w:lvlJc w:val="left"/>
      <w:pPr>
        <w:ind w:left="1800" w:hanging="1800"/>
      </w:pPr>
      <w:rPr>
        <w:rFonts w:ascii="Arial MT" w:eastAsia="Arial MT" w:hAnsi="Arial MT" w:cs="Arial MT" w:hint="default"/>
        <w:color w:val="auto"/>
        <w:sz w:val="22"/>
      </w:rPr>
    </w:lvl>
    <w:lvl w:ilvl="8">
      <w:start w:val="1"/>
      <w:numFmt w:val="decimal"/>
      <w:lvlText w:val="%1.%2.%3.%4.%5.%6.%7.%8.%9."/>
      <w:lvlJc w:val="left"/>
      <w:pPr>
        <w:ind w:left="1800" w:hanging="1800"/>
      </w:pPr>
      <w:rPr>
        <w:rFonts w:ascii="Arial MT" w:eastAsia="Arial MT" w:hAnsi="Arial MT" w:cs="Arial MT" w:hint="default"/>
        <w:color w:val="auto"/>
        <w:sz w:val="22"/>
      </w:rPr>
    </w:lvl>
  </w:abstractNum>
  <w:abstractNum w:abstractNumId="56" w15:restartNumberingAfterBreak="0">
    <w:nsid w:val="73903A97"/>
    <w:multiLevelType w:val="multilevel"/>
    <w:tmpl w:val="063C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22497A"/>
    <w:multiLevelType w:val="multilevel"/>
    <w:tmpl w:val="A912C6D0"/>
    <w:lvl w:ilvl="0">
      <w:start w:val="1"/>
      <w:numFmt w:val="none"/>
      <w:lvlText w:val=""/>
      <w:lvlJc w:val="left"/>
      <w:pPr>
        <w:ind w:left="852" w:hanging="284"/>
      </w:pPr>
      <w:rPr>
        <w:rFonts w:hint="default"/>
        <w:spacing w:val="-1"/>
        <w:w w:val="100"/>
        <w:lang w:val="pt-PT" w:eastAsia="en-US" w:bidi="ar-SA"/>
      </w:rPr>
    </w:lvl>
    <w:lvl w:ilvl="1">
      <w:start w:val="1"/>
      <w:numFmt w:val="decimal"/>
      <w:lvlText w:val="%1.%2."/>
      <w:lvlJc w:val="left"/>
      <w:pPr>
        <w:ind w:left="1277" w:hanging="720"/>
      </w:pPr>
      <w:rPr>
        <w:rFonts w:hint="default"/>
        <w:spacing w:val="-1"/>
        <w:w w:val="100"/>
        <w:lang w:val="pt-PT" w:eastAsia="en-US" w:bidi="ar-SA"/>
      </w:rPr>
    </w:lvl>
    <w:lvl w:ilvl="2">
      <w:start w:val="1"/>
      <w:numFmt w:val="decimal"/>
      <w:lvlText w:val="%1.%2.%3."/>
      <w:lvlJc w:val="left"/>
      <w:pPr>
        <w:ind w:left="1135" w:hanging="720"/>
      </w:pPr>
      <w:rPr>
        <w:rFonts w:ascii="Arial MT" w:eastAsia="Arial MT" w:hAnsi="Arial MT" w:cs="Arial MT" w:hint="default"/>
        <w:b w:val="0"/>
        <w:bCs w:val="0"/>
        <w:i w:val="0"/>
        <w:iCs w:val="0"/>
        <w:spacing w:val="-3"/>
        <w:w w:val="100"/>
        <w:sz w:val="20"/>
        <w:szCs w:val="20"/>
        <w:lang w:val="pt-PT" w:eastAsia="en-US" w:bidi="ar-SA"/>
      </w:rPr>
    </w:lvl>
    <w:lvl w:ilvl="3">
      <w:start w:val="1"/>
      <w:numFmt w:val="decimal"/>
      <w:lvlText w:val="%1.%2.%3.%4."/>
      <w:lvlJc w:val="left"/>
      <w:pPr>
        <w:ind w:left="1421" w:hanging="720"/>
      </w:pPr>
      <w:rPr>
        <w:rFonts w:ascii="Arial MT" w:eastAsia="Arial MT" w:hAnsi="Arial MT" w:cs="Arial MT" w:hint="default"/>
        <w:b w:val="0"/>
        <w:bCs w:val="0"/>
        <w:i w:val="0"/>
        <w:iCs w:val="0"/>
        <w:spacing w:val="-3"/>
        <w:w w:val="100"/>
        <w:sz w:val="22"/>
        <w:szCs w:val="22"/>
        <w:lang w:val="pt-PT" w:eastAsia="en-US" w:bidi="ar-SA"/>
      </w:rPr>
    </w:lvl>
    <w:lvl w:ilvl="4">
      <w:start w:val="1"/>
      <w:numFmt w:val="decimal"/>
      <w:lvlText w:val="%1.%2.%3.%4.%5."/>
      <w:lvlJc w:val="left"/>
      <w:pPr>
        <w:ind w:left="569" w:hanging="720"/>
      </w:pPr>
      <w:rPr>
        <w:rFonts w:ascii="Arial" w:eastAsia="Arial" w:hAnsi="Arial" w:cs="Arial" w:hint="default"/>
        <w:b/>
        <w:bCs/>
        <w:i w:val="0"/>
        <w:iCs w:val="0"/>
        <w:spacing w:val="-3"/>
        <w:w w:val="100"/>
        <w:sz w:val="22"/>
        <w:szCs w:val="22"/>
        <w:u w:val="single" w:color="000000"/>
        <w:lang w:val="pt-PT" w:eastAsia="en-US" w:bidi="ar-SA"/>
      </w:rPr>
    </w:lvl>
    <w:lvl w:ilvl="5">
      <w:numFmt w:val="bullet"/>
      <w:lvlText w:val="•"/>
      <w:lvlJc w:val="left"/>
      <w:pPr>
        <w:ind w:left="1300" w:hanging="720"/>
      </w:pPr>
      <w:rPr>
        <w:rFonts w:hint="default"/>
        <w:lang w:val="pt-PT" w:eastAsia="en-US" w:bidi="ar-SA"/>
      </w:rPr>
    </w:lvl>
    <w:lvl w:ilvl="6">
      <w:numFmt w:val="bullet"/>
      <w:lvlText w:val="•"/>
      <w:lvlJc w:val="left"/>
      <w:pPr>
        <w:ind w:left="1420" w:hanging="720"/>
      </w:pPr>
      <w:rPr>
        <w:rFonts w:hint="default"/>
        <w:lang w:val="pt-PT" w:eastAsia="en-US" w:bidi="ar-SA"/>
      </w:rPr>
    </w:lvl>
    <w:lvl w:ilvl="7">
      <w:numFmt w:val="bullet"/>
      <w:lvlText w:val="•"/>
      <w:lvlJc w:val="left"/>
      <w:pPr>
        <w:ind w:left="3545" w:hanging="720"/>
      </w:pPr>
      <w:rPr>
        <w:rFonts w:hint="default"/>
        <w:lang w:val="pt-PT" w:eastAsia="en-US" w:bidi="ar-SA"/>
      </w:rPr>
    </w:lvl>
    <w:lvl w:ilvl="8">
      <w:numFmt w:val="bullet"/>
      <w:lvlText w:val="•"/>
      <w:lvlJc w:val="left"/>
      <w:pPr>
        <w:ind w:left="5671" w:hanging="720"/>
      </w:pPr>
      <w:rPr>
        <w:rFonts w:hint="default"/>
        <w:lang w:val="pt-PT" w:eastAsia="en-US" w:bidi="ar-SA"/>
      </w:rPr>
    </w:lvl>
  </w:abstractNum>
  <w:abstractNum w:abstractNumId="58" w15:restartNumberingAfterBreak="0">
    <w:nsid w:val="78CF6B29"/>
    <w:multiLevelType w:val="multilevel"/>
    <w:tmpl w:val="AE269600"/>
    <w:lvl w:ilvl="0">
      <w:start w:val="10"/>
      <w:numFmt w:val="decimal"/>
      <w:lvlText w:val="%1"/>
      <w:lvlJc w:val="left"/>
      <w:pPr>
        <w:ind w:left="569" w:hanging="646"/>
      </w:pPr>
      <w:rPr>
        <w:rFonts w:hint="default"/>
        <w:lang w:val="pt-PT" w:eastAsia="en-US" w:bidi="ar-SA"/>
      </w:rPr>
    </w:lvl>
    <w:lvl w:ilvl="1">
      <w:start w:val="1"/>
      <w:numFmt w:val="decimal"/>
      <w:lvlText w:val="%1.%2."/>
      <w:lvlJc w:val="left"/>
      <w:pPr>
        <w:ind w:left="569" w:hanging="646"/>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305" w:hanging="73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482" w:hanging="737"/>
      </w:pPr>
      <w:rPr>
        <w:rFonts w:hint="default"/>
        <w:lang w:val="pt-PT" w:eastAsia="en-US" w:bidi="ar-SA"/>
      </w:rPr>
    </w:lvl>
    <w:lvl w:ilvl="4">
      <w:numFmt w:val="bullet"/>
      <w:lvlText w:val="•"/>
      <w:lvlJc w:val="left"/>
      <w:pPr>
        <w:ind w:left="3545" w:hanging="737"/>
      </w:pPr>
      <w:rPr>
        <w:rFonts w:hint="default"/>
        <w:lang w:val="pt-PT" w:eastAsia="en-US" w:bidi="ar-SA"/>
      </w:rPr>
    </w:lvl>
    <w:lvl w:ilvl="5">
      <w:numFmt w:val="bullet"/>
      <w:lvlText w:val="•"/>
      <w:lvlJc w:val="left"/>
      <w:pPr>
        <w:ind w:left="4608" w:hanging="737"/>
      </w:pPr>
      <w:rPr>
        <w:rFonts w:hint="default"/>
        <w:lang w:val="pt-PT" w:eastAsia="en-US" w:bidi="ar-SA"/>
      </w:rPr>
    </w:lvl>
    <w:lvl w:ilvl="6">
      <w:numFmt w:val="bullet"/>
      <w:lvlText w:val="•"/>
      <w:lvlJc w:val="left"/>
      <w:pPr>
        <w:ind w:left="5671" w:hanging="737"/>
      </w:pPr>
      <w:rPr>
        <w:rFonts w:hint="default"/>
        <w:lang w:val="pt-PT" w:eastAsia="en-US" w:bidi="ar-SA"/>
      </w:rPr>
    </w:lvl>
    <w:lvl w:ilvl="7">
      <w:numFmt w:val="bullet"/>
      <w:lvlText w:val="•"/>
      <w:lvlJc w:val="left"/>
      <w:pPr>
        <w:ind w:left="6734" w:hanging="737"/>
      </w:pPr>
      <w:rPr>
        <w:rFonts w:hint="default"/>
        <w:lang w:val="pt-PT" w:eastAsia="en-US" w:bidi="ar-SA"/>
      </w:rPr>
    </w:lvl>
    <w:lvl w:ilvl="8">
      <w:numFmt w:val="bullet"/>
      <w:lvlText w:val="•"/>
      <w:lvlJc w:val="left"/>
      <w:pPr>
        <w:ind w:left="7797" w:hanging="737"/>
      </w:pPr>
      <w:rPr>
        <w:rFonts w:hint="default"/>
        <w:lang w:val="pt-PT" w:eastAsia="en-US" w:bidi="ar-SA"/>
      </w:rPr>
    </w:lvl>
  </w:abstractNum>
  <w:abstractNum w:abstractNumId="59" w15:restartNumberingAfterBreak="0">
    <w:nsid w:val="79C13AB0"/>
    <w:multiLevelType w:val="hybridMultilevel"/>
    <w:tmpl w:val="5F20D37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0" w15:restartNumberingAfterBreak="0">
    <w:nsid w:val="7BDB52EA"/>
    <w:multiLevelType w:val="multilevel"/>
    <w:tmpl w:val="465EDC18"/>
    <w:lvl w:ilvl="0">
      <w:start w:val="19"/>
      <w:numFmt w:val="decimal"/>
      <w:lvlText w:val="%1"/>
      <w:lvlJc w:val="left"/>
      <w:pPr>
        <w:ind w:left="569" w:hanging="675"/>
      </w:pPr>
      <w:rPr>
        <w:rFonts w:hint="default"/>
        <w:lang w:val="pt-PT" w:eastAsia="en-US" w:bidi="ar-SA"/>
      </w:rPr>
    </w:lvl>
    <w:lvl w:ilvl="1">
      <w:start w:val="21"/>
      <w:numFmt w:val="decimal"/>
      <w:lvlText w:val="%1.%2."/>
      <w:lvlJc w:val="left"/>
      <w:pPr>
        <w:ind w:left="569" w:hanging="67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428"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09" w:hanging="860"/>
      </w:pPr>
      <w:rPr>
        <w:rFonts w:hint="default"/>
        <w:lang w:val="pt-PT" w:eastAsia="en-US" w:bidi="ar-SA"/>
      </w:rPr>
    </w:lvl>
    <w:lvl w:ilvl="4">
      <w:numFmt w:val="bullet"/>
      <w:lvlText w:val="•"/>
      <w:lvlJc w:val="left"/>
      <w:pPr>
        <w:ind w:left="4254" w:hanging="860"/>
      </w:pPr>
      <w:rPr>
        <w:rFonts w:hint="default"/>
        <w:lang w:val="pt-PT" w:eastAsia="en-US" w:bidi="ar-SA"/>
      </w:rPr>
    </w:lvl>
    <w:lvl w:ilvl="5">
      <w:numFmt w:val="bullet"/>
      <w:lvlText w:val="•"/>
      <w:lvlJc w:val="left"/>
      <w:pPr>
        <w:ind w:left="5199" w:hanging="860"/>
      </w:pPr>
      <w:rPr>
        <w:rFonts w:hint="default"/>
        <w:lang w:val="pt-PT" w:eastAsia="en-US" w:bidi="ar-SA"/>
      </w:rPr>
    </w:lvl>
    <w:lvl w:ilvl="6">
      <w:numFmt w:val="bullet"/>
      <w:lvlText w:val="•"/>
      <w:lvlJc w:val="left"/>
      <w:pPr>
        <w:ind w:left="6144" w:hanging="860"/>
      </w:pPr>
      <w:rPr>
        <w:rFonts w:hint="default"/>
        <w:lang w:val="pt-PT" w:eastAsia="en-US" w:bidi="ar-SA"/>
      </w:rPr>
    </w:lvl>
    <w:lvl w:ilvl="7">
      <w:numFmt w:val="bullet"/>
      <w:lvlText w:val="•"/>
      <w:lvlJc w:val="left"/>
      <w:pPr>
        <w:ind w:left="7088" w:hanging="860"/>
      </w:pPr>
      <w:rPr>
        <w:rFonts w:hint="default"/>
        <w:lang w:val="pt-PT" w:eastAsia="en-US" w:bidi="ar-SA"/>
      </w:rPr>
    </w:lvl>
    <w:lvl w:ilvl="8">
      <w:numFmt w:val="bullet"/>
      <w:lvlText w:val="•"/>
      <w:lvlJc w:val="left"/>
      <w:pPr>
        <w:ind w:left="8033" w:hanging="860"/>
      </w:pPr>
      <w:rPr>
        <w:rFonts w:hint="default"/>
        <w:lang w:val="pt-PT" w:eastAsia="en-US" w:bidi="ar-SA"/>
      </w:rPr>
    </w:lvl>
  </w:abstractNum>
  <w:num w:numId="1" w16cid:durableId="1448427266">
    <w:abstractNumId w:val="31"/>
  </w:num>
  <w:num w:numId="2" w16cid:durableId="1563786892">
    <w:abstractNumId w:val="20"/>
  </w:num>
  <w:num w:numId="3" w16cid:durableId="1795293976">
    <w:abstractNumId w:val="48"/>
  </w:num>
  <w:num w:numId="4" w16cid:durableId="2114475271">
    <w:abstractNumId w:val="28"/>
  </w:num>
  <w:num w:numId="5" w16cid:durableId="1100494555">
    <w:abstractNumId w:val="25"/>
  </w:num>
  <w:num w:numId="6" w16cid:durableId="1874882237">
    <w:abstractNumId w:val="26"/>
  </w:num>
  <w:num w:numId="7" w16cid:durableId="411320281">
    <w:abstractNumId w:val="10"/>
  </w:num>
  <w:num w:numId="8" w16cid:durableId="1351684660">
    <w:abstractNumId w:val="14"/>
  </w:num>
  <w:num w:numId="9" w16cid:durableId="725449215">
    <w:abstractNumId w:val="40"/>
  </w:num>
  <w:num w:numId="10" w16cid:durableId="1602839874">
    <w:abstractNumId w:val="41"/>
  </w:num>
  <w:num w:numId="11" w16cid:durableId="1939368480">
    <w:abstractNumId w:val="21"/>
  </w:num>
  <w:num w:numId="12" w16cid:durableId="2065370150">
    <w:abstractNumId w:val="47"/>
  </w:num>
  <w:num w:numId="13" w16cid:durableId="1421297631">
    <w:abstractNumId w:val="43"/>
  </w:num>
  <w:num w:numId="14" w16cid:durableId="392508977">
    <w:abstractNumId w:val="44"/>
  </w:num>
  <w:num w:numId="15" w16cid:durableId="1435786664">
    <w:abstractNumId w:val="42"/>
  </w:num>
  <w:num w:numId="16" w16cid:durableId="1182668113">
    <w:abstractNumId w:val="4"/>
  </w:num>
  <w:num w:numId="17" w16cid:durableId="1969431815">
    <w:abstractNumId w:val="13"/>
  </w:num>
  <w:num w:numId="18" w16cid:durableId="177306812">
    <w:abstractNumId w:val="58"/>
  </w:num>
  <w:num w:numId="19" w16cid:durableId="1583680365">
    <w:abstractNumId w:val="19"/>
  </w:num>
  <w:num w:numId="20" w16cid:durableId="1232304804">
    <w:abstractNumId w:val="50"/>
  </w:num>
  <w:num w:numId="21" w16cid:durableId="1786389527">
    <w:abstractNumId w:val="15"/>
  </w:num>
  <w:num w:numId="22" w16cid:durableId="1706562904">
    <w:abstractNumId w:val="1"/>
  </w:num>
  <w:num w:numId="23" w16cid:durableId="1357660579">
    <w:abstractNumId w:val="38"/>
  </w:num>
  <w:num w:numId="24" w16cid:durableId="1427532536">
    <w:abstractNumId w:val="11"/>
  </w:num>
  <w:num w:numId="25" w16cid:durableId="888227260">
    <w:abstractNumId w:val="22"/>
  </w:num>
  <w:num w:numId="26" w16cid:durableId="1840609332">
    <w:abstractNumId w:val="52"/>
  </w:num>
  <w:num w:numId="27" w16cid:durableId="1474524438">
    <w:abstractNumId w:val="3"/>
  </w:num>
  <w:num w:numId="28" w16cid:durableId="1370762461">
    <w:abstractNumId w:val="51"/>
  </w:num>
  <w:num w:numId="29" w16cid:durableId="2085106419">
    <w:abstractNumId w:val="27"/>
  </w:num>
  <w:num w:numId="30" w16cid:durableId="1663045599">
    <w:abstractNumId w:val="16"/>
  </w:num>
  <w:num w:numId="31" w16cid:durableId="655842782">
    <w:abstractNumId w:val="8"/>
  </w:num>
  <w:num w:numId="32" w16cid:durableId="1902209815">
    <w:abstractNumId w:val="34"/>
  </w:num>
  <w:num w:numId="33" w16cid:durableId="725683214">
    <w:abstractNumId w:val="29"/>
  </w:num>
  <w:num w:numId="34" w16cid:durableId="113522915">
    <w:abstractNumId w:val="54"/>
  </w:num>
  <w:num w:numId="35" w16cid:durableId="1213151363">
    <w:abstractNumId w:val="39"/>
  </w:num>
  <w:num w:numId="36" w16cid:durableId="478962381">
    <w:abstractNumId w:val="0"/>
  </w:num>
  <w:num w:numId="37" w16cid:durableId="447044401">
    <w:abstractNumId w:val="45"/>
  </w:num>
  <w:num w:numId="38" w16cid:durableId="2038581165">
    <w:abstractNumId w:val="60"/>
  </w:num>
  <w:num w:numId="39" w16cid:durableId="491722887">
    <w:abstractNumId w:val="23"/>
  </w:num>
  <w:num w:numId="40" w16cid:durableId="253250612">
    <w:abstractNumId w:val="17"/>
  </w:num>
  <w:num w:numId="41" w16cid:durableId="751053048">
    <w:abstractNumId w:val="30"/>
  </w:num>
  <w:num w:numId="42" w16cid:durableId="1547567532">
    <w:abstractNumId w:val="33"/>
  </w:num>
  <w:num w:numId="43" w16cid:durableId="306861827">
    <w:abstractNumId w:val="9"/>
  </w:num>
  <w:num w:numId="44" w16cid:durableId="1764034980">
    <w:abstractNumId w:val="12"/>
  </w:num>
  <w:num w:numId="45" w16cid:durableId="1484085963">
    <w:abstractNumId w:val="53"/>
  </w:num>
  <w:num w:numId="46" w16cid:durableId="1118527999">
    <w:abstractNumId w:val="24"/>
  </w:num>
  <w:num w:numId="47" w16cid:durableId="853883993">
    <w:abstractNumId w:val="36"/>
  </w:num>
  <w:num w:numId="48" w16cid:durableId="1443649261">
    <w:abstractNumId w:val="5"/>
  </w:num>
  <w:num w:numId="49" w16cid:durableId="570578605">
    <w:abstractNumId w:val="2"/>
  </w:num>
  <w:num w:numId="50" w16cid:durableId="1109933735">
    <w:abstractNumId w:val="7"/>
  </w:num>
  <w:num w:numId="51" w16cid:durableId="189614001">
    <w:abstractNumId w:val="46"/>
  </w:num>
  <w:num w:numId="52" w16cid:durableId="433015982">
    <w:abstractNumId w:val="6"/>
  </w:num>
  <w:num w:numId="53" w16cid:durableId="553465429">
    <w:abstractNumId w:val="37"/>
  </w:num>
  <w:num w:numId="54" w16cid:durableId="1083573459">
    <w:abstractNumId w:val="35"/>
  </w:num>
  <w:num w:numId="55" w16cid:durableId="312222509">
    <w:abstractNumId w:val="57"/>
  </w:num>
  <w:num w:numId="56" w16cid:durableId="1051004532">
    <w:abstractNumId w:val="56"/>
  </w:num>
  <w:num w:numId="57" w16cid:durableId="1355810051">
    <w:abstractNumId w:val="32"/>
  </w:num>
  <w:num w:numId="58" w16cid:durableId="1302075014">
    <w:abstractNumId w:val="49"/>
  </w:num>
  <w:num w:numId="59" w16cid:durableId="372924979">
    <w:abstractNumId w:val="59"/>
  </w:num>
  <w:num w:numId="60" w16cid:durableId="1415665366">
    <w:abstractNumId w:val="18"/>
  </w:num>
  <w:num w:numId="61" w16cid:durableId="768890209">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8BE"/>
    <w:rsid w:val="0002254A"/>
    <w:rsid w:val="00094B5B"/>
    <w:rsid w:val="000D1B44"/>
    <w:rsid w:val="000E6D03"/>
    <w:rsid w:val="0011577D"/>
    <w:rsid w:val="00142276"/>
    <w:rsid w:val="001B4A3D"/>
    <w:rsid w:val="001B559C"/>
    <w:rsid w:val="001C16A9"/>
    <w:rsid w:val="001D5F19"/>
    <w:rsid w:val="001F6A1E"/>
    <w:rsid w:val="0022037F"/>
    <w:rsid w:val="002A2409"/>
    <w:rsid w:val="002E07E6"/>
    <w:rsid w:val="002E31B0"/>
    <w:rsid w:val="00390542"/>
    <w:rsid w:val="003B6277"/>
    <w:rsid w:val="003C7A03"/>
    <w:rsid w:val="003D5CEC"/>
    <w:rsid w:val="003E0550"/>
    <w:rsid w:val="003F71DE"/>
    <w:rsid w:val="004108BE"/>
    <w:rsid w:val="00436E1C"/>
    <w:rsid w:val="00467F14"/>
    <w:rsid w:val="00470FE2"/>
    <w:rsid w:val="0049192D"/>
    <w:rsid w:val="004B4730"/>
    <w:rsid w:val="004C545A"/>
    <w:rsid w:val="00531955"/>
    <w:rsid w:val="00557800"/>
    <w:rsid w:val="005616A4"/>
    <w:rsid w:val="00595F3A"/>
    <w:rsid w:val="005D4E33"/>
    <w:rsid w:val="006578DC"/>
    <w:rsid w:val="006633BE"/>
    <w:rsid w:val="006827E2"/>
    <w:rsid w:val="006979CB"/>
    <w:rsid w:val="006A60CD"/>
    <w:rsid w:val="007D4D9C"/>
    <w:rsid w:val="007E08BA"/>
    <w:rsid w:val="007F2545"/>
    <w:rsid w:val="00850E06"/>
    <w:rsid w:val="00870A5F"/>
    <w:rsid w:val="008B7102"/>
    <w:rsid w:val="008E3816"/>
    <w:rsid w:val="00916CFF"/>
    <w:rsid w:val="00961E08"/>
    <w:rsid w:val="009A54BC"/>
    <w:rsid w:val="009A6861"/>
    <w:rsid w:val="009C1C9E"/>
    <w:rsid w:val="00A648FC"/>
    <w:rsid w:val="00A90125"/>
    <w:rsid w:val="00AB51A1"/>
    <w:rsid w:val="00AC3479"/>
    <w:rsid w:val="00AF10F2"/>
    <w:rsid w:val="00B02508"/>
    <w:rsid w:val="00B27E8D"/>
    <w:rsid w:val="00B75255"/>
    <w:rsid w:val="00B768BC"/>
    <w:rsid w:val="00B82311"/>
    <w:rsid w:val="00BA57AA"/>
    <w:rsid w:val="00BB2B14"/>
    <w:rsid w:val="00C34FA1"/>
    <w:rsid w:val="00C505BE"/>
    <w:rsid w:val="00D07528"/>
    <w:rsid w:val="00D12976"/>
    <w:rsid w:val="00D25A26"/>
    <w:rsid w:val="00D4138A"/>
    <w:rsid w:val="00D6181E"/>
    <w:rsid w:val="00E777D9"/>
    <w:rsid w:val="00E85FB5"/>
    <w:rsid w:val="00F81A63"/>
    <w:rsid w:val="00F820E6"/>
    <w:rsid w:val="00F82BF9"/>
    <w:rsid w:val="00FB1DE5"/>
    <w:rsid w:val="00FD1F6B"/>
    <w:rsid w:val="00FE0547"/>
    <w:rsid w:val="00FE7B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C6759"/>
  <w15:docId w15:val="{5D1622F6-3374-47D1-82DC-2BE5B676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9"/>
      <w:outlineLvl w:val="0"/>
    </w:pPr>
    <w:rPr>
      <w:rFonts w:ascii="Arial" w:eastAsia="Arial" w:hAnsi="Arial" w:cs="Arial"/>
      <w:b/>
      <w:bCs/>
    </w:rPr>
  </w:style>
  <w:style w:type="paragraph" w:styleId="Ttulo2">
    <w:name w:val="heading 2"/>
    <w:basedOn w:val="Normal"/>
    <w:uiPriority w:val="9"/>
    <w:unhideWhenUsed/>
    <w:qFormat/>
    <w:pPr>
      <w:spacing w:line="252" w:lineRule="exact"/>
      <w:ind w:left="1118"/>
      <w:outlineLvl w:val="1"/>
    </w:pPr>
    <w:rPr>
      <w:rFonts w:ascii="Arial" w:eastAsia="Arial" w:hAnsi="Arial" w:cs="Arial"/>
      <w:b/>
      <w:bCs/>
    </w:rPr>
  </w:style>
  <w:style w:type="paragraph" w:styleId="Ttulo3">
    <w:name w:val="heading 3"/>
    <w:basedOn w:val="Normal"/>
    <w:next w:val="Normal"/>
    <w:link w:val="Ttulo3Char"/>
    <w:uiPriority w:val="9"/>
    <w:semiHidden/>
    <w:unhideWhenUsed/>
    <w:qFormat/>
    <w:rsid w:val="004B473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569"/>
      <w:jc w:val="both"/>
    </w:pPr>
  </w:style>
  <w:style w:type="paragraph" w:styleId="PargrafodaLista">
    <w:name w:val="List Paragraph"/>
    <w:basedOn w:val="Normal"/>
    <w:uiPriority w:val="1"/>
    <w:qFormat/>
    <w:pPr>
      <w:ind w:left="569"/>
      <w:jc w:val="both"/>
    </w:pPr>
  </w:style>
  <w:style w:type="paragraph" w:customStyle="1" w:styleId="TableParagraph">
    <w:name w:val="Table Paragraph"/>
    <w:basedOn w:val="Normal"/>
    <w:uiPriority w:val="1"/>
    <w:qFormat/>
  </w:style>
  <w:style w:type="paragraph" w:styleId="Cabealho">
    <w:name w:val="header"/>
    <w:aliases w:val="encabezado, Char2,ho,header odd,Cabeçalho1,Heading 1a,Cabeçalho 1,Cabeçalho superior,hd,he, Char,Cabeçalho superior Char Char Char Char,Cabeçalho superior Char Char Char,Char,foote,foote Char Char Char Char,foote Char Char Char,foote Char Char"/>
    <w:basedOn w:val="Normal"/>
    <w:link w:val="CabealhoChar"/>
    <w:unhideWhenUsed/>
    <w:rsid w:val="00AF10F2"/>
    <w:pPr>
      <w:tabs>
        <w:tab w:val="center" w:pos="4252"/>
        <w:tab w:val="right" w:pos="8504"/>
      </w:tabs>
    </w:pPr>
  </w:style>
  <w:style w:type="character" w:customStyle="1" w:styleId="CabealhoChar">
    <w:name w:val="Cabeçalho Char"/>
    <w:aliases w:val="encabezado Char, Char2 Char,ho Char,header odd Char,Cabeçalho1 Char,Heading 1a Char,Cabeçalho 1 Char,Cabeçalho superior Char,hd Char,he Char, Char Char,Cabeçalho superior Char Char Char Char Char,Cabeçalho superior Char Char Char Char1"/>
    <w:basedOn w:val="Fontepargpadro"/>
    <w:link w:val="Cabealho"/>
    <w:rsid w:val="00AF10F2"/>
    <w:rPr>
      <w:rFonts w:ascii="Arial MT" w:eastAsia="Arial MT" w:hAnsi="Arial MT" w:cs="Arial MT"/>
      <w:lang w:val="pt-PT"/>
    </w:rPr>
  </w:style>
  <w:style w:type="paragraph" w:styleId="Rodap">
    <w:name w:val="footer"/>
    <w:basedOn w:val="Normal"/>
    <w:link w:val="RodapChar"/>
    <w:uiPriority w:val="99"/>
    <w:unhideWhenUsed/>
    <w:rsid w:val="00AF10F2"/>
    <w:pPr>
      <w:tabs>
        <w:tab w:val="center" w:pos="4252"/>
        <w:tab w:val="right" w:pos="8504"/>
      </w:tabs>
    </w:pPr>
  </w:style>
  <w:style w:type="character" w:customStyle="1" w:styleId="RodapChar">
    <w:name w:val="Rodapé Char"/>
    <w:basedOn w:val="Fontepargpadro"/>
    <w:link w:val="Rodap"/>
    <w:uiPriority w:val="99"/>
    <w:rsid w:val="00AF10F2"/>
    <w:rPr>
      <w:rFonts w:ascii="Arial MT" w:eastAsia="Arial MT" w:hAnsi="Arial MT" w:cs="Arial MT"/>
      <w:lang w:val="pt-PT"/>
    </w:rPr>
  </w:style>
  <w:style w:type="character" w:styleId="Hyperlink">
    <w:name w:val="Hyperlink"/>
    <w:basedOn w:val="Fontepargpadro"/>
    <w:uiPriority w:val="99"/>
    <w:unhideWhenUsed/>
    <w:rsid w:val="002E31B0"/>
    <w:rPr>
      <w:color w:val="0000FF" w:themeColor="hyperlink"/>
      <w:u w:val="single"/>
    </w:rPr>
  </w:style>
  <w:style w:type="character" w:styleId="MenoPendente">
    <w:name w:val="Unresolved Mention"/>
    <w:basedOn w:val="Fontepargpadro"/>
    <w:uiPriority w:val="99"/>
    <w:semiHidden/>
    <w:unhideWhenUsed/>
    <w:rsid w:val="002E31B0"/>
    <w:rPr>
      <w:color w:val="605E5C"/>
      <w:shd w:val="clear" w:color="auto" w:fill="E1DFDD"/>
    </w:rPr>
  </w:style>
  <w:style w:type="paragraph" w:styleId="NormalWeb">
    <w:name w:val="Normal (Web)"/>
    <w:basedOn w:val="Normal"/>
    <w:uiPriority w:val="99"/>
    <w:semiHidden/>
    <w:unhideWhenUsed/>
    <w:rsid w:val="00BB2B1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3Char">
    <w:name w:val="Título 3 Char"/>
    <w:basedOn w:val="Fontepargpadro"/>
    <w:link w:val="Ttulo3"/>
    <w:uiPriority w:val="9"/>
    <w:semiHidden/>
    <w:rsid w:val="004B4730"/>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CF04-B3B6-4639-999E-E64CD867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78</Pages>
  <Words>37967</Words>
  <Characters>205022</Characters>
  <Application>Microsoft Office Word</Application>
  <DocSecurity>0</DocSecurity>
  <Lines>1708</Lines>
  <Paragraphs>485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dc:creator>
  <cp:lastModifiedBy>roberto gomes</cp:lastModifiedBy>
  <cp:revision>8</cp:revision>
  <dcterms:created xsi:type="dcterms:W3CDTF">2026-06-17T19:52:00Z</dcterms:created>
  <dcterms:modified xsi:type="dcterms:W3CDTF">2026-07-01T12:22:00Z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2025-05-23T00:00:00Z</vt:filetime>
  </property>
  <property fmtid="{D5CDD505-2E9C-101B-9397-08002B2CF9AE}" pid="4" name="LastSaved">
    <vt:filetime>2026-04-28T00:00:00Z</vt:filetime>
  </property>
  <property fmtid="{D5CDD505-2E9C-101B-9397-08002B2CF9AE}" pid="5" name="Producer">
    <vt:lpwstr>mPDF 8.0.6</vt:lpwstr>
  </property>
</Properties>
</file>